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52B9" w:rsidRPr="001252B9" w:rsidRDefault="001252B9" w:rsidP="001252B9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252B9">
        <w:rPr>
          <w:rFonts w:ascii="Times New Roman" w:hAnsi="Times New Roman" w:cs="Times New Roman"/>
          <w:sz w:val="24"/>
          <w:szCs w:val="24"/>
        </w:rPr>
        <w:t>Препис</w:t>
      </w:r>
    </w:p>
    <w:p w:rsidR="001252B9" w:rsidRPr="001252B9" w:rsidRDefault="001252B9" w:rsidP="001252B9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4"/>
          <w:szCs w:val="24"/>
        </w:rPr>
      </w:pPr>
    </w:p>
    <w:p w:rsidR="001252B9" w:rsidRPr="001252B9" w:rsidRDefault="001252B9" w:rsidP="001252B9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252B9">
        <w:rPr>
          <w:rFonts w:ascii="Times New Roman" w:hAnsi="Times New Roman" w:cs="Times New Roman"/>
          <w:b/>
          <w:sz w:val="24"/>
          <w:szCs w:val="24"/>
          <w:u w:val="single"/>
        </w:rPr>
        <w:t>ОБЩИНСКИ СЪВЕТ ГУЛЯНЦИ, ОБЛАСТ ПЛЕВЕН</w:t>
      </w:r>
    </w:p>
    <w:p w:rsidR="001252B9" w:rsidRPr="001252B9" w:rsidRDefault="001252B9" w:rsidP="001252B9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252B9" w:rsidRPr="001252B9" w:rsidRDefault="001252B9" w:rsidP="001252B9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252B9" w:rsidRPr="001252B9" w:rsidRDefault="001252B9" w:rsidP="001252B9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252B9">
        <w:rPr>
          <w:rFonts w:ascii="Times New Roman" w:hAnsi="Times New Roman" w:cs="Times New Roman"/>
          <w:b/>
          <w:sz w:val="24"/>
          <w:szCs w:val="24"/>
        </w:rPr>
        <w:t>Р Е Ш Е Н И Е</w:t>
      </w:r>
    </w:p>
    <w:p w:rsidR="001252B9" w:rsidRPr="001252B9" w:rsidRDefault="001252B9" w:rsidP="001252B9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252B9" w:rsidRPr="001252B9" w:rsidRDefault="001252B9" w:rsidP="001252B9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1252B9">
        <w:rPr>
          <w:rFonts w:ascii="Times New Roman" w:hAnsi="Times New Roman" w:cs="Times New Roman"/>
          <w:b/>
          <w:sz w:val="24"/>
          <w:szCs w:val="24"/>
        </w:rPr>
        <w:t>№ 3</w:t>
      </w:r>
      <w:r w:rsidRPr="001252B9">
        <w:rPr>
          <w:rFonts w:ascii="Times New Roman" w:hAnsi="Times New Roman" w:cs="Times New Roman"/>
          <w:b/>
          <w:sz w:val="24"/>
          <w:szCs w:val="24"/>
          <w:lang w:val="en-US"/>
        </w:rPr>
        <w:t>90</w:t>
      </w:r>
    </w:p>
    <w:p w:rsidR="001252B9" w:rsidRPr="001252B9" w:rsidRDefault="001252B9" w:rsidP="001252B9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252B9" w:rsidRPr="001252B9" w:rsidRDefault="001252B9" w:rsidP="001252B9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252B9">
        <w:rPr>
          <w:rFonts w:ascii="Times New Roman" w:hAnsi="Times New Roman" w:cs="Times New Roman"/>
          <w:b/>
          <w:sz w:val="24"/>
          <w:szCs w:val="24"/>
        </w:rPr>
        <w:t xml:space="preserve">Гр. Гулянци, </w:t>
      </w:r>
      <w:r w:rsidRPr="001252B9">
        <w:rPr>
          <w:rFonts w:ascii="Times New Roman" w:hAnsi="Times New Roman" w:cs="Times New Roman"/>
          <w:b/>
          <w:sz w:val="24"/>
          <w:szCs w:val="24"/>
          <w:lang w:val="en-US"/>
        </w:rPr>
        <w:t>28</w:t>
      </w:r>
      <w:r w:rsidRPr="001252B9">
        <w:rPr>
          <w:rFonts w:ascii="Times New Roman" w:hAnsi="Times New Roman" w:cs="Times New Roman"/>
          <w:b/>
          <w:sz w:val="24"/>
          <w:szCs w:val="24"/>
        </w:rPr>
        <w:t>.</w:t>
      </w:r>
      <w:r w:rsidRPr="001252B9">
        <w:rPr>
          <w:rFonts w:ascii="Times New Roman" w:hAnsi="Times New Roman" w:cs="Times New Roman"/>
          <w:b/>
          <w:sz w:val="24"/>
          <w:szCs w:val="24"/>
          <w:lang w:val="en-US"/>
        </w:rPr>
        <w:t>01</w:t>
      </w:r>
      <w:r w:rsidRPr="001252B9">
        <w:rPr>
          <w:rFonts w:ascii="Times New Roman" w:hAnsi="Times New Roman" w:cs="Times New Roman"/>
          <w:b/>
          <w:sz w:val="24"/>
          <w:szCs w:val="24"/>
        </w:rPr>
        <w:t>.202</w:t>
      </w:r>
      <w:r w:rsidRPr="001252B9">
        <w:rPr>
          <w:rFonts w:ascii="Times New Roman" w:hAnsi="Times New Roman" w:cs="Times New Roman"/>
          <w:b/>
          <w:sz w:val="24"/>
          <w:szCs w:val="24"/>
          <w:lang w:val="en-US"/>
        </w:rPr>
        <w:t>2</w:t>
      </w:r>
      <w:r w:rsidRPr="001252B9">
        <w:rPr>
          <w:rFonts w:ascii="Times New Roman" w:hAnsi="Times New Roman" w:cs="Times New Roman"/>
          <w:b/>
          <w:sz w:val="24"/>
          <w:szCs w:val="24"/>
        </w:rPr>
        <w:t>г.</w:t>
      </w:r>
    </w:p>
    <w:p w:rsidR="001252B9" w:rsidRPr="001252B9" w:rsidRDefault="001252B9" w:rsidP="001252B9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252B9" w:rsidRPr="001252B9" w:rsidRDefault="001252B9" w:rsidP="001252B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252B9">
        <w:rPr>
          <w:rFonts w:ascii="Times New Roman" w:hAnsi="Times New Roman" w:cs="Times New Roman"/>
          <w:b/>
          <w:sz w:val="24"/>
          <w:szCs w:val="24"/>
        </w:rPr>
        <w:t>ОТНОСНО:</w:t>
      </w:r>
      <w:r w:rsidRPr="001252B9">
        <w:rPr>
          <w:rFonts w:ascii="Times New Roman" w:hAnsi="Times New Roman" w:cs="Times New Roman"/>
          <w:sz w:val="24"/>
          <w:szCs w:val="24"/>
        </w:rPr>
        <w:t xml:space="preserve"> </w:t>
      </w:r>
      <w:r w:rsidRPr="001252B9">
        <w:rPr>
          <w:rFonts w:ascii="Times New Roman" w:hAnsi="Times New Roman" w:cs="Times New Roman"/>
          <w:color w:val="000000"/>
          <w:sz w:val="24"/>
          <w:szCs w:val="24"/>
        </w:rPr>
        <w:t>утвърждаване на дневния ред</w:t>
      </w:r>
    </w:p>
    <w:p w:rsidR="001252B9" w:rsidRPr="001252B9" w:rsidRDefault="001252B9" w:rsidP="001252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252B9" w:rsidRPr="001252B9" w:rsidRDefault="001252B9" w:rsidP="001252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52B9">
        <w:rPr>
          <w:rFonts w:ascii="Times New Roman" w:hAnsi="Times New Roman" w:cs="Times New Roman"/>
          <w:b/>
          <w:sz w:val="24"/>
          <w:szCs w:val="24"/>
        </w:rPr>
        <w:t xml:space="preserve">ПО ПРЕДЛОЖЕНИЕ НА : </w:t>
      </w:r>
      <w:r w:rsidRPr="001252B9">
        <w:rPr>
          <w:rFonts w:ascii="Times New Roman" w:hAnsi="Times New Roman" w:cs="Times New Roman"/>
          <w:sz w:val="24"/>
          <w:szCs w:val="24"/>
        </w:rPr>
        <w:t xml:space="preserve">Председателя на </w:t>
      </w:r>
      <w:proofErr w:type="spellStart"/>
      <w:r w:rsidRPr="001252B9">
        <w:rPr>
          <w:rFonts w:ascii="Times New Roman" w:hAnsi="Times New Roman" w:cs="Times New Roman"/>
          <w:sz w:val="24"/>
          <w:szCs w:val="24"/>
        </w:rPr>
        <w:t>ОбС</w:t>
      </w:r>
      <w:proofErr w:type="spellEnd"/>
    </w:p>
    <w:p w:rsidR="001252B9" w:rsidRPr="001252B9" w:rsidRDefault="001252B9" w:rsidP="001252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252B9" w:rsidRPr="001252B9" w:rsidRDefault="001252B9" w:rsidP="001252B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1252B9">
        <w:rPr>
          <w:rFonts w:ascii="Times New Roman" w:hAnsi="Times New Roman" w:cs="Times New Roman"/>
          <w:b/>
          <w:sz w:val="24"/>
          <w:szCs w:val="24"/>
        </w:rPr>
        <w:t xml:space="preserve">НА ЗАСЕДНИЕТО НА </w:t>
      </w:r>
      <w:r w:rsidRPr="001252B9">
        <w:rPr>
          <w:rFonts w:ascii="Times New Roman" w:hAnsi="Times New Roman" w:cs="Times New Roman"/>
          <w:b/>
          <w:sz w:val="24"/>
          <w:szCs w:val="24"/>
          <w:lang w:val="en-US"/>
        </w:rPr>
        <w:t>28</w:t>
      </w:r>
      <w:r w:rsidRPr="001252B9">
        <w:rPr>
          <w:rFonts w:ascii="Times New Roman" w:hAnsi="Times New Roman" w:cs="Times New Roman"/>
          <w:b/>
          <w:sz w:val="24"/>
          <w:szCs w:val="24"/>
        </w:rPr>
        <w:t>.</w:t>
      </w:r>
      <w:r w:rsidRPr="001252B9">
        <w:rPr>
          <w:rFonts w:ascii="Times New Roman" w:hAnsi="Times New Roman" w:cs="Times New Roman"/>
          <w:b/>
          <w:sz w:val="24"/>
          <w:szCs w:val="24"/>
          <w:lang w:val="en-US"/>
        </w:rPr>
        <w:t>01</w:t>
      </w:r>
      <w:r w:rsidRPr="001252B9">
        <w:rPr>
          <w:rFonts w:ascii="Times New Roman" w:hAnsi="Times New Roman" w:cs="Times New Roman"/>
          <w:b/>
          <w:sz w:val="24"/>
          <w:szCs w:val="24"/>
        </w:rPr>
        <w:t>.202</w:t>
      </w:r>
      <w:r w:rsidRPr="001252B9">
        <w:rPr>
          <w:rFonts w:ascii="Times New Roman" w:hAnsi="Times New Roman" w:cs="Times New Roman"/>
          <w:b/>
          <w:sz w:val="24"/>
          <w:szCs w:val="24"/>
          <w:lang w:val="en-US"/>
        </w:rPr>
        <w:t>2</w:t>
      </w:r>
      <w:r w:rsidRPr="001252B9">
        <w:rPr>
          <w:rFonts w:ascii="Times New Roman" w:hAnsi="Times New Roman" w:cs="Times New Roman"/>
          <w:b/>
          <w:sz w:val="24"/>
          <w:szCs w:val="24"/>
        </w:rPr>
        <w:t xml:space="preserve"> г., ПРОТОКОЛ 4</w:t>
      </w:r>
      <w:r w:rsidRPr="001252B9">
        <w:rPr>
          <w:rFonts w:ascii="Times New Roman" w:hAnsi="Times New Roman" w:cs="Times New Roman"/>
          <w:b/>
          <w:sz w:val="24"/>
          <w:szCs w:val="24"/>
          <w:lang w:val="en-US"/>
        </w:rPr>
        <w:t>1</w:t>
      </w:r>
    </w:p>
    <w:p w:rsidR="001252B9" w:rsidRPr="001252B9" w:rsidRDefault="001252B9" w:rsidP="001252B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252B9" w:rsidRPr="001252B9" w:rsidRDefault="001252B9" w:rsidP="001252B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252B9">
        <w:rPr>
          <w:rFonts w:ascii="Times New Roman" w:hAnsi="Times New Roman" w:cs="Times New Roman"/>
          <w:b/>
          <w:sz w:val="24"/>
          <w:szCs w:val="24"/>
        </w:rPr>
        <w:t>ОБЩИНСКИ СЪВЕТ ГУЛЯНЦИ</w:t>
      </w:r>
    </w:p>
    <w:p w:rsidR="001252B9" w:rsidRPr="001252B9" w:rsidRDefault="001252B9" w:rsidP="001252B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252B9" w:rsidRPr="001252B9" w:rsidRDefault="001252B9" w:rsidP="001252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52B9">
        <w:rPr>
          <w:rFonts w:ascii="Times New Roman" w:hAnsi="Times New Roman" w:cs="Times New Roman"/>
          <w:b/>
          <w:sz w:val="24"/>
          <w:szCs w:val="24"/>
        </w:rPr>
        <w:t xml:space="preserve">НА ОСНОВАНИЕ: </w:t>
      </w:r>
      <w:r w:rsidRPr="001252B9">
        <w:rPr>
          <w:rFonts w:ascii="Times New Roman" w:hAnsi="Times New Roman" w:cs="Times New Roman"/>
          <w:sz w:val="24"/>
          <w:szCs w:val="24"/>
        </w:rPr>
        <w:t xml:space="preserve">  чл.73 ал.1 от Правилника за организацията и дейността на </w:t>
      </w:r>
      <w:proofErr w:type="spellStart"/>
      <w:r w:rsidRPr="001252B9">
        <w:rPr>
          <w:rFonts w:ascii="Times New Roman" w:hAnsi="Times New Roman" w:cs="Times New Roman"/>
          <w:sz w:val="24"/>
          <w:szCs w:val="24"/>
        </w:rPr>
        <w:t>ОбС</w:t>
      </w:r>
      <w:proofErr w:type="spellEnd"/>
    </w:p>
    <w:p w:rsidR="001252B9" w:rsidRPr="001252B9" w:rsidRDefault="001252B9" w:rsidP="001252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252B9" w:rsidRPr="001252B9" w:rsidRDefault="001252B9" w:rsidP="001252B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252B9">
        <w:rPr>
          <w:rFonts w:ascii="Times New Roman" w:hAnsi="Times New Roman" w:cs="Times New Roman"/>
          <w:b/>
          <w:sz w:val="24"/>
          <w:szCs w:val="24"/>
        </w:rPr>
        <w:t>Р Е Ш И:</w:t>
      </w:r>
    </w:p>
    <w:p w:rsidR="001252B9" w:rsidRPr="001252B9" w:rsidRDefault="001252B9" w:rsidP="001252B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252B9" w:rsidRPr="001252B9" w:rsidRDefault="001252B9" w:rsidP="001252B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1252B9">
        <w:rPr>
          <w:rFonts w:ascii="Times New Roman" w:hAnsi="Times New Roman" w:cs="Times New Roman"/>
          <w:sz w:val="24"/>
          <w:szCs w:val="24"/>
        </w:rPr>
        <w:tab/>
      </w:r>
      <w:r w:rsidRPr="001252B9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І. Утвърждава следния</w:t>
      </w:r>
    </w:p>
    <w:p w:rsidR="001252B9" w:rsidRPr="001252B9" w:rsidRDefault="001252B9" w:rsidP="001252B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1252B9" w:rsidRPr="001252B9" w:rsidRDefault="001252B9" w:rsidP="001252B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1252B9">
        <w:rPr>
          <w:rFonts w:ascii="Times New Roman" w:eastAsia="Times New Roman" w:hAnsi="Times New Roman" w:cs="Times New Roman"/>
          <w:sz w:val="24"/>
          <w:szCs w:val="24"/>
          <w:lang w:eastAsia="bg-BG"/>
        </w:rPr>
        <w:t>Д Н Е В Е Н  Р Е Д</w:t>
      </w:r>
    </w:p>
    <w:p w:rsidR="001252B9" w:rsidRPr="001252B9" w:rsidRDefault="001252B9" w:rsidP="00E949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E94912" w:rsidRPr="001252B9" w:rsidRDefault="00E94912" w:rsidP="00E949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1252B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1.Приемане </w:t>
      </w:r>
      <w:r w:rsidRPr="001252B9">
        <w:rPr>
          <w:rFonts w:ascii="Times New Roman" w:eastAsia="Times New Roman" w:hAnsi="Times New Roman" w:cs="Times New Roman"/>
          <w:sz w:val="24"/>
          <w:szCs w:val="24"/>
          <w:lang w:eastAsia="bg-BG"/>
        </w:rPr>
        <w:t>Годишен отчет за изпълнение на програмата за управление на общината за мандат 2019-2023 г за 2021 година</w:t>
      </w:r>
    </w:p>
    <w:p w:rsidR="00E94912" w:rsidRPr="001252B9" w:rsidRDefault="00E94912" w:rsidP="00E9491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proofErr w:type="spellStart"/>
      <w:r w:rsidRPr="001252B9">
        <w:rPr>
          <w:rFonts w:ascii="Times New Roman" w:eastAsia="Times New Roman" w:hAnsi="Times New Roman" w:cs="Times New Roman"/>
          <w:sz w:val="24"/>
          <w:szCs w:val="24"/>
          <w:lang w:eastAsia="bg-BG"/>
        </w:rPr>
        <w:t>Докл.Кмета</w:t>
      </w:r>
      <w:proofErr w:type="spellEnd"/>
      <w:r w:rsidRPr="001252B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на Общината</w:t>
      </w:r>
    </w:p>
    <w:p w:rsidR="00E94912" w:rsidRPr="001252B9" w:rsidRDefault="00E94912" w:rsidP="00E94912">
      <w:pPr>
        <w:shd w:val="clear" w:color="auto" w:fill="FFFFFF"/>
        <w:spacing w:after="0" w:line="274" w:lineRule="exact"/>
        <w:ind w:left="5"/>
        <w:jc w:val="both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  <w:r w:rsidRPr="001252B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bg-BG"/>
        </w:rPr>
        <w:t>2.</w:t>
      </w:r>
      <w:r w:rsidRPr="001252B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 w:rsidRPr="001252B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Приемане</w:t>
      </w:r>
      <w:proofErr w:type="spellEnd"/>
      <w:r w:rsidRPr="001252B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 w:rsidRPr="001252B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Програма</w:t>
      </w:r>
      <w:proofErr w:type="spellEnd"/>
      <w:r w:rsidRPr="001252B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за управление и </w:t>
      </w:r>
      <w:proofErr w:type="spellStart"/>
      <w:r w:rsidRPr="001252B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разпореждане</w:t>
      </w:r>
      <w:proofErr w:type="spellEnd"/>
      <w:r w:rsidRPr="001252B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с </w:t>
      </w:r>
      <w:proofErr w:type="spellStart"/>
      <w:r w:rsidRPr="001252B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имоти</w:t>
      </w:r>
      <w:proofErr w:type="spellEnd"/>
      <w:r w:rsidRPr="001252B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- </w:t>
      </w:r>
      <w:proofErr w:type="spellStart"/>
      <w:r w:rsidRPr="001252B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общинск</w:t>
      </w:r>
      <w:proofErr w:type="spellEnd"/>
      <w:r w:rsidRPr="001252B9">
        <w:rPr>
          <w:rFonts w:ascii="Times New Roman" w:eastAsia="Times New Roman" w:hAnsi="Times New Roman" w:cs="Times New Roman"/>
          <w:sz w:val="24"/>
          <w:szCs w:val="24"/>
          <w:lang w:eastAsia="bg-BG"/>
        </w:rPr>
        <w:t>а</w:t>
      </w:r>
      <w:r w:rsidRPr="001252B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 w:rsidRPr="001252B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собственост</w:t>
      </w:r>
      <w:proofErr w:type="spellEnd"/>
      <w:r w:rsidRPr="001252B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за 202</w:t>
      </w:r>
      <w:r w:rsidRPr="001252B9">
        <w:rPr>
          <w:rFonts w:ascii="Times New Roman" w:eastAsia="Times New Roman" w:hAnsi="Times New Roman" w:cs="Times New Roman"/>
          <w:sz w:val="24"/>
          <w:szCs w:val="24"/>
          <w:lang w:eastAsia="bg-BG"/>
        </w:rPr>
        <w:t>2</w:t>
      </w:r>
      <w:r w:rsidRPr="001252B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година</w:t>
      </w:r>
    </w:p>
    <w:p w:rsidR="00E94912" w:rsidRPr="001252B9" w:rsidRDefault="00E94912" w:rsidP="00E94912">
      <w:pPr>
        <w:shd w:val="clear" w:color="auto" w:fill="FFFFFF"/>
        <w:spacing w:after="0" w:line="274" w:lineRule="exact"/>
        <w:ind w:left="5"/>
        <w:jc w:val="right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 w:eastAsia="bg-BG"/>
        </w:rPr>
      </w:pPr>
      <w:proofErr w:type="spellStart"/>
      <w:r w:rsidRPr="001252B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bg-BG"/>
        </w:rPr>
        <w:t>Докл.Кмета</w:t>
      </w:r>
      <w:proofErr w:type="spellEnd"/>
      <w:r w:rsidRPr="001252B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bg-BG"/>
        </w:rPr>
        <w:t xml:space="preserve"> на </w:t>
      </w:r>
      <w:proofErr w:type="spellStart"/>
      <w:r w:rsidRPr="001252B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bg-BG"/>
        </w:rPr>
        <w:t>Общината</w:t>
      </w:r>
      <w:proofErr w:type="spellEnd"/>
    </w:p>
    <w:p w:rsidR="00E94912" w:rsidRPr="001252B9" w:rsidRDefault="00E94912" w:rsidP="00E94912">
      <w:pPr>
        <w:shd w:val="clear" w:color="auto" w:fill="FFFFFF"/>
        <w:spacing w:after="0" w:line="274" w:lineRule="exact"/>
        <w:jc w:val="both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bg-BG"/>
        </w:rPr>
      </w:pPr>
      <w:r w:rsidRPr="001252B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 w:eastAsia="bg-BG"/>
        </w:rPr>
        <w:t>3</w:t>
      </w:r>
      <w:r w:rsidRPr="001252B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bg-BG"/>
        </w:rPr>
        <w:t>.Приемане Отчет за изпълнение на решенията на Общинския съвет за периода от 01.07.2021 г до 31.12.2021 г</w:t>
      </w:r>
    </w:p>
    <w:p w:rsidR="00E94912" w:rsidRPr="001252B9" w:rsidRDefault="00E94912" w:rsidP="00E94912">
      <w:pPr>
        <w:shd w:val="clear" w:color="auto" w:fill="FFFFFF"/>
        <w:spacing w:after="0" w:line="274" w:lineRule="exact"/>
        <w:ind w:left="5"/>
        <w:jc w:val="right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bg-BG"/>
        </w:rPr>
      </w:pPr>
      <w:proofErr w:type="spellStart"/>
      <w:r w:rsidRPr="001252B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bg-BG"/>
        </w:rPr>
        <w:t>Докл.Кмета</w:t>
      </w:r>
      <w:proofErr w:type="spellEnd"/>
      <w:r w:rsidRPr="001252B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bg-BG"/>
        </w:rPr>
        <w:t xml:space="preserve"> на Общината</w:t>
      </w:r>
    </w:p>
    <w:p w:rsidR="00E94912" w:rsidRPr="001252B9" w:rsidRDefault="00E94912" w:rsidP="00E949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  <w:r w:rsidRPr="001252B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bg-BG"/>
        </w:rPr>
        <w:t xml:space="preserve">4.Приемане на Отчет за </w:t>
      </w:r>
      <w:proofErr w:type="spellStart"/>
      <w:r w:rsidRPr="001252B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bg-BG"/>
        </w:rPr>
        <w:t>дейността</w:t>
      </w:r>
      <w:proofErr w:type="spellEnd"/>
      <w:r w:rsidRPr="001252B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bg-BG"/>
        </w:rPr>
        <w:t xml:space="preserve"> на </w:t>
      </w:r>
      <w:r w:rsidRPr="001252B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Общински </w:t>
      </w:r>
      <w:proofErr w:type="gramStart"/>
      <w:r w:rsidRPr="001252B9">
        <w:rPr>
          <w:rFonts w:ascii="Times New Roman" w:eastAsia="Times New Roman" w:hAnsi="Times New Roman" w:cs="Times New Roman"/>
          <w:sz w:val="24"/>
          <w:szCs w:val="24"/>
          <w:lang w:eastAsia="bg-BG"/>
        </w:rPr>
        <w:t>съвет  Гулянци</w:t>
      </w:r>
      <w:proofErr w:type="gramEnd"/>
      <w:r w:rsidRPr="001252B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 на неговите комисии за периода  01.07.20</w:t>
      </w:r>
      <w:r w:rsidRPr="001252B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21</w:t>
      </w:r>
      <w:r w:rsidRPr="001252B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– 31.12. 20</w:t>
      </w:r>
      <w:r w:rsidRPr="001252B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21</w:t>
      </w:r>
      <w:r w:rsidRPr="001252B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година</w:t>
      </w:r>
      <w:r w:rsidRPr="001252B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ab/>
      </w:r>
    </w:p>
    <w:p w:rsidR="00E94912" w:rsidRPr="001252B9" w:rsidRDefault="00E94912" w:rsidP="00E9491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  <w:proofErr w:type="spellStart"/>
      <w:r w:rsidRPr="001252B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Докл.Председателя</w:t>
      </w:r>
      <w:proofErr w:type="spellEnd"/>
      <w:r w:rsidRPr="001252B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на </w:t>
      </w:r>
      <w:proofErr w:type="spellStart"/>
      <w:r w:rsidRPr="001252B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ОбС</w:t>
      </w:r>
      <w:proofErr w:type="spellEnd"/>
    </w:p>
    <w:p w:rsidR="00E94912" w:rsidRPr="001252B9" w:rsidRDefault="00E94912" w:rsidP="00E9491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val="en-US" w:eastAsia="bg-BG"/>
        </w:rPr>
      </w:pPr>
      <w:r w:rsidRPr="001252B9">
        <w:rPr>
          <w:rFonts w:ascii="Times New Roman" w:eastAsia="Times New Roman" w:hAnsi="Times New Roman" w:cs="Times New Roman"/>
          <w:sz w:val="24"/>
          <w:szCs w:val="24"/>
          <w:lang w:eastAsia="bg-BG"/>
        </w:rPr>
        <w:t>5</w:t>
      </w:r>
      <w:r w:rsidRPr="001252B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.</w:t>
      </w:r>
      <w:r w:rsidRPr="001252B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1252B9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val="ru-RU" w:eastAsia="bg-BG"/>
        </w:rPr>
        <w:t>Предложения</w:t>
      </w:r>
    </w:p>
    <w:p w:rsidR="00E94912" w:rsidRPr="001252B9" w:rsidRDefault="00E94912" w:rsidP="00E949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1252B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От Кмета на Общината относно:</w:t>
      </w:r>
      <w:r w:rsidRPr="001252B9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</w:t>
      </w:r>
      <w:r w:rsidRPr="001252B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Приемане на Общинска програма за </w:t>
      </w:r>
      <w:r w:rsidRPr="001252B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202</w:t>
      </w:r>
      <w:r w:rsidRPr="001252B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2</w:t>
      </w:r>
      <w:r w:rsidRPr="001252B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г.</w:t>
      </w:r>
      <w:r w:rsidRPr="001252B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за полагане на обществено полезен труд от безработни лица, включени в списъка  по чл.12, ал</w:t>
      </w:r>
      <w:r w:rsidRPr="001252B9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.</w:t>
      </w:r>
      <w:r w:rsidRPr="001252B9">
        <w:rPr>
          <w:rFonts w:ascii="Times New Roman" w:eastAsia="Times New Roman" w:hAnsi="Times New Roman" w:cs="Times New Roman"/>
          <w:sz w:val="24"/>
          <w:szCs w:val="24"/>
          <w:lang w:eastAsia="bg-BG"/>
        </w:rPr>
        <w:t>1 от ППЗСП</w:t>
      </w:r>
    </w:p>
    <w:p w:rsidR="00E94912" w:rsidRPr="001252B9" w:rsidRDefault="00E94912" w:rsidP="00E94912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1252B9">
        <w:rPr>
          <w:rFonts w:ascii="Times New Roman" w:eastAsia="Times New Roman" w:hAnsi="Times New Roman" w:cs="Times New Roman"/>
          <w:b/>
          <w:sz w:val="24"/>
          <w:szCs w:val="24"/>
        </w:rPr>
        <w:t xml:space="preserve">От Кмета на Общината относно: </w:t>
      </w:r>
      <w:r w:rsidRPr="001252B9">
        <w:rPr>
          <w:rFonts w:ascii="Times New Roman" w:eastAsia="Times New Roman" w:hAnsi="Times New Roman" w:cs="Times New Roman"/>
          <w:sz w:val="24"/>
          <w:szCs w:val="24"/>
        </w:rPr>
        <w:t>Приемане на Отчет за изпълнение на дейностите по Общински годишен план за младежта за 2021 г. и приемане на Общински годишен план за младежта в община Гулянци за 2022 година</w:t>
      </w:r>
    </w:p>
    <w:p w:rsidR="00E94912" w:rsidRPr="001252B9" w:rsidRDefault="00E94912" w:rsidP="00E94912">
      <w:pPr>
        <w:spacing w:after="0" w:line="0" w:lineRule="atLeast"/>
        <w:ind w:right="284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1252B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От Кмета на Общината относно: </w:t>
      </w:r>
      <w:r w:rsidRPr="001252B9">
        <w:rPr>
          <w:rFonts w:ascii="Times New Roman" w:eastAsia="Times New Roman" w:hAnsi="Times New Roman" w:cs="Times New Roman"/>
          <w:sz w:val="24"/>
          <w:szCs w:val="24"/>
          <w:lang w:eastAsia="bg-BG"/>
        </w:rPr>
        <w:t>Приемане на Програма за управление на отпадъците на Община Гулянци за периода 2021.г - 2028г.</w:t>
      </w:r>
    </w:p>
    <w:p w:rsidR="00E94912" w:rsidRPr="001252B9" w:rsidRDefault="00E94912" w:rsidP="00E949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1252B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lastRenderedPageBreak/>
        <w:t xml:space="preserve">От Кмета на Общината относно: </w:t>
      </w:r>
      <w:r w:rsidRPr="001252B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отглеждане на тополови горски култури в землището на  </w:t>
      </w:r>
      <w:proofErr w:type="spellStart"/>
      <w:r w:rsidRPr="001252B9">
        <w:rPr>
          <w:rFonts w:ascii="Times New Roman" w:eastAsia="Times New Roman" w:hAnsi="Times New Roman" w:cs="Times New Roman"/>
          <w:sz w:val="24"/>
          <w:szCs w:val="24"/>
          <w:lang w:eastAsia="bg-BG"/>
        </w:rPr>
        <w:t>с.Искър</w:t>
      </w:r>
      <w:proofErr w:type="spellEnd"/>
      <w:r w:rsidRPr="001252B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отдел 1“к“ </w:t>
      </w:r>
      <w:r w:rsidR="001252B9">
        <w:rPr>
          <w:rFonts w:ascii="Times New Roman" w:eastAsia="Times New Roman" w:hAnsi="Times New Roman" w:cs="Times New Roman"/>
          <w:sz w:val="24"/>
          <w:szCs w:val="24"/>
          <w:lang w:eastAsia="bg-BG"/>
        </w:rPr>
        <w:t>и „м“ – собственост на община Гу</w:t>
      </w:r>
      <w:r w:rsidRPr="001252B9">
        <w:rPr>
          <w:rFonts w:ascii="Times New Roman" w:eastAsia="Times New Roman" w:hAnsi="Times New Roman" w:cs="Times New Roman"/>
          <w:sz w:val="24"/>
          <w:szCs w:val="24"/>
          <w:lang w:eastAsia="bg-BG"/>
        </w:rPr>
        <w:t>лянци, залесени</w:t>
      </w:r>
      <w:r w:rsidRPr="001252B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bookmarkStart w:id="0" w:name="_GoBack"/>
      <w:r w:rsidRPr="001252B9">
        <w:rPr>
          <w:rFonts w:ascii="Times New Roman" w:eastAsia="Times New Roman" w:hAnsi="Times New Roman" w:cs="Times New Roman"/>
          <w:sz w:val="24"/>
          <w:szCs w:val="24"/>
          <w:lang w:eastAsia="bg-BG"/>
        </w:rPr>
        <w:t>по утвърдени от РДГ Ловеч технологични планове № 1 и №2 от 14.02.2017 г.</w:t>
      </w:r>
    </w:p>
    <w:bookmarkEnd w:id="0"/>
    <w:p w:rsidR="00E94912" w:rsidRPr="001252B9" w:rsidRDefault="00E94912" w:rsidP="00E949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1252B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От Кмета на Общината относно: </w:t>
      </w:r>
      <w:r w:rsidRPr="001252B9">
        <w:rPr>
          <w:rFonts w:ascii="Times New Roman" w:eastAsia="Times New Roman" w:hAnsi="Times New Roman" w:cs="Times New Roman"/>
          <w:sz w:val="24"/>
          <w:szCs w:val="24"/>
          <w:lang w:eastAsia="bg-BG"/>
        </w:rPr>
        <w:t>Отдаване под наем на полските пътища на техните ползватели за землищата на с. Долни Вит и с. Искър</w:t>
      </w:r>
    </w:p>
    <w:p w:rsidR="00E94912" w:rsidRPr="001252B9" w:rsidRDefault="00E94912" w:rsidP="00E949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1252B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От Кмета на Общината относно:</w:t>
      </w:r>
      <w:r w:rsidRPr="001252B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Отдаване под наем на полските пътища на техните ползватели за землищата на с. Гиген, с. Загражден и с. Сомовит</w:t>
      </w:r>
    </w:p>
    <w:p w:rsidR="00E94912" w:rsidRPr="001252B9" w:rsidRDefault="00E94912" w:rsidP="00E949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1252B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От Кмета на Общината относно:</w:t>
      </w:r>
      <w:r w:rsidRPr="001252B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Отдаване под наем на полските пътища на техните ползватели за землището на </w:t>
      </w:r>
      <w:proofErr w:type="spellStart"/>
      <w:r w:rsidRPr="001252B9">
        <w:rPr>
          <w:rFonts w:ascii="Times New Roman" w:eastAsia="Times New Roman" w:hAnsi="Times New Roman" w:cs="Times New Roman"/>
          <w:sz w:val="24"/>
          <w:szCs w:val="24"/>
          <w:lang w:eastAsia="bg-BG"/>
        </w:rPr>
        <w:t>с.Милковица</w:t>
      </w:r>
      <w:proofErr w:type="spellEnd"/>
    </w:p>
    <w:p w:rsidR="00E94912" w:rsidRDefault="00E94912" w:rsidP="00E94912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bg-BG"/>
        </w:rPr>
      </w:pPr>
      <w:r w:rsidRPr="001252B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bg-BG"/>
        </w:rPr>
        <w:t>6. Питане</w:t>
      </w:r>
    </w:p>
    <w:p w:rsidR="001252B9" w:rsidRDefault="001252B9" w:rsidP="00E94912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bg-BG"/>
        </w:rPr>
      </w:pPr>
    </w:p>
    <w:p w:rsidR="001252B9" w:rsidRDefault="001252B9" w:rsidP="00E94912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bg-BG"/>
        </w:rPr>
      </w:pPr>
    </w:p>
    <w:p w:rsidR="001252B9" w:rsidRDefault="001252B9" w:rsidP="00E94912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bg-BG"/>
        </w:rPr>
      </w:pPr>
    </w:p>
    <w:p w:rsidR="001252B9" w:rsidRDefault="001252B9" w:rsidP="00E94912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bg-BG"/>
        </w:rPr>
      </w:pPr>
    </w:p>
    <w:p w:rsidR="001252B9" w:rsidRDefault="001252B9" w:rsidP="001252B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bg-BG"/>
        </w:rPr>
        <w:t xml:space="preserve">ПРЕДСЕДАТЕЛ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bg-BG"/>
        </w:rPr>
        <w:t>ОбС</w:t>
      </w:r>
      <w:proofErr w:type="spellEnd"/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bg-BG"/>
        </w:rPr>
        <w:t>:………./п/……..</w:t>
      </w:r>
    </w:p>
    <w:p w:rsidR="001252B9" w:rsidRDefault="001252B9" w:rsidP="001252B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bg-BG"/>
        </w:rPr>
        <w:t>/Огнян Янчев/</w:t>
      </w:r>
    </w:p>
    <w:p w:rsidR="001252B9" w:rsidRDefault="001252B9" w:rsidP="001252B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bg-BG"/>
        </w:rPr>
      </w:pPr>
    </w:p>
    <w:p w:rsidR="001252B9" w:rsidRDefault="001252B9" w:rsidP="001252B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bg-BG"/>
        </w:rPr>
      </w:pPr>
    </w:p>
    <w:p w:rsidR="001252B9" w:rsidRDefault="001252B9" w:rsidP="001252B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bg-BG"/>
        </w:rPr>
      </w:pPr>
    </w:p>
    <w:p w:rsidR="001252B9" w:rsidRPr="001252B9" w:rsidRDefault="001252B9" w:rsidP="001252B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bg-BG"/>
        </w:rPr>
      </w:pPr>
    </w:p>
    <w:p w:rsidR="00E94912" w:rsidRPr="001252B9" w:rsidRDefault="00E94912" w:rsidP="001252B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E133F" w:rsidRPr="001252B9" w:rsidRDefault="001252B9" w:rsidP="001252B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252B9">
        <w:rPr>
          <w:rFonts w:ascii="Times New Roman" w:hAnsi="Times New Roman" w:cs="Times New Roman"/>
          <w:sz w:val="24"/>
          <w:szCs w:val="24"/>
        </w:rPr>
        <w:t xml:space="preserve">Вярно с оригинала при </w:t>
      </w:r>
      <w:proofErr w:type="spellStart"/>
      <w:r w:rsidRPr="001252B9">
        <w:rPr>
          <w:rFonts w:ascii="Times New Roman" w:hAnsi="Times New Roman" w:cs="Times New Roman"/>
          <w:sz w:val="24"/>
          <w:szCs w:val="24"/>
        </w:rPr>
        <w:t>ОбС</w:t>
      </w:r>
      <w:proofErr w:type="spellEnd"/>
    </w:p>
    <w:p w:rsidR="001252B9" w:rsidRPr="001252B9" w:rsidRDefault="001252B9" w:rsidP="001252B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252B9">
        <w:rPr>
          <w:rFonts w:ascii="Times New Roman" w:hAnsi="Times New Roman" w:cs="Times New Roman"/>
          <w:sz w:val="24"/>
          <w:szCs w:val="24"/>
        </w:rPr>
        <w:t>Снел препи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1252B9">
        <w:rPr>
          <w:rFonts w:ascii="Times New Roman" w:hAnsi="Times New Roman" w:cs="Times New Roman"/>
          <w:sz w:val="24"/>
          <w:szCs w:val="24"/>
        </w:rPr>
        <w:t>а:</w:t>
      </w:r>
    </w:p>
    <w:p w:rsidR="001252B9" w:rsidRDefault="001252B9"/>
    <w:p w:rsidR="001252B9" w:rsidRPr="001252B9" w:rsidRDefault="001252B9" w:rsidP="001252B9">
      <w:pPr>
        <w:jc w:val="right"/>
        <w:rPr>
          <w:rFonts w:ascii="Times New Roman" w:hAnsi="Times New Roman" w:cs="Times New Roman"/>
          <w:sz w:val="24"/>
          <w:szCs w:val="24"/>
        </w:rPr>
      </w:pPr>
    </w:p>
    <w:sectPr w:rsidR="001252B9" w:rsidRPr="001252B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4912"/>
    <w:rsid w:val="001252B9"/>
    <w:rsid w:val="002E70D9"/>
    <w:rsid w:val="00934A5C"/>
    <w:rsid w:val="00E94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9AAE33"/>
  <w15:chartTrackingRefBased/>
  <w15:docId w15:val="{79B27745-5CF6-4580-8F3D-52025DF997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320</Words>
  <Characters>1829</Characters>
  <Application>Microsoft Office Word</Application>
  <DocSecurity>0</DocSecurity>
  <Lines>15</Lines>
  <Paragraphs>4</Paragraphs>
  <ScaleCrop>false</ScaleCrop>
  <Company/>
  <LinksUpToDate>false</LinksUpToDate>
  <CharactersWithSpaces>2145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2022-02-01T12:34:00Z</dcterms:created>
  <dcterms:modified xsi:type="dcterms:W3CDTF">2022-02-02T07:14:00Z</dcterms:modified>
</cp:coreProperties>
</file>