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1D7" w:rsidRPr="00CF1210" w:rsidRDefault="00B431D7" w:rsidP="00B431D7">
      <w:pPr>
        <w:jc w:val="right"/>
      </w:pPr>
      <w:r w:rsidRPr="00CF1210">
        <w:t>Препис</w:t>
      </w:r>
    </w:p>
    <w:p w:rsidR="00B431D7" w:rsidRPr="00CF1210" w:rsidRDefault="00B431D7" w:rsidP="00B431D7">
      <w:pPr>
        <w:jc w:val="right"/>
      </w:pPr>
    </w:p>
    <w:p w:rsidR="00B431D7" w:rsidRPr="00CF1210" w:rsidRDefault="00B431D7" w:rsidP="00B431D7">
      <w:pPr>
        <w:jc w:val="right"/>
      </w:pPr>
    </w:p>
    <w:p w:rsidR="00B431D7" w:rsidRPr="00CF1210" w:rsidRDefault="00B431D7" w:rsidP="00B431D7">
      <w:pPr>
        <w:jc w:val="center"/>
        <w:rPr>
          <w:b/>
          <w:u w:val="single"/>
        </w:rPr>
      </w:pPr>
      <w:r w:rsidRPr="00CF1210">
        <w:rPr>
          <w:b/>
          <w:u w:val="single"/>
        </w:rPr>
        <w:t>ОБЩИНСКИ СЪВЕТ ГУЛЯНЦИ, ОБЛАСТ ПЛЕВЕН</w:t>
      </w:r>
    </w:p>
    <w:p w:rsidR="00B431D7" w:rsidRPr="00CF1210" w:rsidRDefault="00B431D7" w:rsidP="00B431D7">
      <w:pPr>
        <w:jc w:val="center"/>
        <w:rPr>
          <w:b/>
          <w:u w:val="single"/>
        </w:rPr>
      </w:pPr>
    </w:p>
    <w:p w:rsidR="00B431D7" w:rsidRPr="00CF1210" w:rsidRDefault="00B431D7" w:rsidP="00B431D7">
      <w:pPr>
        <w:jc w:val="center"/>
        <w:rPr>
          <w:b/>
          <w:u w:val="single"/>
        </w:rPr>
      </w:pPr>
    </w:p>
    <w:p w:rsidR="00B431D7" w:rsidRPr="00CF1210" w:rsidRDefault="00B431D7" w:rsidP="00B431D7">
      <w:pPr>
        <w:jc w:val="center"/>
        <w:rPr>
          <w:b/>
        </w:rPr>
      </w:pPr>
      <w:r w:rsidRPr="00CF1210">
        <w:rPr>
          <w:b/>
        </w:rPr>
        <w:t>Р Е Ш Е Н И Е</w:t>
      </w:r>
    </w:p>
    <w:p w:rsidR="00B431D7" w:rsidRPr="00CF1210" w:rsidRDefault="00B431D7" w:rsidP="00B431D7">
      <w:pPr>
        <w:jc w:val="center"/>
        <w:rPr>
          <w:b/>
        </w:rPr>
      </w:pPr>
    </w:p>
    <w:p w:rsidR="00B431D7" w:rsidRPr="00B431D7" w:rsidRDefault="00B431D7" w:rsidP="00B431D7">
      <w:pPr>
        <w:jc w:val="center"/>
        <w:rPr>
          <w:b/>
        </w:rPr>
      </w:pPr>
      <w:r w:rsidRPr="00CF1210">
        <w:rPr>
          <w:b/>
        </w:rPr>
        <w:t>№ 18</w:t>
      </w:r>
      <w:r>
        <w:rPr>
          <w:b/>
        </w:rPr>
        <w:t>9</w:t>
      </w:r>
    </w:p>
    <w:p w:rsidR="00B431D7" w:rsidRPr="00CF1210" w:rsidRDefault="00B431D7" w:rsidP="00B431D7">
      <w:pPr>
        <w:jc w:val="center"/>
        <w:rPr>
          <w:b/>
        </w:rPr>
      </w:pPr>
    </w:p>
    <w:p w:rsidR="00B431D7" w:rsidRPr="00CF1210" w:rsidRDefault="00B431D7" w:rsidP="00B431D7">
      <w:pPr>
        <w:jc w:val="center"/>
        <w:rPr>
          <w:b/>
        </w:rPr>
      </w:pPr>
      <w:r w:rsidRPr="00CF1210">
        <w:rPr>
          <w:b/>
        </w:rPr>
        <w:t>Гр.Гулянци, 27.09.2024 г.</w:t>
      </w:r>
    </w:p>
    <w:p w:rsidR="00B431D7" w:rsidRPr="00CF1210" w:rsidRDefault="00B431D7" w:rsidP="00B431D7">
      <w:pPr>
        <w:jc w:val="center"/>
        <w:rPr>
          <w:b/>
        </w:rPr>
      </w:pPr>
    </w:p>
    <w:p w:rsidR="00B431D7" w:rsidRPr="00CF1210" w:rsidRDefault="00B431D7" w:rsidP="00B431D7">
      <w:pPr>
        <w:jc w:val="center"/>
        <w:rPr>
          <w:b/>
        </w:rPr>
      </w:pPr>
    </w:p>
    <w:p w:rsidR="00B431D7" w:rsidRPr="00047F35" w:rsidRDefault="00B431D7" w:rsidP="00B431D7">
      <w:pPr>
        <w:jc w:val="both"/>
      </w:pPr>
      <w:r w:rsidRPr="00CF1210">
        <w:rPr>
          <w:b/>
        </w:rPr>
        <w:t>ОТНОСНО:</w:t>
      </w:r>
      <w:r w:rsidRPr="00CF1210">
        <w:t xml:space="preserve"> </w:t>
      </w:r>
      <w:r w:rsidRPr="00047F35">
        <w:t>Продажба без търг или конкурс на сграда в землището на с. Гиген – частна общинска собственост с идентификатор 14876.950.3.1 (трансформаторен пост ТП № 5 с. Гиген PL_0234) с монтираното в него оборудване</w:t>
      </w:r>
    </w:p>
    <w:p w:rsidR="00B431D7" w:rsidRPr="00CF1210" w:rsidRDefault="00B431D7" w:rsidP="00B431D7">
      <w:pPr>
        <w:shd w:val="clear" w:color="auto" w:fill="FFFFFF"/>
        <w:jc w:val="both"/>
      </w:pPr>
    </w:p>
    <w:p w:rsidR="00B431D7" w:rsidRPr="006805DB" w:rsidRDefault="00B431D7" w:rsidP="00B431D7">
      <w:pPr>
        <w:shd w:val="clear" w:color="auto" w:fill="FFFFFF"/>
        <w:jc w:val="both"/>
      </w:pPr>
      <w:r w:rsidRPr="00CF1210">
        <w:rPr>
          <w:b/>
        </w:rPr>
        <w:t xml:space="preserve">ПО ПРЕДЛОЖЕНИЕ НА : </w:t>
      </w:r>
      <w:r>
        <w:t>Кмета на Общината</w:t>
      </w:r>
    </w:p>
    <w:p w:rsidR="00B431D7" w:rsidRPr="00CF1210" w:rsidRDefault="00B431D7" w:rsidP="00B431D7">
      <w:pPr>
        <w:jc w:val="both"/>
      </w:pPr>
    </w:p>
    <w:p w:rsidR="00B431D7" w:rsidRPr="00CF1210" w:rsidRDefault="00B431D7" w:rsidP="00B431D7">
      <w:pPr>
        <w:jc w:val="both"/>
        <w:rPr>
          <w:b/>
        </w:rPr>
      </w:pPr>
      <w:r w:rsidRPr="00CF1210">
        <w:rPr>
          <w:b/>
        </w:rPr>
        <w:t xml:space="preserve">НА ЗАСЕДАНИЕТО НА 27.09.2024 г., ПРОТОКОЛ </w:t>
      </w:r>
      <w:r w:rsidRPr="00CF1210">
        <w:rPr>
          <w:b/>
          <w:lang w:val="en-US"/>
        </w:rPr>
        <w:t>1</w:t>
      </w:r>
      <w:r w:rsidRPr="00CF1210">
        <w:rPr>
          <w:b/>
        </w:rPr>
        <w:t>9</w:t>
      </w:r>
    </w:p>
    <w:p w:rsidR="00B431D7" w:rsidRPr="00CF1210" w:rsidRDefault="00B431D7" w:rsidP="00B431D7">
      <w:pPr>
        <w:jc w:val="both"/>
        <w:rPr>
          <w:b/>
        </w:rPr>
      </w:pPr>
    </w:p>
    <w:p w:rsidR="00B431D7" w:rsidRPr="00CF1210" w:rsidRDefault="00B431D7" w:rsidP="00B431D7">
      <w:pPr>
        <w:jc w:val="both"/>
        <w:rPr>
          <w:b/>
        </w:rPr>
      </w:pPr>
      <w:r w:rsidRPr="00CF1210">
        <w:rPr>
          <w:b/>
        </w:rPr>
        <w:t>ОБЩИНСКИ СЪВЕТ ГУЛЯНЦИ</w:t>
      </w:r>
    </w:p>
    <w:p w:rsidR="00B431D7" w:rsidRPr="00CF1210" w:rsidRDefault="00B431D7" w:rsidP="00B431D7">
      <w:pPr>
        <w:jc w:val="both"/>
        <w:rPr>
          <w:b/>
        </w:rPr>
      </w:pPr>
    </w:p>
    <w:p w:rsidR="00AC0F34" w:rsidRDefault="00B431D7" w:rsidP="00B431D7">
      <w:pPr>
        <w:tabs>
          <w:tab w:val="left" w:pos="1080"/>
        </w:tabs>
        <w:jc w:val="both"/>
      </w:pPr>
      <w:r w:rsidRPr="00CF1210">
        <w:rPr>
          <w:b/>
        </w:rPr>
        <w:t>НА ОСНОВАНИЕ:</w:t>
      </w:r>
      <w:r>
        <w:rPr>
          <w:b/>
        </w:rPr>
        <w:t xml:space="preserve"> </w:t>
      </w:r>
      <w:r w:rsidR="00AC0F34" w:rsidRPr="00070D6D">
        <w:t xml:space="preserve">чл. 21 ал. 1 т. 8 от ЗМСМА,  чл. 8, ал.1, чл. 34 ал. 4, чл.35, ал. 4, т.2 от ЗОС,  чл. 40,  ал. 1, т. 1 и т.10 ,чл..43, ал.1, чл.46, ал.1 от </w:t>
      </w:r>
      <w:r w:rsidR="00AC0F34" w:rsidRPr="00070D6D">
        <w:rPr>
          <w:lang w:val="ru-RU"/>
        </w:rPr>
        <w:t>НРПУРОИ</w:t>
      </w:r>
      <w:r w:rsidR="00AC0F34" w:rsidRPr="00070D6D">
        <w:t xml:space="preserve"> </w:t>
      </w:r>
      <w:r w:rsidR="00AC0F34" w:rsidRPr="00070D6D">
        <w:rPr>
          <w:lang w:val="ru-RU"/>
        </w:rPr>
        <w:t>и</w:t>
      </w:r>
      <w:r w:rsidR="00AC0F34" w:rsidRPr="00070D6D">
        <w:t xml:space="preserve"> чл.</w:t>
      </w:r>
      <w:r w:rsidR="00AC0F34" w:rsidRPr="00070D6D">
        <w:rPr>
          <w:lang w:val="ru-RU"/>
        </w:rPr>
        <w:t>5</w:t>
      </w:r>
      <w:r w:rsidR="00AC0F34" w:rsidRPr="00070D6D">
        <w:t>, ал.1, т. 7 и чл. 6</w:t>
      </w:r>
      <w:r w:rsidR="00AC0F34" w:rsidRPr="00070D6D">
        <w:rPr>
          <w:lang w:val="ru-RU"/>
        </w:rPr>
        <w:t xml:space="preserve"> </w:t>
      </w:r>
      <w:r w:rsidR="00AC0F34" w:rsidRPr="00070D6D">
        <w:t xml:space="preserve">от Правилника за организацията и дейността на Общински съвет Гулянци,  </w:t>
      </w:r>
    </w:p>
    <w:p w:rsidR="00B431D7" w:rsidRDefault="00B431D7" w:rsidP="00B431D7">
      <w:pPr>
        <w:tabs>
          <w:tab w:val="left" w:pos="1080"/>
        </w:tabs>
        <w:jc w:val="both"/>
      </w:pPr>
    </w:p>
    <w:p w:rsidR="00B431D7" w:rsidRDefault="00B431D7" w:rsidP="00B431D7">
      <w:pPr>
        <w:tabs>
          <w:tab w:val="left" w:pos="1080"/>
        </w:tabs>
        <w:jc w:val="both"/>
        <w:rPr>
          <w:b/>
        </w:rPr>
      </w:pPr>
      <w:r>
        <w:rPr>
          <w:b/>
        </w:rPr>
        <w:t>Р Е Ш И:</w:t>
      </w:r>
    </w:p>
    <w:p w:rsidR="00B431D7" w:rsidRPr="00B431D7" w:rsidRDefault="00B431D7" w:rsidP="00B431D7">
      <w:pPr>
        <w:tabs>
          <w:tab w:val="left" w:pos="1080"/>
        </w:tabs>
        <w:jc w:val="both"/>
        <w:rPr>
          <w:b/>
        </w:rPr>
      </w:pPr>
    </w:p>
    <w:p w:rsidR="00AC0F34" w:rsidRPr="00070D6D" w:rsidRDefault="00AC0F34" w:rsidP="00AC0F34">
      <w:pPr>
        <w:ind w:firstLine="708"/>
        <w:jc w:val="both"/>
      </w:pPr>
      <w:r w:rsidRPr="00070D6D">
        <w:t xml:space="preserve">1. Дава съгласие да се продаде сграда с идентификатор </w:t>
      </w:r>
      <w:r w:rsidRPr="00070D6D">
        <w:rPr>
          <w:b/>
        </w:rPr>
        <w:t xml:space="preserve">14876.950.3.1, </w:t>
      </w:r>
      <w:r w:rsidRPr="00070D6D">
        <w:t xml:space="preserve">област Плевен, община Гулянци, с. Гиген, вид </w:t>
      </w:r>
      <w:proofErr w:type="spellStart"/>
      <w:r w:rsidRPr="00070D6D">
        <w:t>собств</w:t>
      </w:r>
      <w:proofErr w:type="spellEnd"/>
      <w:r w:rsidRPr="00070D6D">
        <w:t xml:space="preserve">. Общинска частна, </w:t>
      </w:r>
      <w:proofErr w:type="spellStart"/>
      <w:r w:rsidRPr="00070D6D">
        <w:t>функц</w:t>
      </w:r>
      <w:proofErr w:type="spellEnd"/>
      <w:r w:rsidRPr="00070D6D">
        <w:t xml:space="preserve">. </w:t>
      </w:r>
      <w:proofErr w:type="spellStart"/>
      <w:r w:rsidRPr="00070D6D">
        <w:t>предн</w:t>
      </w:r>
      <w:proofErr w:type="spellEnd"/>
      <w:r w:rsidRPr="00070D6D">
        <w:t xml:space="preserve">. Сграда за </w:t>
      </w:r>
      <w:proofErr w:type="spellStart"/>
      <w:r w:rsidRPr="00070D6D">
        <w:t>енергопроизводство</w:t>
      </w:r>
      <w:proofErr w:type="spellEnd"/>
      <w:r w:rsidRPr="00070D6D">
        <w:t xml:space="preserve">, брой етажи 1, застроена площ 9 кв., попадаща в поземлен имот с идентификатор 14876.950.3,  Акт за частна общинска собственост №3022ч от 26.09.2023 г., вписан под № 34 том 12 рег. 3003 от 26.09.2023 г., издаден от Служба по вписванията </w:t>
      </w:r>
      <w:proofErr w:type="spellStart"/>
      <w:r w:rsidRPr="00070D6D">
        <w:t>гр.Никопол</w:t>
      </w:r>
      <w:proofErr w:type="spellEnd"/>
      <w:r w:rsidRPr="00070D6D">
        <w:t xml:space="preserve">, на </w:t>
      </w:r>
      <w:r w:rsidRPr="00070D6D">
        <w:rPr>
          <w:b/>
        </w:rPr>
        <w:t>„Електроразпределителни мрежи Запад" ЕАД</w:t>
      </w:r>
      <w:r w:rsidRPr="00070D6D">
        <w:t xml:space="preserve"> без търг или конкурс за сумата от 2945.00 лева (две хиляди деветстотин четиридесет и пет лева).</w:t>
      </w:r>
    </w:p>
    <w:p w:rsidR="00AC0F34" w:rsidRPr="00070D6D" w:rsidRDefault="00AC0F34" w:rsidP="00AC0F34">
      <w:pPr>
        <w:ind w:firstLine="708"/>
        <w:jc w:val="both"/>
      </w:pPr>
      <w:r w:rsidRPr="00070D6D">
        <w:t xml:space="preserve">2. Дава съгласие да се продаде следното оборудване в трансформаторен пост ТП № 5 с. Гиген PL_0234 на </w:t>
      </w:r>
      <w:r w:rsidRPr="00070D6D">
        <w:rPr>
          <w:b/>
        </w:rPr>
        <w:t>„Електроразпределителни мрежи Запад" ЕАД</w:t>
      </w:r>
      <w:r w:rsidRPr="00070D6D">
        <w:t xml:space="preserve"> без търг или конкурс за сумата от 2640.00 лева без ДДС (две хиляди шестстотин и четиридесет лева без ДДС):</w:t>
      </w:r>
    </w:p>
    <w:p w:rsidR="00AC0F34" w:rsidRPr="00070D6D" w:rsidRDefault="00AC0F34" w:rsidP="00AC0F34">
      <w:pPr>
        <w:ind w:firstLine="708"/>
        <w:jc w:val="both"/>
      </w:pPr>
      <w:r w:rsidRPr="00070D6D">
        <w:t xml:space="preserve">Преходни изолатори </w:t>
      </w:r>
      <w:proofErr w:type="spellStart"/>
      <w:r w:rsidRPr="00070D6D">
        <w:t>ПрБО</w:t>
      </w:r>
      <w:proofErr w:type="spellEnd"/>
      <w:r w:rsidRPr="00070D6D">
        <w:t xml:space="preserve"> 20/200А – 3 бр.;</w:t>
      </w:r>
    </w:p>
    <w:p w:rsidR="00AC0F34" w:rsidRPr="00070D6D" w:rsidRDefault="00AC0F34" w:rsidP="00AC0F34">
      <w:pPr>
        <w:ind w:firstLine="708"/>
        <w:jc w:val="both"/>
      </w:pPr>
      <w:r w:rsidRPr="00070D6D">
        <w:tab/>
        <w:t>Подпорни изолатори ПАК 35 – 3 бр.;</w:t>
      </w:r>
    </w:p>
    <w:p w:rsidR="00AC0F34" w:rsidRPr="00070D6D" w:rsidRDefault="00AC0F34" w:rsidP="00AC0F34">
      <w:pPr>
        <w:ind w:firstLine="708"/>
        <w:jc w:val="both"/>
      </w:pPr>
      <w:r w:rsidRPr="00070D6D">
        <w:tab/>
        <w:t>Разединител тип РМ 20/400 с РЛЗ – 1 бр.;</w:t>
      </w:r>
    </w:p>
    <w:p w:rsidR="00AC0F34" w:rsidRPr="00070D6D" w:rsidRDefault="00AC0F34" w:rsidP="00AC0F34">
      <w:pPr>
        <w:ind w:firstLine="708"/>
        <w:jc w:val="both"/>
      </w:pPr>
      <w:r w:rsidRPr="00070D6D">
        <w:tab/>
      </w:r>
      <w:proofErr w:type="spellStart"/>
      <w:r w:rsidRPr="00070D6D">
        <w:t>Високомощни</w:t>
      </w:r>
      <w:proofErr w:type="spellEnd"/>
      <w:r w:rsidRPr="00070D6D">
        <w:t xml:space="preserve"> предпазители – 3 бр. (10А- 3 бр.) с ОВП;</w:t>
      </w:r>
    </w:p>
    <w:p w:rsidR="00AC0F34" w:rsidRPr="00070D6D" w:rsidRDefault="00AC0F34" w:rsidP="00AC0F34">
      <w:pPr>
        <w:ind w:firstLine="708"/>
        <w:jc w:val="both"/>
      </w:pPr>
      <w:r w:rsidRPr="00070D6D">
        <w:tab/>
        <w:t>Шини алуминиеви 30/3 – 12 метра;</w:t>
      </w:r>
    </w:p>
    <w:p w:rsidR="00AC0F34" w:rsidRPr="00070D6D" w:rsidRDefault="00AC0F34" w:rsidP="00AC0F34">
      <w:pPr>
        <w:ind w:firstLine="708"/>
        <w:jc w:val="both"/>
      </w:pPr>
      <w:r w:rsidRPr="00070D6D">
        <w:tab/>
        <w:t>Шини алуминиеви 40/3 – 3 метра;</w:t>
      </w:r>
    </w:p>
    <w:p w:rsidR="00AC0F34" w:rsidRPr="00070D6D" w:rsidRDefault="00AC0F34" w:rsidP="00AC0F34">
      <w:pPr>
        <w:ind w:firstLine="708"/>
        <w:jc w:val="both"/>
      </w:pPr>
      <w:r w:rsidRPr="00070D6D">
        <w:tab/>
        <w:t>Връзка трансформатор – табло НН – САБТ 3х70+35мм2 – 3 метра;</w:t>
      </w:r>
    </w:p>
    <w:p w:rsidR="00AC0F34" w:rsidRPr="00070D6D" w:rsidRDefault="00AC0F34" w:rsidP="00AC0F34">
      <w:pPr>
        <w:ind w:firstLine="708"/>
        <w:jc w:val="both"/>
      </w:pPr>
      <w:r w:rsidRPr="00070D6D">
        <w:tab/>
        <w:t>Предпазен щит – 1 бр.;</w:t>
      </w:r>
    </w:p>
    <w:p w:rsidR="00AC0F34" w:rsidRPr="00070D6D" w:rsidRDefault="00AC0F34" w:rsidP="00AC0F34">
      <w:pPr>
        <w:ind w:firstLine="708"/>
        <w:jc w:val="both"/>
      </w:pPr>
      <w:r w:rsidRPr="00070D6D">
        <w:tab/>
        <w:t>Табло НН, оборудвано с:</w:t>
      </w:r>
    </w:p>
    <w:p w:rsidR="00AC0F34" w:rsidRPr="00070D6D" w:rsidRDefault="00AC0F34" w:rsidP="00AC0F34">
      <w:pPr>
        <w:ind w:firstLine="708"/>
        <w:jc w:val="both"/>
      </w:pPr>
      <w:r w:rsidRPr="00070D6D">
        <w:tab/>
        <w:t>АП 250 А – 1 бр.;</w:t>
      </w:r>
    </w:p>
    <w:p w:rsidR="00AC0F34" w:rsidRPr="00070D6D" w:rsidRDefault="00AC0F34" w:rsidP="00AC0F34">
      <w:pPr>
        <w:ind w:firstLine="708"/>
        <w:jc w:val="both"/>
      </w:pPr>
      <w:r w:rsidRPr="00070D6D">
        <w:lastRenderedPageBreak/>
        <w:tab/>
        <w:t>Заземителен контур – 1 бр.</w:t>
      </w:r>
      <w:r w:rsidRPr="00070D6D">
        <w:tab/>
      </w:r>
    </w:p>
    <w:p w:rsidR="00AC0F34" w:rsidRDefault="00AC0F34" w:rsidP="00AC0F34">
      <w:pPr>
        <w:tabs>
          <w:tab w:val="left" w:pos="720"/>
          <w:tab w:val="left" w:pos="3040"/>
        </w:tabs>
        <w:jc w:val="both"/>
      </w:pPr>
      <w:r w:rsidRPr="00070D6D">
        <w:tab/>
      </w:r>
      <w:r w:rsidRPr="00070D6D">
        <w:rPr>
          <w:lang w:val="ru-RU"/>
        </w:rPr>
        <w:t>3</w:t>
      </w:r>
      <w:r w:rsidRPr="00070D6D">
        <w:t>. Възлага на Кмета на Община Гулянци да предприеме последващи действия по изпълнение на взетото решение съгласно Закона за общинската собственост.</w:t>
      </w:r>
    </w:p>
    <w:p w:rsidR="00B431D7" w:rsidRDefault="00B431D7" w:rsidP="00AC0F34">
      <w:pPr>
        <w:tabs>
          <w:tab w:val="left" w:pos="720"/>
          <w:tab w:val="left" w:pos="3040"/>
        </w:tabs>
        <w:jc w:val="both"/>
      </w:pPr>
    </w:p>
    <w:p w:rsidR="00B431D7" w:rsidRDefault="00B431D7" w:rsidP="00AC0F34">
      <w:pPr>
        <w:tabs>
          <w:tab w:val="left" w:pos="720"/>
          <w:tab w:val="left" w:pos="3040"/>
        </w:tabs>
        <w:jc w:val="both"/>
      </w:pPr>
    </w:p>
    <w:p w:rsidR="00B431D7" w:rsidRDefault="00B431D7" w:rsidP="00AC0F34">
      <w:pPr>
        <w:tabs>
          <w:tab w:val="left" w:pos="720"/>
          <w:tab w:val="left" w:pos="3040"/>
        </w:tabs>
        <w:jc w:val="both"/>
      </w:pPr>
    </w:p>
    <w:p w:rsidR="00B431D7" w:rsidRDefault="00B431D7" w:rsidP="00B431D7">
      <w:pPr>
        <w:tabs>
          <w:tab w:val="left" w:pos="720"/>
          <w:tab w:val="left" w:pos="3040"/>
        </w:tabs>
        <w:jc w:val="right"/>
      </w:pPr>
    </w:p>
    <w:p w:rsidR="00B431D7" w:rsidRDefault="00B431D7" w:rsidP="00B431D7">
      <w:pPr>
        <w:tabs>
          <w:tab w:val="left" w:pos="720"/>
          <w:tab w:val="left" w:pos="3040"/>
        </w:tabs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:……../п/……….</w:t>
      </w:r>
    </w:p>
    <w:p w:rsidR="00B431D7" w:rsidRDefault="00B431D7" w:rsidP="00B431D7">
      <w:pPr>
        <w:tabs>
          <w:tab w:val="left" w:pos="720"/>
          <w:tab w:val="left" w:pos="3040"/>
        </w:tabs>
        <w:jc w:val="right"/>
      </w:pPr>
      <w:r>
        <w:t>/Огнян Янчев/</w:t>
      </w:r>
    </w:p>
    <w:p w:rsidR="00B431D7" w:rsidRDefault="00B431D7" w:rsidP="00B431D7">
      <w:pPr>
        <w:tabs>
          <w:tab w:val="left" w:pos="720"/>
          <w:tab w:val="left" w:pos="3040"/>
        </w:tabs>
        <w:jc w:val="right"/>
      </w:pPr>
    </w:p>
    <w:p w:rsidR="00B431D7" w:rsidRDefault="00B431D7" w:rsidP="00B431D7">
      <w:pPr>
        <w:tabs>
          <w:tab w:val="left" w:pos="720"/>
          <w:tab w:val="left" w:pos="3040"/>
        </w:tabs>
        <w:jc w:val="right"/>
      </w:pPr>
    </w:p>
    <w:p w:rsidR="00B431D7" w:rsidRDefault="00B431D7" w:rsidP="00B431D7">
      <w:pPr>
        <w:tabs>
          <w:tab w:val="left" w:pos="720"/>
          <w:tab w:val="left" w:pos="3040"/>
        </w:tabs>
        <w:jc w:val="right"/>
      </w:pPr>
    </w:p>
    <w:p w:rsidR="00B431D7" w:rsidRDefault="00B431D7" w:rsidP="00B431D7">
      <w:pPr>
        <w:tabs>
          <w:tab w:val="left" w:pos="720"/>
          <w:tab w:val="left" w:pos="3040"/>
        </w:tabs>
        <w:jc w:val="right"/>
      </w:pPr>
    </w:p>
    <w:p w:rsidR="00B431D7" w:rsidRDefault="00B431D7" w:rsidP="00B431D7">
      <w:pPr>
        <w:tabs>
          <w:tab w:val="left" w:pos="720"/>
          <w:tab w:val="left" w:pos="3040"/>
        </w:tabs>
        <w:jc w:val="right"/>
      </w:pPr>
    </w:p>
    <w:p w:rsidR="00B431D7" w:rsidRDefault="00B431D7" w:rsidP="00B431D7">
      <w:pPr>
        <w:tabs>
          <w:tab w:val="left" w:pos="720"/>
          <w:tab w:val="left" w:pos="3040"/>
        </w:tabs>
        <w:jc w:val="right"/>
      </w:pPr>
    </w:p>
    <w:p w:rsidR="00B431D7" w:rsidRDefault="00B431D7" w:rsidP="00B431D7">
      <w:pPr>
        <w:tabs>
          <w:tab w:val="left" w:pos="720"/>
          <w:tab w:val="left" w:pos="3040"/>
        </w:tabs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B431D7" w:rsidRPr="00070D6D" w:rsidRDefault="00B431D7" w:rsidP="00B431D7">
      <w:pPr>
        <w:tabs>
          <w:tab w:val="left" w:pos="720"/>
          <w:tab w:val="left" w:pos="3040"/>
        </w:tabs>
      </w:pPr>
      <w:r>
        <w:t>Снел преписа:</w:t>
      </w:r>
      <w:bookmarkStart w:id="0" w:name="_GoBack"/>
      <w:bookmarkEnd w:id="0"/>
    </w:p>
    <w:p w:rsidR="00F322D9" w:rsidRDefault="00F322D9"/>
    <w:sectPr w:rsidR="00F322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F34"/>
    <w:rsid w:val="00AC0F34"/>
    <w:rsid w:val="00B431D7"/>
    <w:rsid w:val="00F3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D5ED7"/>
  <w15:chartTrackingRefBased/>
  <w15:docId w15:val="{84136150-79CE-43D8-8BC3-4CF6A71A0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F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1833</Characters>
  <Application>Microsoft Office Word</Application>
  <DocSecurity>0</DocSecurity>
  <Lines>15</Lines>
  <Paragraphs>4</Paragraphs>
  <ScaleCrop>false</ScaleCrop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2024-10-02T06:07:00Z</dcterms:created>
  <dcterms:modified xsi:type="dcterms:W3CDTF">2024-10-03T07:24:00Z</dcterms:modified>
</cp:coreProperties>
</file>