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5DB" w:rsidRPr="00CF1210" w:rsidRDefault="006805DB" w:rsidP="006805DB">
      <w:pPr>
        <w:jc w:val="right"/>
      </w:pPr>
      <w:r w:rsidRPr="00CF1210">
        <w:t>Препис</w:t>
      </w:r>
    </w:p>
    <w:p w:rsidR="006805DB" w:rsidRPr="00CF1210" w:rsidRDefault="006805DB" w:rsidP="006805DB">
      <w:pPr>
        <w:jc w:val="right"/>
      </w:pPr>
    </w:p>
    <w:p w:rsidR="006805DB" w:rsidRPr="00CF1210" w:rsidRDefault="006805DB" w:rsidP="006805DB">
      <w:pPr>
        <w:jc w:val="right"/>
      </w:pPr>
    </w:p>
    <w:p w:rsidR="006805DB" w:rsidRPr="00CF1210" w:rsidRDefault="006805DB" w:rsidP="006805DB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6805DB" w:rsidRPr="00CF1210" w:rsidRDefault="006805DB" w:rsidP="006805DB">
      <w:pPr>
        <w:jc w:val="center"/>
        <w:rPr>
          <w:b/>
          <w:u w:val="single"/>
        </w:rPr>
      </w:pPr>
    </w:p>
    <w:p w:rsidR="006805DB" w:rsidRPr="00CF1210" w:rsidRDefault="006805DB" w:rsidP="006805DB">
      <w:pPr>
        <w:jc w:val="center"/>
        <w:rPr>
          <w:b/>
          <w:u w:val="single"/>
        </w:rPr>
      </w:pPr>
    </w:p>
    <w:p w:rsidR="006805DB" w:rsidRPr="00CF1210" w:rsidRDefault="006805DB" w:rsidP="006805DB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6805DB" w:rsidRPr="00CF1210" w:rsidRDefault="006805DB" w:rsidP="006805DB">
      <w:pPr>
        <w:jc w:val="center"/>
        <w:rPr>
          <w:b/>
        </w:rPr>
      </w:pPr>
    </w:p>
    <w:p w:rsidR="006805DB" w:rsidRPr="006805DB" w:rsidRDefault="006805DB" w:rsidP="006805DB">
      <w:pPr>
        <w:jc w:val="center"/>
        <w:rPr>
          <w:b/>
          <w:lang w:val="en-US"/>
        </w:rPr>
      </w:pPr>
      <w:r w:rsidRPr="00CF1210">
        <w:rPr>
          <w:b/>
        </w:rPr>
        <w:t>№ 18</w:t>
      </w:r>
      <w:r>
        <w:rPr>
          <w:b/>
          <w:lang w:val="en-US"/>
        </w:rPr>
        <w:t>8</w:t>
      </w:r>
    </w:p>
    <w:p w:rsidR="006805DB" w:rsidRPr="00CF1210" w:rsidRDefault="006805DB" w:rsidP="006805DB">
      <w:pPr>
        <w:jc w:val="center"/>
        <w:rPr>
          <w:b/>
        </w:rPr>
      </w:pPr>
    </w:p>
    <w:p w:rsidR="006805DB" w:rsidRPr="00CF1210" w:rsidRDefault="006805DB" w:rsidP="006805DB">
      <w:pPr>
        <w:jc w:val="center"/>
        <w:rPr>
          <w:b/>
        </w:rPr>
      </w:pPr>
      <w:r w:rsidRPr="00CF1210">
        <w:rPr>
          <w:b/>
        </w:rPr>
        <w:t>Гр.Гулянци, 27.09.2024 г.</w:t>
      </w:r>
    </w:p>
    <w:p w:rsidR="006805DB" w:rsidRPr="00CF1210" w:rsidRDefault="006805DB" w:rsidP="006805DB">
      <w:pPr>
        <w:jc w:val="center"/>
        <w:rPr>
          <w:b/>
        </w:rPr>
      </w:pPr>
    </w:p>
    <w:p w:rsidR="006805DB" w:rsidRPr="00CF1210" w:rsidRDefault="006805DB" w:rsidP="006805DB">
      <w:pPr>
        <w:jc w:val="center"/>
        <w:rPr>
          <w:b/>
        </w:rPr>
      </w:pPr>
    </w:p>
    <w:p w:rsidR="006805DB" w:rsidRPr="00047F35" w:rsidRDefault="006805DB" w:rsidP="006805DB">
      <w:pPr>
        <w:jc w:val="both"/>
      </w:pPr>
      <w:r w:rsidRPr="00CF1210">
        <w:rPr>
          <w:b/>
        </w:rPr>
        <w:t>ОТНОСНО:</w:t>
      </w:r>
      <w:r w:rsidRPr="00CF1210">
        <w:t xml:space="preserve"> </w:t>
      </w:r>
      <w:r w:rsidRPr="00047F35"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6805DB" w:rsidRPr="00CF1210" w:rsidRDefault="006805DB" w:rsidP="006805DB">
      <w:pPr>
        <w:shd w:val="clear" w:color="auto" w:fill="FFFFFF"/>
        <w:jc w:val="both"/>
      </w:pPr>
    </w:p>
    <w:p w:rsidR="006805DB" w:rsidRPr="006805DB" w:rsidRDefault="006805DB" w:rsidP="006805DB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общински съветник</w:t>
      </w:r>
    </w:p>
    <w:p w:rsidR="006805DB" w:rsidRPr="00CF1210" w:rsidRDefault="006805DB" w:rsidP="006805DB">
      <w:pPr>
        <w:jc w:val="both"/>
      </w:pPr>
    </w:p>
    <w:p w:rsidR="006805DB" w:rsidRPr="00CF1210" w:rsidRDefault="006805DB" w:rsidP="006805DB">
      <w:pPr>
        <w:jc w:val="both"/>
        <w:rPr>
          <w:b/>
        </w:rPr>
      </w:pPr>
      <w:r w:rsidRPr="00CF1210">
        <w:rPr>
          <w:b/>
        </w:rPr>
        <w:t xml:space="preserve">НА ЗАСЕДАНИЕТО НА 27.09.2024 г., ПРОТОКОЛ </w:t>
      </w:r>
      <w:r w:rsidRPr="00CF1210">
        <w:rPr>
          <w:b/>
          <w:lang w:val="en-US"/>
        </w:rPr>
        <w:t>1</w:t>
      </w:r>
      <w:r w:rsidRPr="00CF1210">
        <w:rPr>
          <w:b/>
        </w:rPr>
        <w:t>9</w:t>
      </w:r>
    </w:p>
    <w:p w:rsidR="006805DB" w:rsidRPr="00CF1210" w:rsidRDefault="006805DB" w:rsidP="006805DB">
      <w:pPr>
        <w:jc w:val="both"/>
        <w:rPr>
          <w:b/>
        </w:rPr>
      </w:pPr>
    </w:p>
    <w:p w:rsidR="006805DB" w:rsidRPr="00CF1210" w:rsidRDefault="006805DB" w:rsidP="006805DB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6805DB" w:rsidRPr="00CF1210" w:rsidRDefault="006805DB" w:rsidP="006805DB">
      <w:pPr>
        <w:jc w:val="both"/>
        <w:rPr>
          <w:b/>
        </w:rPr>
      </w:pPr>
    </w:p>
    <w:p w:rsidR="00664428" w:rsidRDefault="006805DB" w:rsidP="006805DB">
      <w:pPr>
        <w:tabs>
          <w:tab w:val="left" w:pos="1080"/>
        </w:tabs>
        <w:jc w:val="both"/>
      </w:pPr>
      <w:r w:rsidRPr="00CF1210">
        <w:rPr>
          <w:b/>
        </w:rPr>
        <w:t xml:space="preserve">НА ОСНОВАНИЕ: </w:t>
      </w:r>
      <w:r w:rsidR="00664428">
        <w:t xml:space="preserve">чл.33 ал.1 т.2 от ЗМСМА и чл.22 ал.1 т.2 от Правилника за организацията и дейността на ОБС, </w:t>
      </w:r>
    </w:p>
    <w:p w:rsidR="006805DB" w:rsidRDefault="006805DB" w:rsidP="006805DB">
      <w:pPr>
        <w:tabs>
          <w:tab w:val="left" w:pos="1080"/>
        </w:tabs>
        <w:jc w:val="both"/>
      </w:pPr>
    </w:p>
    <w:p w:rsidR="006805DB" w:rsidRPr="006805DB" w:rsidRDefault="006805DB" w:rsidP="006805DB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664428" w:rsidRDefault="00664428" w:rsidP="00664428">
      <w:pPr>
        <w:tabs>
          <w:tab w:val="left" w:pos="1080"/>
        </w:tabs>
        <w:jc w:val="center"/>
      </w:pPr>
    </w:p>
    <w:p w:rsidR="00F322D9" w:rsidRDefault="00664428" w:rsidP="006805DB">
      <w:pPr>
        <w:tabs>
          <w:tab w:val="left" w:pos="1080"/>
        </w:tabs>
        <w:jc w:val="both"/>
      </w:pPr>
      <w:r>
        <w:tab/>
        <w:t xml:space="preserve">1.Общински съвет Гулянци не дава съгласие да се вдигне цената за продажбата на </w:t>
      </w:r>
      <w:r w:rsidRPr="000E0864">
        <w:t>Сграда</w:t>
      </w:r>
      <w:r>
        <w:t>та</w:t>
      </w:r>
      <w:r w:rsidRPr="000E0864">
        <w:t xml:space="preserve"> за </w:t>
      </w:r>
      <w:proofErr w:type="spellStart"/>
      <w:r w:rsidRPr="000E0864">
        <w:t>енергопроизводство</w:t>
      </w:r>
      <w:proofErr w:type="spellEnd"/>
      <w:r>
        <w:t xml:space="preserve"> </w:t>
      </w:r>
      <w:r w:rsidRPr="00070D6D">
        <w:t>с идентификатор 14876.950.3.1, област Плевен, община Гулянци, с. Гиген,</w:t>
      </w:r>
      <w:r>
        <w:rPr>
          <w:sz w:val="28"/>
          <w:szCs w:val="28"/>
        </w:rPr>
        <w:t xml:space="preserve"> </w:t>
      </w:r>
      <w:r>
        <w:t>от 5000 лв. на 10000 лв.</w:t>
      </w:r>
    </w:p>
    <w:p w:rsidR="006805DB" w:rsidRDefault="006805DB" w:rsidP="006805DB">
      <w:pPr>
        <w:tabs>
          <w:tab w:val="left" w:pos="1080"/>
        </w:tabs>
        <w:jc w:val="both"/>
      </w:pPr>
    </w:p>
    <w:p w:rsidR="006805DB" w:rsidRDefault="006805DB" w:rsidP="006805DB">
      <w:pPr>
        <w:tabs>
          <w:tab w:val="left" w:pos="1080"/>
        </w:tabs>
        <w:jc w:val="both"/>
      </w:pPr>
    </w:p>
    <w:p w:rsidR="006805DB" w:rsidRDefault="006805DB" w:rsidP="006805DB">
      <w:pPr>
        <w:tabs>
          <w:tab w:val="left" w:pos="1080"/>
        </w:tabs>
        <w:jc w:val="right"/>
      </w:pPr>
    </w:p>
    <w:p w:rsidR="006805DB" w:rsidRDefault="006805DB" w:rsidP="006805DB">
      <w:pPr>
        <w:tabs>
          <w:tab w:val="left" w:pos="108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6805DB" w:rsidRDefault="006805DB" w:rsidP="006805DB">
      <w:pPr>
        <w:tabs>
          <w:tab w:val="left" w:pos="1080"/>
        </w:tabs>
        <w:jc w:val="right"/>
      </w:pPr>
      <w:r>
        <w:t>/Огнян Янчев/</w:t>
      </w:r>
    </w:p>
    <w:p w:rsidR="006805DB" w:rsidRDefault="006805DB" w:rsidP="006805DB">
      <w:pPr>
        <w:tabs>
          <w:tab w:val="left" w:pos="1080"/>
        </w:tabs>
        <w:jc w:val="right"/>
      </w:pPr>
    </w:p>
    <w:p w:rsidR="006805DB" w:rsidRDefault="006805DB" w:rsidP="006805DB">
      <w:pPr>
        <w:tabs>
          <w:tab w:val="left" w:pos="1080"/>
        </w:tabs>
        <w:jc w:val="right"/>
      </w:pPr>
    </w:p>
    <w:p w:rsidR="006805DB" w:rsidRDefault="006805DB" w:rsidP="006805DB">
      <w:pPr>
        <w:tabs>
          <w:tab w:val="left" w:pos="1080"/>
        </w:tabs>
        <w:jc w:val="right"/>
      </w:pPr>
    </w:p>
    <w:p w:rsidR="006805DB" w:rsidRDefault="006805DB" w:rsidP="006805DB">
      <w:pPr>
        <w:tabs>
          <w:tab w:val="left" w:pos="108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6805DB" w:rsidRDefault="006805DB" w:rsidP="006805DB">
      <w:pPr>
        <w:tabs>
          <w:tab w:val="left" w:pos="1080"/>
        </w:tabs>
      </w:pPr>
      <w:r>
        <w:t>Снел преписа:</w:t>
      </w:r>
      <w:bookmarkStart w:id="0" w:name="_GoBack"/>
      <w:bookmarkEnd w:id="0"/>
    </w:p>
    <w:sectPr w:rsidR="006805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428"/>
    <w:rsid w:val="00664428"/>
    <w:rsid w:val="006805DB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084E"/>
  <w15:chartTrackingRefBased/>
  <w15:docId w15:val="{B221707D-B257-4B8F-A6BB-63742D4C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2024-10-02T06:06:00Z</dcterms:created>
  <dcterms:modified xsi:type="dcterms:W3CDTF">2024-10-03T07:22:00Z</dcterms:modified>
</cp:coreProperties>
</file>