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DC9" w:rsidRDefault="005F6DC9" w:rsidP="005F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DC9" w:rsidRPr="00642A9F" w:rsidRDefault="005F6DC9" w:rsidP="005F6DC9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5F6DC9" w:rsidRPr="00642A9F" w:rsidRDefault="005F6DC9" w:rsidP="005F6DC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F6DC9" w:rsidRPr="00642A9F" w:rsidRDefault="005F6DC9" w:rsidP="005F6DC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5F6DC9" w:rsidRPr="00642A9F" w:rsidRDefault="005F6DC9" w:rsidP="005F6DC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F6DC9" w:rsidRPr="00642A9F" w:rsidRDefault="005F6DC9" w:rsidP="005F6DC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F6DC9" w:rsidRPr="00642A9F" w:rsidRDefault="005F6DC9" w:rsidP="005F6D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5F6DC9" w:rsidRPr="00642A9F" w:rsidRDefault="005F6DC9" w:rsidP="005F6D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F6DC9" w:rsidRPr="00642A9F" w:rsidRDefault="005F6DC9" w:rsidP="005F6D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4</w:t>
      </w:r>
    </w:p>
    <w:p w:rsidR="005F6DC9" w:rsidRPr="00642A9F" w:rsidRDefault="005F6DC9" w:rsidP="005F6D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F6DC9" w:rsidRPr="00642A9F" w:rsidRDefault="005F6DC9" w:rsidP="005F6D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5F6DC9" w:rsidRPr="00642A9F" w:rsidRDefault="005F6DC9" w:rsidP="005F6D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F6DC9" w:rsidRPr="00642A9F" w:rsidRDefault="005F6DC9" w:rsidP="005F6DC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F6DC9" w:rsidRPr="002525A4" w:rsidRDefault="005F6DC9" w:rsidP="005F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избор на Временно изпълняващ длъжността Кмет на Кметство Гиген до полагане на клетва от новоизбрания Кмет</w:t>
      </w:r>
    </w:p>
    <w:p w:rsidR="005F6DC9" w:rsidRPr="00642A9F" w:rsidRDefault="005F6DC9" w:rsidP="005F6D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F6DC9" w:rsidRPr="00642A9F" w:rsidRDefault="005F6DC9" w:rsidP="005F6DC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5F6DC9" w:rsidRPr="00642A9F" w:rsidRDefault="005F6DC9" w:rsidP="005F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6DC9" w:rsidRPr="00642A9F" w:rsidRDefault="005F6DC9" w:rsidP="005F6DC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5F6DC9" w:rsidRPr="00642A9F" w:rsidRDefault="005F6DC9" w:rsidP="005F6DC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F6DC9" w:rsidRPr="00642A9F" w:rsidRDefault="005F6DC9" w:rsidP="005F6DC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5F6DC9" w:rsidRPr="00642A9F" w:rsidRDefault="005F6DC9" w:rsidP="005F6DC9">
      <w:pPr>
        <w:spacing w:after="0" w:line="240" w:lineRule="auto"/>
        <w:rPr>
          <w:rFonts w:ascii="Times New Roman" w:hAnsi="Times New Roman" w:cs="Times New Roman"/>
          <w:b/>
        </w:rPr>
      </w:pPr>
    </w:p>
    <w:p w:rsidR="005F6DC9" w:rsidRDefault="005F6DC9" w:rsidP="005F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DA8">
        <w:rPr>
          <w:rFonts w:ascii="Times New Roman" w:hAnsi="Times New Roman" w:cs="Times New Roman"/>
          <w:sz w:val="24"/>
          <w:szCs w:val="24"/>
        </w:rPr>
        <w:t xml:space="preserve">чл.21, ал.1, т.23 във връзка с </w:t>
      </w:r>
      <w:r w:rsidRPr="00266DA8">
        <w:rPr>
          <w:rFonts w:ascii="Times New Roman" w:hAnsi="Times New Roman" w:cs="Times New Roman"/>
          <w:b/>
          <w:sz w:val="24"/>
          <w:szCs w:val="24"/>
        </w:rPr>
        <w:t>чл.</w:t>
      </w:r>
      <w:r w:rsidRPr="00266DA8">
        <w:rPr>
          <w:rFonts w:ascii="Times New Roman" w:hAnsi="Times New Roman" w:cs="Times New Roman"/>
          <w:sz w:val="24"/>
          <w:szCs w:val="24"/>
        </w:rPr>
        <w:t xml:space="preserve">161,ал.1 от ИК, чл. 42, ал.8, във </w:t>
      </w:r>
      <w:proofErr w:type="spellStart"/>
      <w:r w:rsidRPr="00266DA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266DA8">
        <w:rPr>
          <w:rFonts w:ascii="Times New Roman" w:hAnsi="Times New Roman" w:cs="Times New Roman"/>
          <w:sz w:val="24"/>
          <w:szCs w:val="24"/>
        </w:rPr>
        <w:t xml:space="preserve">. с чл. 42, ал. 6, изр. второ и трето на </w:t>
      </w:r>
      <w:smartTag w:uri="schemas-fourth-com/fourthcoffee2" w:element="flavor2">
        <w:smartTagPr>
          <w:attr w:name="ProductID" w:val="ЗАКОН ЗА МЕСТНОТО САМОУПРАВЛЕНИЕ И МЕСТНАТА АДМИНИСТРАЦИЯ "/>
        </w:smartTagPr>
        <w:r w:rsidRPr="00266DA8">
          <w:rPr>
            <w:rFonts w:ascii="Times New Roman" w:hAnsi="Times New Roman" w:cs="Times New Roman"/>
            <w:sz w:val="24"/>
            <w:szCs w:val="24"/>
          </w:rPr>
          <w:t>ЗМСМА</w:t>
        </w:r>
      </w:smartTag>
      <w:r w:rsidRPr="00266DA8">
        <w:rPr>
          <w:rFonts w:ascii="Times New Roman" w:hAnsi="Times New Roman" w:cs="Times New Roman"/>
          <w:sz w:val="24"/>
          <w:szCs w:val="24"/>
        </w:rPr>
        <w:t>, по повод депозирани заявления от кметовете на кметства на територията на Община Гулянци, за участие в Местни избори 2023 г,</w:t>
      </w:r>
    </w:p>
    <w:p w:rsidR="005F6DC9" w:rsidRDefault="005F6DC9" w:rsidP="005F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DC9" w:rsidRDefault="005F6DC9" w:rsidP="005F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A4D" w:rsidRDefault="00587A4D" w:rsidP="00587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7A4D" w:rsidRPr="004C0799" w:rsidRDefault="00587A4D" w:rsidP="00587A4D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4C0799">
        <w:rPr>
          <w:rFonts w:ascii="Times New Roman" w:hAnsi="Times New Roman"/>
          <w:sz w:val="24"/>
          <w:szCs w:val="24"/>
        </w:rPr>
        <w:tab/>
      </w:r>
      <w:r w:rsidRPr="004C0799">
        <w:rPr>
          <w:rFonts w:ascii="Times New Roman" w:hAnsi="Times New Roman"/>
          <w:sz w:val="24"/>
          <w:szCs w:val="24"/>
          <w:lang w:val="bg-BG"/>
        </w:rPr>
        <w:t>1. Избира за Временно изпълняващ длъжността „Кмет на Кметство – с. Гиген – Полина Николаева Димитрова- Каменова-  ст. Специалист „Бюджет и приходи ” кметство Гиген, считано от датата на регистрацията на Красимир Младенов Първанов в ОИК – Гулянци , за кандидат за кмет на кметство – с. Гиген, до полагане на клетва на новоизбрания кмет на Кметство Гиген пред Общински съвет Гулянци.</w:t>
      </w:r>
    </w:p>
    <w:p w:rsidR="00587A4D" w:rsidRDefault="00587A4D" w:rsidP="00587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799">
        <w:rPr>
          <w:rFonts w:ascii="Times New Roman" w:hAnsi="Times New Roman" w:cs="Times New Roman"/>
          <w:sz w:val="24"/>
          <w:szCs w:val="24"/>
        </w:rPr>
        <w:t xml:space="preserve">         2. Възнаграждението на </w:t>
      </w:r>
      <w:proofErr w:type="spellStart"/>
      <w:r w:rsidRPr="004C0799">
        <w:rPr>
          <w:rFonts w:ascii="Times New Roman" w:hAnsi="Times New Roman" w:cs="Times New Roman"/>
          <w:sz w:val="24"/>
          <w:szCs w:val="24"/>
        </w:rPr>
        <w:t>ВрИД</w:t>
      </w:r>
      <w:proofErr w:type="spellEnd"/>
      <w:r w:rsidRPr="004C0799">
        <w:rPr>
          <w:rFonts w:ascii="Times New Roman" w:hAnsi="Times New Roman" w:cs="Times New Roman"/>
          <w:sz w:val="24"/>
          <w:szCs w:val="24"/>
        </w:rPr>
        <w:t xml:space="preserve"> да се определи в размер на възнаграждението на кмета на съответното населено място.</w:t>
      </w:r>
    </w:p>
    <w:p w:rsidR="005F6DC9" w:rsidRDefault="005F6DC9" w:rsidP="00587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DC9" w:rsidRDefault="005F6DC9" w:rsidP="00587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DC9" w:rsidRDefault="005F6DC9" w:rsidP="005F6D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5F6DC9" w:rsidRDefault="005F6DC9" w:rsidP="005F6D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5F6DC9" w:rsidRDefault="005F6DC9" w:rsidP="005F6D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6DC9" w:rsidRDefault="005F6DC9" w:rsidP="005F6D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6DC9" w:rsidRDefault="005F6DC9" w:rsidP="005F6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  <w:bookmarkStart w:id="0" w:name="_GoBack"/>
      <w:bookmarkEnd w:id="0"/>
    </w:p>
    <w:p w:rsidR="0003602C" w:rsidRDefault="0003602C"/>
    <w:sectPr w:rsidR="00036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A4D"/>
    <w:rsid w:val="0003602C"/>
    <w:rsid w:val="00587A4D"/>
    <w:rsid w:val="005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0765914B"/>
  <w15:chartTrackingRefBased/>
  <w15:docId w15:val="{7A030072-7CC1-4723-A412-B9E2C47E2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A4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qFormat/>
    <w:rsid w:val="00587A4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2023-09-27T07:01:00Z</dcterms:created>
  <dcterms:modified xsi:type="dcterms:W3CDTF">2023-09-27T08:18:00Z</dcterms:modified>
</cp:coreProperties>
</file>