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40A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740A" w:rsidRPr="00350400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40A" w:rsidRPr="00350400" w:rsidRDefault="003C740A" w:rsidP="003C740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800</w:t>
      </w: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0A" w:rsidRPr="00350400" w:rsidRDefault="003C740A" w:rsidP="003C7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3C740A" w:rsidRPr="00350400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740A" w:rsidRPr="003D7C3B" w:rsidRDefault="003C740A" w:rsidP="003C7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3D7C3B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3D7C3B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Pr="003D7C3B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3C740A" w:rsidRPr="00350400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740A" w:rsidRPr="00350400" w:rsidRDefault="003C740A" w:rsidP="003C7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C740A" w:rsidRPr="00350400" w:rsidRDefault="003C740A" w:rsidP="003C7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40A" w:rsidRPr="00350400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3C740A" w:rsidRPr="00350400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740A" w:rsidRPr="00350400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C740A" w:rsidRPr="00350400" w:rsidRDefault="003C740A" w:rsidP="003C74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58CB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8CB" w:rsidRPr="00061F74">
        <w:rPr>
          <w:rFonts w:ascii="Times New Roman" w:hAnsi="Times New Roman" w:cs="Times New Roman"/>
          <w:color w:val="000000"/>
          <w:sz w:val="24"/>
          <w:szCs w:val="24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2019 – 202</w:t>
      </w:r>
      <w:r w:rsidR="00E158CB" w:rsidRPr="00061F74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E158CB" w:rsidRPr="00061F74">
        <w:rPr>
          <w:rFonts w:ascii="Times New Roman" w:hAnsi="Times New Roman" w:cs="Times New Roman"/>
          <w:color w:val="000000"/>
          <w:sz w:val="24"/>
          <w:szCs w:val="24"/>
        </w:rPr>
        <w:t xml:space="preserve"> година,</w:t>
      </w:r>
      <w:r w:rsidR="00E158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C740A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740A" w:rsidRDefault="003C740A" w:rsidP="003C740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E158CB" w:rsidRDefault="00E158CB" w:rsidP="003C740A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158CB" w:rsidRPr="00760468" w:rsidRDefault="00E158CB" w:rsidP="00E158CB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60468">
        <w:rPr>
          <w:rFonts w:ascii="Times New Roman" w:hAnsi="Times New Roman" w:cs="Times New Roman"/>
          <w:bCs/>
          <w:sz w:val="24"/>
          <w:szCs w:val="24"/>
        </w:rPr>
        <w:t>Актуализира бюджета  на Община Гулянци за 2023 г., както следва:</w:t>
      </w:r>
    </w:p>
    <w:p w:rsidR="00E158CB" w:rsidRPr="00760468" w:rsidRDefault="00E158CB" w:rsidP="00E158C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E158CB" w:rsidRPr="00760468" w:rsidTr="003E7B3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става</w:t>
            </w:r>
          </w:p>
        </w:tc>
      </w:tr>
      <w:tr w:rsidR="00E158CB" w:rsidRPr="00760468" w:rsidTr="003E7B39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прихода – 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415000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518966</w:t>
            </w:r>
          </w:p>
        </w:tc>
      </w:tr>
      <w:tr w:rsidR="00E158CB" w:rsidRPr="00760468" w:rsidTr="003E7B39">
        <w:trPr>
          <w:trHeight w:val="16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>Данък при придобиване на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13-04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265000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282720</w:t>
            </w:r>
          </w:p>
        </w:tc>
      </w:tr>
      <w:tr w:rsidR="00E158CB" w:rsidRPr="00760468" w:rsidTr="003E7B39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>Получени трансфери от/ държавни предприятия и други лица, включени в консолидираната фискална програма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67-01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7470</w:t>
            </w:r>
          </w:p>
        </w:tc>
      </w:tr>
      <w:tr w:rsidR="00E158CB" w:rsidRPr="00760468" w:rsidTr="003E7B3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Трансфери между бюджети – </w:t>
            </w:r>
            <w:r w:rsidRPr="007604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възстановени по проект Реконструкция   на ул.” Васил Левски ” от </w:t>
            </w:r>
            <w:proofErr w:type="spellStart"/>
            <w:r w:rsidRPr="00760468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spellEnd"/>
            <w:r w:rsidRPr="007604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221 до общински път   </w:t>
            </w:r>
            <w:r w:rsidRPr="0076046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PVN</w:t>
            </w:r>
            <w:r w:rsidRPr="007604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1022 за с. Дъбован, гр. Гулянци, община Гулянци “ - 55200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150000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228776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разхода – МД и </w:t>
            </w:r>
            <w:proofErr w:type="spellStart"/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186495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290461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Дейност 24412 - МБАЛ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61000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78720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Предоставени трансфери – </w:t>
            </w: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за основен ремонт на компютърен </w:t>
            </w:r>
            <w:proofErr w:type="spellStart"/>
            <w:r w:rsidRPr="00760468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 в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55-01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61000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78720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Дейност 25589 – други служби и дейности по социално подпомагане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3600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36000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Транспортни средства - </w:t>
            </w: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закупуване на лек автомобил по проект „ </w:t>
            </w:r>
            <w:proofErr w:type="spellStart"/>
            <w:r w:rsidRPr="00760468">
              <w:rPr>
                <w:rFonts w:ascii="Times New Roman" w:hAnsi="Times New Roman" w:cs="Times New Roman"/>
                <w:sz w:val="24"/>
                <w:szCs w:val="24"/>
              </w:rPr>
              <w:t>Патронажна</w:t>
            </w:r>
            <w:proofErr w:type="spellEnd"/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 мобилност за доставка на топъл обяд в Община Гулянци 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52-04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3600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36000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Дейност 26619 – други служби и дейности  по                  ЖС и БРР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44650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Инфраструктурни обекти - </w:t>
            </w: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760468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760468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52-06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37180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44650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Дейност 27740 – музеи и етнографски комплекси с местен характер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84715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131091</w:t>
            </w:r>
          </w:p>
        </w:tc>
      </w:tr>
      <w:tr w:rsidR="00E158CB" w:rsidRPr="00760468" w:rsidTr="003E7B3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sz w:val="24"/>
                <w:szCs w:val="24"/>
              </w:rPr>
              <w:t>Основен ремонт – етнографски музей с. Брест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84715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B" w:rsidRPr="00760468" w:rsidRDefault="00E158CB" w:rsidP="003E7B3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468">
              <w:rPr>
                <w:rFonts w:ascii="Times New Roman" w:hAnsi="Times New Roman" w:cs="Times New Roman"/>
                <w:bCs/>
                <w:sz w:val="24"/>
                <w:szCs w:val="24"/>
              </w:rPr>
              <w:t>131091</w:t>
            </w:r>
          </w:p>
        </w:tc>
      </w:tr>
    </w:tbl>
    <w:p w:rsidR="00E158CB" w:rsidRPr="00760468" w:rsidRDefault="00E158CB" w:rsidP="00E158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C95" w:rsidRDefault="006B2C95"/>
    <w:p w:rsidR="003C740A" w:rsidRDefault="003C740A"/>
    <w:p w:rsidR="003C740A" w:rsidRPr="003C740A" w:rsidRDefault="003C740A" w:rsidP="003C7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40A" w:rsidRPr="003C740A" w:rsidRDefault="003C740A" w:rsidP="003C74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740A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3C740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C740A">
        <w:rPr>
          <w:rFonts w:ascii="Times New Roman" w:hAnsi="Times New Roman" w:cs="Times New Roman"/>
          <w:sz w:val="24"/>
          <w:szCs w:val="24"/>
        </w:rPr>
        <w:t>:……/п/……..</w:t>
      </w:r>
    </w:p>
    <w:p w:rsidR="003C740A" w:rsidRDefault="003C740A" w:rsidP="003C740A">
      <w:pPr>
        <w:jc w:val="right"/>
        <w:rPr>
          <w:rFonts w:ascii="Times New Roman" w:hAnsi="Times New Roman" w:cs="Times New Roman"/>
          <w:sz w:val="24"/>
          <w:szCs w:val="24"/>
        </w:rPr>
      </w:pPr>
      <w:r w:rsidRPr="003C740A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C740A" w:rsidRDefault="003C740A" w:rsidP="003C740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40A" w:rsidRDefault="003C740A" w:rsidP="003C740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40A" w:rsidRDefault="003C740A" w:rsidP="003C740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40A" w:rsidRDefault="003C740A" w:rsidP="003C7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C740A" w:rsidRPr="003C740A" w:rsidRDefault="003C740A" w:rsidP="003C7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3C740A" w:rsidRPr="003C7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8CB"/>
    <w:rsid w:val="003C740A"/>
    <w:rsid w:val="006B2C95"/>
    <w:rsid w:val="00B0042B"/>
    <w:rsid w:val="00E1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DEE7"/>
  <w15:chartTrackingRefBased/>
  <w15:docId w15:val="{48586475-B031-41CC-BCB2-6A714141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8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2023-09-05T06:26:00Z</dcterms:created>
  <dcterms:modified xsi:type="dcterms:W3CDTF">2023-09-05T06:34:00Z</dcterms:modified>
</cp:coreProperties>
</file>