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974" w:rsidRPr="00FD0DCA" w:rsidRDefault="00786974" w:rsidP="00786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786974" w:rsidRPr="00FD0DCA" w:rsidRDefault="00786974" w:rsidP="007869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974" w:rsidRPr="00FD0DCA" w:rsidRDefault="00786974" w:rsidP="007869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786974" w:rsidRPr="00FD0DC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974" w:rsidRPr="00C3002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Приемане на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състояние.</w:t>
      </w:r>
    </w:p>
    <w:p w:rsidR="00786974" w:rsidRPr="00FD0DC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974" w:rsidRPr="00FD0DCA" w:rsidRDefault="00786974" w:rsidP="00786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86974" w:rsidRPr="00FD0DCA" w:rsidRDefault="00786974" w:rsidP="00786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974" w:rsidRPr="00FD0DC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786974" w:rsidRPr="00FD0DC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974" w:rsidRPr="00FD0DCA" w:rsidRDefault="00786974" w:rsidP="007869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86974" w:rsidRPr="00FD0DCA" w:rsidRDefault="00786974" w:rsidP="007869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B25" w:rsidRDefault="00786974" w:rsidP="007869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B25" w:rsidRPr="00F31C95">
        <w:rPr>
          <w:rFonts w:ascii="Times New Roman" w:hAnsi="Times New Roman" w:cs="Times New Roman"/>
          <w:sz w:val="24"/>
          <w:szCs w:val="24"/>
        </w:rPr>
        <w:t xml:space="preserve">чл.21, ал.1, т.8 от Закона за местното самоуправление и местната администрация, чл.37и от Закона за собствеността и ползването на земеделските земи във връзка с чл.98 и сл. от Правилника за прилагане на Закона  за собствеността и ползването на земеделските земи, чл.11, ал.3, чл.26 от Закона за нормативните актове, при спазване изискванията на чл.28 от Закона за нормативните актове и чл.75, 76, 77 и 79 от </w:t>
      </w:r>
      <w:proofErr w:type="spellStart"/>
      <w:r w:rsidR="005D6B25" w:rsidRPr="00F31C95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="005D6B25" w:rsidRPr="00F31C95">
        <w:rPr>
          <w:rFonts w:ascii="Times New Roman" w:hAnsi="Times New Roman" w:cs="Times New Roman"/>
          <w:sz w:val="24"/>
          <w:szCs w:val="24"/>
        </w:rPr>
        <w:t xml:space="preserve"> кодекс, чл. 6 от Правилника за организацията и дейността на Общински съвет – гр. Гулянци</w:t>
      </w:r>
      <w:r w:rsidR="005D6B25">
        <w:rPr>
          <w:rFonts w:ascii="Times New Roman" w:hAnsi="Times New Roman" w:cs="Times New Roman"/>
          <w:sz w:val="24"/>
          <w:szCs w:val="24"/>
        </w:rPr>
        <w:t xml:space="preserve">, </w:t>
      </w:r>
      <w:r w:rsidR="005D6B25" w:rsidRPr="00F31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974" w:rsidRDefault="00786974" w:rsidP="007869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974" w:rsidRPr="00786974" w:rsidRDefault="00786974" w:rsidP="0078697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D6B25" w:rsidRPr="00786974" w:rsidRDefault="005D6B25" w:rsidP="005D6B25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5D6B25" w:rsidRPr="00786974" w:rsidRDefault="005D6B25" w:rsidP="005D6B2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86974">
        <w:rPr>
          <w:rFonts w:ascii="Times New Roman" w:hAnsi="Times New Roman" w:cs="Times New Roman"/>
        </w:rPr>
        <w:tab/>
        <w:t xml:space="preserve">1. Отменя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животни, приета с Решение №82/25.03.2016 г. на </w:t>
      </w:r>
      <w:proofErr w:type="spellStart"/>
      <w:r w:rsidRPr="00786974">
        <w:rPr>
          <w:rFonts w:ascii="Times New Roman" w:hAnsi="Times New Roman" w:cs="Times New Roman"/>
        </w:rPr>
        <w:t>ОбС</w:t>
      </w:r>
      <w:proofErr w:type="spellEnd"/>
      <w:r w:rsidRPr="00786974">
        <w:rPr>
          <w:rFonts w:ascii="Times New Roman" w:hAnsi="Times New Roman" w:cs="Times New Roman"/>
        </w:rPr>
        <w:t xml:space="preserve"> Гулянци.</w:t>
      </w:r>
    </w:p>
    <w:p w:rsidR="005D6B25" w:rsidRPr="00786974" w:rsidRDefault="005D6B25" w:rsidP="005D6B2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86974">
        <w:rPr>
          <w:rFonts w:ascii="Times New Roman" w:hAnsi="Times New Roman" w:cs="Times New Roman"/>
        </w:rPr>
        <w:tab/>
        <w:t>2. Приема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състояние.</w:t>
      </w:r>
      <w:r w:rsidRPr="00786974">
        <w:rPr>
          <w:rFonts w:ascii="Times New Roman" w:hAnsi="Times New Roman" w:cs="Times New Roman"/>
        </w:rPr>
        <w:tab/>
      </w:r>
    </w:p>
    <w:p w:rsidR="005D6B25" w:rsidRPr="00786974" w:rsidRDefault="005D6B25" w:rsidP="005D6B2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86974">
        <w:rPr>
          <w:rFonts w:ascii="Times New Roman" w:hAnsi="Times New Roman" w:cs="Times New Roman"/>
        </w:rPr>
        <w:t xml:space="preserve">  </w:t>
      </w:r>
    </w:p>
    <w:p w:rsidR="005D6B25" w:rsidRPr="00786974" w:rsidRDefault="005D6B25" w:rsidP="005D6B2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86974">
        <w:rPr>
          <w:rFonts w:ascii="Times New Roman" w:hAnsi="Times New Roman" w:cs="Times New Roman"/>
          <w:i/>
        </w:rPr>
        <w:t xml:space="preserve">            Приложение: Проект на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състояние.</w:t>
      </w:r>
    </w:p>
    <w:p w:rsidR="00786974" w:rsidRPr="00786974" w:rsidRDefault="00786974" w:rsidP="005D6B25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86974" w:rsidRPr="00786974" w:rsidRDefault="00786974" w:rsidP="0078697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86974">
        <w:rPr>
          <w:rFonts w:ascii="Times New Roman" w:hAnsi="Times New Roman" w:cs="Times New Roman"/>
        </w:rPr>
        <w:t xml:space="preserve">ПРЕДСЕДАТЕЛ </w:t>
      </w:r>
      <w:proofErr w:type="spellStart"/>
      <w:r w:rsidRPr="00786974">
        <w:rPr>
          <w:rFonts w:ascii="Times New Roman" w:hAnsi="Times New Roman" w:cs="Times New Roman"/>
        </w:rPr>
        <w:t>ОбС</w:t>
      </w:r>
      <w:proofErr w:type="spellEnd"/>
      <w:r w:rsidRPr="00786974">
        <w:rPr>
          <w:rFonts w:ascii="Times New Roman" w:hAnsi="Times New Roman" w:cs="Times New Roman"/>
        </w:rPr>
        <w:t>:……/п/…….</w:t>
      </w:r>
    </w:p>
    <w:p w:rsidR="00786974" w:rsidRPr="00786974" w:rsidRDefault="00786974" w:rsidP="0078697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86974">
        <w:rPr>
          <w:rFonts w:ascii="Times New Roman" w:hAnsi="Times New Roman" w:cs="Times New Roman"/>
        </w:rPr>
        <w:t>/Огнян Янчев/</w:t>
      </w:r>
    </w:p>
    <w:p w:rsidR="00786974" w:rsidRPr="00786974" w:rsidRDefault="00786974" w:rsidP="007869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86974" w:rsidRPr="00786974" w:rsidRDefault="00786974" w:rsidP="00786974">
      <w:pPr>
        <w:spacing w:after="0" w:line="240" w:lineRule="auto"/>
        <w:rPr>
          <w:rFonts w:ascii="Times New Roman" w:hAnsi="Times New Roman" w:cs="Times New Roman"/>
          <w:b/>
        </w:rPr>
      </w:pPr>
      <w:r w:rsidRPr="00786974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786974">
        <w:rPr>
          <w:rFonts w:ascii="Times New Roman" w:hAnsi="Times New Roman" w:cs="Times New Roman"/>
        </w:rPr>
        <w:t>ОбС</w:t>
      </w:r>
      <w:proofErr w:type="spellEnd"/>
      <w:r w:rsidRPr="0078697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С</w:t>
      </w:r>
      <w:r w:rsidRPr="00786974">
        <w:rPr>
          <w:rFonts w:ascii="Times New Roman" w:hAnsi="Times New Roman" w:cs="Times New Roman"/>
        </w:rPr>
        <w:t>нел преписа</w:t>
      </w:r>
      <w:r>
        <w:rPr>
          <w:rFonts w:ascii="Times New Roman" w:hAnsi="Times New Roman" w:cs="Times New Roman"/>
        </w:rPr>
        <w:t>:</w:t>
      </w:r>
    </w:p>
    <w:p w:rsidR="006F4476" w:rsidRPr="00786974" w:rsidRDefault="006F4476"/>
    <w:sectPr w:rsidR="006F4476" w:rsidRPr="00786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B25"/>
    <w:rsid w:val="005D6B25"/>
    <w:rsid w:val="006F4476"/>
    <w:rsid w:val="0078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0CEB1"/>
  <w15:chartTrackingRefBased/>
  <w15:docId w15:val="{2ABE9967-15DB-4E33-8575-50F76C26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B2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2022-11-01T09:06:00Z</dcterms:created>
  <dcterms:modified xsi:type="dcterms:W3CDTF">2022-11-01T11:03:00Z</dcterms:modified>
</cp:coreProperties>
</file>