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AF3" w:rsidRPr="0014366B" w:rsidRDefault="00AB5AF3" w:rsidP="00AB5AF3">
      <w:pPr>
        <w:ind w:firstLine="708"/>
        <w:jc w:val="right"/>
      </w:pPr>
      <w:r w:rsidRPr="0014366B">
        <w:t>Препис</w:t>
      </w:r>
    </w:p>
    <w:p w:rsidR="00AB5AF3" w:rsidRPr="0014366B" w:rsidRDefault="00AB5AF3" w:rsidP="00AB5AF3">
      <w:pPr>
        <w:ind w:firstLine="708"/>
        <w:jc w:val="right"/>
      </w:pPr>
    </w:p>
    <w:p w:rsidR="00AB5AF3" w:rsidRPr="0014366B" w:rsidRDefault="00AB5AF3" w:rsidP="00AB5AF3">
      <w:pPr>
        <w:ind w:firstLine="708"/>
        <w:jc w:val="center"/>
        <w:rPr>
          <w:b/>
          <w:u w:val="single"/>
        </w:rPr>
      </w:pPr>
      <w:r w:rsidRPr="0014366B">
        <w:rPr>
          <w:b/>
          <w:u w:val="single"/>
        </w:rPr>
        <w:t>ОБЩИНСКИ СЪВЕТ ГУЛЯНЦИ, ОБЛАСТ ПЛЕВЕН</w:t>
      </w:r>
    </w:p>
    <w:p w:rsidR="00AB5AF3" w:rsidRPr="0014366B" w:rsidRDefault="00AB5AF3" w:rsidP="00AB5AF3">
      <w:pPr>
        <w:ind w:firstLine="708"/>
        <w:jc w:val="center"/>
        <w:rPr>
          <w:b/>
          <w:u w:val="single"/>
        </w:rPr>
      </w:pPr>
    </w:p>
    <w:p w:rsidR="00AB5AF3" w:rsidRPr="0014366B" w:rsidRDefault="00AB5AF3" w:rsidP="00AB5AF3">
      <w:pPr>
        <w:ind w:firstLine="708"/>
        <w:jc w:val="center"/>
        <w:rPr>
          <w:b/>
          <w:u w:val="single"/>
        </w:rPr>
      </w:pPr>
    </w:p>
    <w:p w:rsidR="00AB5AF3" w:rsidRPr="0014366B" w:rsidRDefault="00AB5AF3" w:rsidP="00AB5AF3">
      <w:pPr>
        <w:ind w:firstLine="708"/>
        <w:jc w:val="center"/>
        <w:rPr>
          <w:b/>
        </w:rPr>
      </w:pPr>
      <w:r w:rsidRPr="0014366B">
        <w:rPr>
          <w:b/>
        </w:rPr>
        <w:t>Р Е Ш Е Н И Е</w:t>
      </w:r>
    </w:p>
    <w:p w:rsidR="00AB5AF3" w:rsidRPr="0014366B" w:rsidRDefault="00AB5AF3" w:rsidP="00AB5AF3">
      <w:pPr>
        <w:ind w:firstLine="708"/>
        <w:jc w:val="center"/>
        <w:rPr>
          <w:b/>
        </w:rPr>
      </w:pPr>
    </w:p>
    <w:p w:rsidR="00AB5AF3" w:rsidRPr="0014366B" w:rsidRDefault="00AB5AF3" w:rsidP="00AB5AF3">
      <w:pPr>
        <w:ind w:firstLine="708"/>
        <w:jc w:val="center"/>
        <w:rPr>
          <w:b/>
        </w:rPr>
      </w:pPr>
      <w:r w:rsidRPr="0014366B">
        <w:rPr>
          <w:b/>
        </w:rPr>
        <w:t xml:space="preserve">№ </w:t>
      </w:r>
      <w:r w:rsidRPr="0014366B">
        <w:rPr>
          <w:b/>
          <w:lang w:val="en-US"/>
        </w:rPr>
        <w:t>1</w:t>
      </w:r>
      <w:r w:rsidRPr="0014366B">
        <w:rPr>
          <w:b/>
        </w:rPr>
        <w:t>6</w:t>
      </w:r>
      <w:r>
        <w:rPr>
          <w:b/>
        </w:rPr>
        <w:t>9</w:t>
      </w:r>
    </w:p>
    <w:p w:rsidR="00AB5AF3" w:rsidRPr="0014366B" w:rsidRDefault="00AB5AF3" w:rsidP="00AB5AF3">
      <w:pPr>
        <w:ind w:firstLine="708"/>
        <w:jc w:val="center"/>
        <w:rPr>
          <w:b/>
        </w:rPr>
      </w:pPr>
    </w:p>
    <w:p w:rsidR="00AB5AF3" w:rsidRPr="0014366B" w:rsidRDefault="00AB5AF3" w:rsidP="00AB5AF3">
      <w:pPr>
        <w:ind w:firstLine="708"/>
        <w:jc w:val="center"/>
        <w:rPr>
          <w:b/>
        </w:rPr>
      </w:pPr>
      <w:r w:rsidRPr="0014366B">
        <w:rPr>
          <w:b/>
        </w:rPr>
        <w:t>Гр.Гулянци,</w:t>
      </w:r>
      <w:r w:rsidRPr="0014366B">
        <w:rPr>
          <w:b/>
          <w:lang w:val="en-US"/>
        </w:rPr>
        <w:t xml:space="preserve"> 29</w:t>
      </w:r>
      <w:r w:rsidRPr="0014366B">
        <w:rPr>
          <w:b/>
        </w:rPr>
        <w:t>.</w:t>
      </w:r>
      <w:r w:rsidRPr="0014366B">
        <w:rPr>
          <w:b/>
          <w:lang w:val="en-US"/>
        </w:rPr>
        <w:t>10</w:t>
      </w:r>
      <w:r w:rsidRPr="0014366B">
        <w:rPr>
          <w:b/>
        </w:rPr>
        <w:t>.2020 г.</w:t>
      </w:r>
    </w:p>
    <w:p w:rsidR="00AB5AF3" w:rsidRPr="0014366B" w:rsidRDefault="00AB5AF3" w:rsidP="00AB5AF3">
      <w:pPr>
        <w:ind w:firstLine="708"/>
        <w:jc w:val="both"/>
        <w:rPr>
          <w:b/>
        </w:rPr>
      </w:pPr>
    </w:p>
    <w:p w:rsidR="00AB5AF3" w:rsidRPr="00290DBC" w:rsidRDefault="00AB5AF3" w:rsidP="00AB5AF3">
      <w:pPr>
        <w:jc w:val="both"/>
        <w:rPr>
          <w:color w:val="000000"/>
          <w:spacing w:val="-1"/>
          <w:sz w:val="22"/>
          <w:szCs w:val="22"/>
          <w:lang w:val="en-US"/>
        </w:rPr>
      </w:pPr>
      <w:r w:rsidRPr="0014366B">
        <w:rPr>
          <w:b/>
        </w:rPr>
        <w:t>ОТНОСНО:</w:t>
      </w:r>
      <w:r w:rsidRPr="0014366B">
        <w:t xml:space="preserve"> </w:t>
      </w:r>
      <w:r w:rsidRPr="00290DBC">
        <w:rPr>
          <w:sz w:val="22"/>
          <w:szCs w:val="22"/>
        </w:rPr>
        <w:t>утвърждаване актуализация на бюджета на общината за 2020 година</w:t>
      </w:r>
    </w:p>
    <w:p w:rsidR="00AB5AF3" w:rsidRPr="0014366B" w:rsidRDefault="00AB5AF3" w:rsidP="00AB5AF3">
      <w:pPr>
        <w:shd w:val="clear" w:color="auto" w:fill="FFFFFF"/>
        <w:spacing w:line="274" w:lineRule="exact"/>
        <w:ind w:left="5"/>
        <w:jc w:val="both"/>
        <w:rPr>
          <w:b/>
        </w:rPr>
      </w:pPr>
    </w:p>
    <w:p w:rsidR="00AB5AF3" w:rsidRPr="0014366B" w:rsidRDefault="00AB5AF3" w:rsidP="00AB5AF3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 w:rsidRPr="0014366B">
        <w:rPr>
          <w:b/>
        </w:rPr>
        <w:t xml:space="preserve">ПО ПРЕДЛОЖЕНИЕ НА : </w:t>
      </w:r>
      <w:r w:rsidRPr="0014366B">
        <w:rPr>
          <w:color w:val="000000"/>
          <w:spacing w:val="1"/>
        </w:rPr>
        <w:t>Кмета на Общината</w:t>
      </w:r>
    </w:p>
    <w:p w:rsidR="00AB5AF3" w:rsidRPr="0014366B" w:rsidRDefault="00AB5AF3" w:rsidP="00AB5AF3">
      <w:pPr>
        <w:shd w:val="clear" w:color="auto" w:fill="FFFFFF"/>
        <w:jc w:val="both"/>
      </w:pPr>
    </w:p>
    <w:p w:rsidR="00AB5AF3" w:rsidRPr="0014366B" w:rsidRDefault="00AB5AF3" w:rsidP="00AB5AF3">
      <w:pPr>
        <w:jc w:val="both"/>
        <w:rPr>
          <w:b/>
          <w:lang w:val="en-US"/>
        </w:rPr>
      </w:pPr>
      <w:r w:rsidRPr="0014366B">
        <w:rPr>
          <w:b/>
        </w:rPr>
        <w:t xml:space="preserve">НА ЗАСЕДНИЕТО НА </w:t>
      </w:r>
      <w:r w:rsidRPr="0014366B">
        <w:rPr>
          <w:b/>
          <w:lang w:val="en-US"/>
        </w:rPr>
        <w:t>29</w:t>
      </w:r>
      <w:r w:rsidRPr="0014366B">
        <w:rPr>
          <w:b/>
        </w:rPr>
        <w:t>.</w:t>
      </w:r>
      <w:r w:rsidRPr="0014366B">
        <w:rPr>
          <w:b/>
          <w:lang w:val="en-US"/>
        </w:rPr>
        <w:t>10</w:t>
      </w:r>
      <w:r w:rsidRPr="0014366B">
        <w:rPr>
          <w:b/>
        </w:rPr>
        <w:t xml:space="preserve">.2020 г., ПРОТОКОЛ </w:t>
      </w:r>
      <w:r w:rsidRPr="0014366B">
        <w:rPr>
          <w:b/>
          <w:lang w:val="en-US"/>
        </w:rPr>
        <w:t>18</w:t>
      </w:r>
    </w:p>
    <w:p w:rsidR="00AB5AF3" w:rsidRPr="0014366B" w:rsidRDefault="00AB5AF3" w:rsidP="00AB5AF3">
      <w:pPr>
        <w:jc w:val="both"/>
        <w:rPr>
          <w:b/>
        </w:rPr>
      </w:pPr>
    </w:p>
    <w:p w:rsidR="00AB5AF3" w:rsidRPr="0014366B" w:rsidRDefault="00AB5AF3" w:rsidP="00AB5AF3">
      <w:pPr>
        <w:jc w:val="both"/>
        <w:rPr>
          <w:b/>
        </w:rPr>
      </w:pPr>
      <w:r w:rsidRPr="0014366B">
        <w:rPr>
          <w:b/>
        </w:rPr>
        <w:t>ОБЩИНСКИ СЪВЕТ ГУЛЯНЦИ</w:t>
      </w:r>
    </w:p>
    <w:p w:rsidR="00AB5AF3" w:rsidRPr="0014366B" w:rsidRDefault="00AB5AF3" w:rsidP="00AB5AF3">
      <w:pPr>
        <w:jc w:val="both"/>
        <w:rPr>
          <w:b/>
        </w:rPr>
      </w:pPr>
    </w:p>
    <w:p w:rsidR="00FB5993" w:rsidRDefault="00AB5AF3" w:rsidP="00AB5AF3">
      <w:pPr>
        <w:shd w:val="clear" w:color="auto" w:fill="FFFFFF"/>
        <w:spacing w:line="274" w:lineRule="exact"/>
        <w:ind w:left="5"/>
        <w:jc w:val="both"/>
        <w:rPr>
          <w:color w:val="000000"/>
        </w:rPr>
      </w:pPr>
      <w:r w:rsidRPr="0014366B">
        <w:rPr>
          <w:b/>
        </w:rPr>
        <w:t>НА ОСНОВАНИЕ:</w:t>
      </w:r>
      <w:r>
        <w:rPr>
          <w:b/>
        </w:rPr>
        <w:t xml:space="preserve"> </w:t>
      </w:r>
      <w:r w:rsidRPr="00C04486">
        <w:rPr>
          <w:color w:val="000000"/>
        </w:rPr>
        <w:t xml:space="preserve"> </w:t>
      </w:r>
      <w:r w:rsidR="00FB5993" w:rsidRPr="00715D00">
        <w:rPr>
          <w:color w:val="000000"/>
        </w:rPr>
        <w:t>чл.21, ал.1,т.6 от ЗМСМА, във връзка с  чл. 124, ал. 1 и 2, чл. 125, ал. 3 и 4 от Закона за публичните финанси, чл.35, ал.1 и 2 от Наредбата</w:t>
      </w:r>
      <w:r w:rsidR="00FB5993" w:rsidRPr="00715D00">
        <w:rPr>
          <w:b/>
          <w:color w:val="000000"/>
        </w:rPr>
        <w:t xml:space="preserve"> </w:t>
      </w:r>
      <w:r w:rsidR="00FB5993" w:rsidRPr="00715D00">
        <w:rPr>
          <w:color w:val="000000"/>
        </w:rPr>
        <w:t xml:space="preserve">за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   и чл.5, ал.1,т.5 от Правилника  за организацията и дейността на </w:t>
      </w:r>
      <w:proofErr w:type="spellStart"/>
      <w:r w:rsidR="00FB5993" w:rsidRPr="00715D00">
        <w:rPr>
          <w:color w:val="000000"/>
        </w:rPr>
        <w:t>ОбС</w:t>
      </w:r>
      <w:proofErr w:type="spellEnd"/>
      <w:r w:rsidR="00FB5993" w:rsidRPr="00715D00">
        <w:rPr>
          <w:color w:val="000000"/>
        </w:rPr>
        <w:t xml:space="preserve"> Гулянци неговите комисии и взаимодействието му с общинска администрация за мандат 201</w:t>
      </w:r>
      <w:r w:rsidR="00FB5993" w:rsidRPr="00715D00">
        <w:rPr>
          <w:color w:val="000000"/>
          <w:lang w:val="en-US"/>
        </w:rPr>
        <w:t>9</w:t>
      </w:r>
      <w:r w:rsidR="00FB5993" w:rsidRPr="00715D00">
        <w:rPr>
          <w:color w:val="000000"/>
        </w:rPr>
        <w:t>-20</w:t>
      </w:r>
      <w:r w:rsidR="00FB5993" w:rsidRPr="00715D00">
        <w:rPr>
          <w:color w:val="000000"/>
          <w:lang w:val="en-US"/>
        </w:rPr>
        <w:t>23</w:t>
      </w:r>
      <w:r w:rsidR="00FB5993" w:rsidRPr="00715D00">
        <w:rPr>
          <w:color w:val="000000"/>
        </w:rPr>
        <w:t xml:space="preserve"> година,</w:t>
      </w:r>
      <w:r w:rsidR="00FB5993">
        <w:rPr>
          <w:color w:val="000000"/>
        </w:rPr>
        <w:t xml:space="preserve"> </w:t>
      </w:r>
    </w:p>
    <w:p w:rsidR="00AB5AF3" w:rsidRDefault="00AB5AF3" w:rsidP="00AB5AF3">
      <w:pPr>
        <w:shd w:val="clear" w:color="auto" w:fill="FFFFFF"/>
        <w:spacing w:line="274" w:lineRule="exact"/>
        <w:ind w:left="5"/>
        <w:jc w:val="both"/>
        <w:rPr>
          <w:color w:val="000000"/>
        </w:rPr>
      </w:pPr>
    </w:p>
    <w:p w:rsidR="00AB5AF3" w:rsidRPr="00AB5AF3" w:rsidRDefault="00AB5AF3" w:rsidP="00AB5AF3">
      <w:pPr>
        <w:shd w:val="clear" w:color="auto" w:fill="FFFFFF"/>
        <w:spacing w:line="274" w:lineRule="exact"/>
        <w:ind w:left="5"/>
        <w:jc w:val="both"/>
        <w:rPr>
          <w:b/>
          <w:color w:val="000000"/>
        </w:rPr>
      </w:pPr>
      <w:r>
        <w:rPr>
          <w:b/>
          <w:color w:val="000000"/>
        </w:rPr>
        <w:t>Р Е Ш И:</w:t>
      </w:r>
    </w:p>
    <w:p w:rsidR="00FB5993" w:rsidRPr="00B73340" w:rsidRDefault="00FB5993" w:rsidP="00FB5993">
      <w:pPr>
        <w:shd w:val="clear" w:color="auto" w:fill="FFFFFF"/>
        <w:spacing w:line="274" w:lineRule="exact"/>
        <w:ind w:left="5"/>
        <w:jc w:val="center"/>
        <w:rPr>
          <w:color w:val="000000"/>
        </w:rPr>
      </w:pPr>
    </w:p>
    <w:p w:rsidR="00FB5993" w:rsidRPr="00B73340" w:rsidRDefault="00FB5993" w:rsidP="00FB599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B73340">
        <w:rPr>
          <w:rFonts w:ascii="Times New Roman" w:hAnsi="Times New Roman" w:cs="Times New Roman"/>
          <w:color w:val="000000"/>
        </w:rPr>
        <w:tab/>
      </w:r>
      <w:r w:rsidRPr="00B73340">
        <w:rPr>
          <w:rFonts w:ascii="Times New Roman" w:hAnsi="Times New Roman" w:cs="Times New Roman"/>
          <w:color w:val="000000"/>
          <w:sz w:val="24"/>
          <w:szCs w:val="24"/>
        </w:rPr>
        <w:t>Актуализира бюджета на Община Гулянци  за 20</w:t>
      </w:r>
      <w:proofErr w:type="spellStart"/>
      <w:r w:rsidRPr="00B73340">
        <w:rPr>
          <w:rFonts w:ascii="Times New Roman" w:hAnsi="Times New Roman" w:cs="Times New Roman"/>
          <w:color w:val="000000"/>
          <w:sz w:val="24"/>
          <w:szCs w:val="24"/>
          <w:lang w:val="en-US"/>
        </w:rPr>
        <w:t>20</w:t>
      </w:r>
      <w:proofErr w:type="spellEnd"/>
      <w:r w:rsidRPr="00B73340">
        <w:rPr>
          <w:rFonts w:ascii="Times New Roman" w:hAnsi="Times New Roman" w:cs="Times New Roman"/>
          <w:color w:val="000000"/>
          <w:sz w:val="24"/>
          <w:szCs w:val="24"/>
        </w:rPr>
        <w:t xml:space="preserve"> година,  както </w:t>
      </w:r>
      <w:r w:rsidRPr="00B7334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73340">
        <w:rPr>
          <w:rFonts w:ascii="Times New Roman" w:hAnsi="Times New Roman" w:cs="Times New Roman"/>
          <w:color w:val="000000"/>
          <w:sz w:val="24"/>
          <w:szCs w:val="24"/>
        </w:rPr>
        <w:t>следва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FB5993" w:rsidRPr="00D716DF" w:rsidRDefault="00FB5993" w:rsidP="00FB5993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tbl>
      <w:tblPr>
        <w:tblStyle w:val="a3"/>
        <w:tblW w:w="0" w:type="auto"/>
        <w:tblLook w:val="04A0"/>
      </w:tblPr>
      <w:tblGrid>
        <w:gridCol w:w="675"/>
        <w:gridCol w:w="5954"/>
        <w:gridCol w:w="1276"/>
        <w:gridCol w:w="1307"/>
      </w:tblGrid>
      <w:tr w:rsidR="00FB5993" w:rsidTr="000617AD">
        <w:tc>
          <w:tcPr>
            <w:tcW w:w="675" w:type="dxa"/>
          </w:tcPr>
          <w:p w:rsidR="00FB5993" w:rsidRPr="00F432F5" w:rsidRDefault="00FB5993" w:rsidP="000617AD">
            <w:pPr>
              <w:rPr>
                <w:b/>
              </w:rPr>
            </w:pPr>
            <w:r w:rsidRPr="00F432F5">
              <w:rPr>
                <w:b/>
              </w:rPr>
              <w:t>№</w:t>
            </w:r>
          </w:p>
        </w:tc>
        <w:tc>
          <w:tcPr>
            <w:tcW w:w="5954" w:type="dxa"/>
          </w:tcPr>
          <w:p w:rsidR="00FB5993" w:rsidRPr="00F432F5" w:rsidRDefault="00FB5993" w:rsidP="000617AD">
            <w:pPr>
              <w:jc w:val="center"/>
              <w:rPr>
                <w:b/>
              </w:rPr>
            </w:pPr>
            <w:r w:rsidRPr="00F432F5">
              <w:rPr>
                <w:b/>
              </w:rPr>
              <w:t>НАИМЕНОВАНИЕ</w:t>
            </w:r>
          </w:p>
        </w:tc>
        <w:tc>
          <w:tcPr>
            <w:tcW w:w="1276" w:type="dxa"/>
          </w:tcPr>
          <w:p w:rsidR="00FB5993" w:rsidRPr="00F432F5" w:rsidRDefault="00FB5993" w:rsidP="000617AD">
            <w:pPr>
              <w:jc w:val="center"/>
              <w:rPr>
                <w:b/>
              </w:rPr>
            </w:pPr>
            <w:r w:rsidRPr="00F432F5">
              <w:rPr>
                <w:b/>
              </w:rPr>
              <w:t>БИЛО</w:t>
            </w:r>
          </w:p>
        </w:tc>
        <w:tc>
          <w:tcPr>
            <w:tcW w:w="1307" w:type="dxa"/>
          </w:tcPr>
          <w:p w:rsidR="00FB5993" w:rsidRPr="00F432F5" w:rsidRDefault="00FB5993" w:rsidP="000617AD">
            <w:pPr>
              <w:jc w:val="center"/>
              <w:rPr>
                <w:b/>
              </w:rPr>
            </w:pPr>
            <w:r w:rsidRPr="00F432F5">
              <w:rPr>
                <w:b/>
              </w:rPr>
              <w:t>СТАВА</w:t>
            </w:r>
          </w:p>
        </w:tc>
      </w:tr>
      <w:tr w:rsidR="00FB5993" w:rsidTr="000617AD">
        <w:tc>
          <w:tcPr>
            <w:tcW w:w="675" w:type="dxa"/>
          </w:tcPr>
          <w:p w:rsidR="00FB5993" w:rsidRDefault="00FB5993" w:rsidP="000617AD"/>
        </w:tc>
        <w:tc>
          <w:tcPr>
            <w:tcW w:w="5954" w:type="dxa"/>
          </w:tcPr>
          <w:p w:rsidR="00FB5993" w:rsidRPr="00B718DE" w:rsidRDefault="00FB5993" w:rsidP="000617AD">
            <w:pPr>
              <w:rPr>
                <w:b/>
                <w:i/>
              </w:rPr>
            </w:pPr>
            <w:r w:rsidRPr="00B718DE">
              <w:rPr>
                <w:b/>
                <w:i/>
              </w:rPr>
              <w:t>ПО РАЗХОДА</w:t>
            </w:r>
          </w:p>
        </w:tc>
        <w:tc>
          <w:tcPr>
            <w:tcW w:w="1276" w:type="dxa"/>
          </w:tcPr>
          <w:p w:rsidR="00FB5993" w:rsidRPr="00992446" w:rsidRDefault="00FB5993" w:rsidP="000617AD">
            <w:pPr>
              <w:jc w:val="right"/>
              <w:rPr>
                <w:b/>
              </w:rPr>
            </w:pPr>
            <w:r>
              <w:rPr>
                <w:b/>
              </w:rPr>
              <w:t>26 850</w:t>
            </w:r>
          </w:p>
        </w:tc>
        <w:tc>
          <w:tcPr>
            <w:tcW w:w="1307" w:type="dxa"/>
          </w:tcPr>
          <w:p w:rsidR="00FB5993" w:rsidRPr="00992446" w:rsidRDefault="00FB5993" w:rsidP="000617AD">
            <w:pPr>
              <w:jc w:val="right"/>
              <w:rPr>
                <w:b/>
              </w:rPr>
            </w:pPr>
            <w:r>
              <w:rPr>
                <w:b/>
              </w:rPr>
              <w:t>26 850</w:t>
            </w:r>
          </w:p>
        </w:tc>
      </w:tr>
      <w:tr w:rsidR="00FB5993" w:rsidTr="000617AD">
        <w:tc>
          <w:tcPr>
            <w:tcW w:w="675" w:type="dxa"/>
          </w:tcPr>
          <w:p w:rsidR="00FB5993" w:rsidRPr="001F205B" w:rsidRDefault="00FB5993" w:rsidP="000617AD">
            <w:pPr>
              <w:rPr>
                <w:b/>
              </w:rPr>
            </w:pPr>
            <w:r w:rsidRPr="001F205B">
              <w:rPr>
                <w:b/>
              </w:rPr>
              <w:t>1.</w:t>
            </w:r>
          </w:p>
        </w:tc>
        <w:tc>
          <w:tcPr>
            <w:tcW w:w="5954" w:type="dxa"/>
          </w:tcPr>
          <w:p w:rsidR="00FB5993" w:rsidRPr="00992446" w:rsidRDefault="00FB5993" w:rsidP="000617AD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Дейност  </w:t>
            </w:r>
            <w:r>
              <w:rPr>
                <w:b/>
                <w:i/>
                <w:lang w:val="en-US"/>
              </w:rPr>
              <w:t>21222</w:t>
            </w:r>
            <w:r>
              <w:rPr>
                <w:b/>
                <w:i/>
              </w:rPr>
              <w:t xml:space="preserve"> Общинска администрация</w:t>
            </w:r>
          </w:p>
        </w:tc>
        <w:tc>
          <w:tcPr>
            <w:tcW w:w="1276" w:type="dxa"/>
          </w:tcPr>
          <w:p w:rsidR="00FB5993" w:rsidRPr="00901D0B" w:rsidRDefault="00FB5993" w:rsidP="000617AD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12 850</w:t>
            </w:r>
          </w:p>
        </w:tc>
        <w:tc>
          <w:tcPr>
            <w:tcW w:w="1307" w:type="dxa"/>
          </w:tcPr>
          <w:p w:rsidR="00FB5993" w:rsidRPr="00992446" w:rsidRDefault="00FB5993" w:rsidP="000617AD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9 850</w:t>
            </w:r>
          </w:p>
        </w:tc>
      </w:tr>
      <w:tr w:rsidR="00FB5993" w:rsidRPr="007E7AE1" w:rsidTr="000617AD">
        <w:tc>
          <w:tcPr>
            <w:tcW w:w="675" w:type="dxa"/>
          </w:tcPr>
          <w:p w:rsidR="00FB5993" w:rsidRPr="001F205B" w:rsidRDefault="00FB5993" w:rsidP="000617AD">
            <w:pPr>
              <w:rPr>
                <w:b/>
              </w:rPr>
            </w:pPr>
          </w:p>
        </w:tc>
        <w:tc>
          <w:tcPr>
            <w:tcW w:w="5954" w:type="dxa"/>
          </w:tcPr>
          <w:p w:rsidR="00FB5993" w:rsidRPr="00992446" w:rsidRDefault="00FB5993" w:rsidP="000617AD">
            <w:pPr>
              <w:rPr>
                <w:b/>
                <w:i/>
              </w:rPr>
            </w:pPr>
            <w:r>
              <w:rPr>
                <w:i/>
              </w:rPr>
              <w:t xml:space="preserve">§ 10- </w:t>
            </w:r>
            <w:r>
              <w:rPr>
                <w:i/>
                <w:lang w:val="en-US"/>
              </w:rPr>
              <w:t>51</w:t>
            </w:r>
            <w:r>
              <w:rPr>
                <w:i/>
              </w:rPr>
              <w:t>– командировки в страната</w:t>
            </w:r>
          </w:p>
        </w:tc>
        <w:tc>
          <w:tcPr>
            <w:tcW w:w="1276" w:type="dxa"/>
          </w:tcPr>
          <w:p w:rsidR="00FB5993" w:rsidRPr="00901D0B" w:rsidRDefault="00FB5993" w:rsidP="000617AD">
            <w:pPr>
              <w:jc w:val="right"/>
              <w:rPr>
                <w:i/>
              </w:rPr>
            </w:pPr>
            <w:r>
              <w:rPr>
                <w:i/>
              </w:rPr>
              <w:t>12 850</w:t>
            </w:r>
          </w:p>
        </w:tc>
        <w:tc>
          <w:tcPr>
            <w:tcW w:w="1307" w:type="dxa"/>
          </w:tcPr>
          <w:p w:rsidR="00FB5993" w:rsidRPr="00992446" w:rsidRDefault="00FB5993" w:rsidP="000617AD">
            <w:pPr>
              <w:jc w:val="right"/>
              <w:rPr>
                <w:i/>
              </w:rPr>
            </w:pPr>
            <w:r>
              <w:rPr>
                <w:i/>
              </w:rPr>
              <w:t>9 850</w:t>
            </w:r>
          </w:p>
        </w:tc>
      </w:tr>
      <w:tr w:rsidR="00FB5993" w:rsidRPr="007E7AE1" w:rsidTr="000617AD">
        <w:tc>
          <w:tcPr>
            <w:tcW w:w="675" w:type="dxa"/>
          </w:tcPr>
          <w:p w:rsidR="00FB5993" w:rsidRPr="00496140" w:rsidRDefault="00FB5993" w:rsidP="000617AD">
            <w:pPr>
              <w:rPr>
                <w:b/>
                <w:i/>
              </w:rPr>
            </w:pPr>
            <w:r w:rsidRPr="00496140">
              <w:rPr>
                <w:b/>
                <w:i/>
              </w:rPr>
              <w:t>2.</w:t>
            </w:r>
          </w:p>
        </w:tc>
        <w:tc>
          <w:tcPr>
            <w:tcW w:w="5954" w:type="dxa"/>
          </w:tcPr>
          <w:p w:rsidR="00FB5993" w:rsidRPr="00496140" w:rsidRDefault="00FB5993" w:rsidP="000617AD">
            <w:pPr>
              <w:rPr>
                <w:b/>
                <w:i/>
              </w:rPr>
            </w:pPr>
            <w:r w:rsidRPr="00496140">
              <w:rPr>
                <w:b/>
                <w:i/>
              </w:rPr>
              <w:t>Дейност 2</w:t>
            </w:r>
            <w:r>
              <w:rPr>
                <w:b/>
                <w:i/>
              </w:rPr>
              <w:t>7714 Спортни бази за спорт за всички</w:t>
            </w:r>
          </w:p>
        </w:tc>
        <w:tc>
          <w:tcPr>
            <w:tcW w:w="1276" w:type="dxa"/>
          </w:tcPr>
          <w:p w:rsidR="00FB5993" w:rsidRPr="00496140" w:rsidRDefault="00FB5993" w:rsidP="000617AD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14 000</w:t>
            </w:r>
          </w:p>
        </w:tc>
        <w:tc>
          <w:tcPr>
            <w:tcW w:w="1307" w:type="dxa"/>
          </w:tcPr>
          <w:p w:rsidR="00FB5993" w:rsidRPr="00992446" w:rsidRDefault="00FB5993" w:rsidP="000617AD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17 000</w:t>
            </w:r>
          </w:p>
        </w:tc>
      </w:tr>
      <w:tr w:rsidR="00FB5993" w:rsidRPr="007E7AE1" w:rsidTr="000617AD">
        <w:tc>
          <w:tcPr>
            <w:tcW w:w="675" w:type="dxa"/>
          </w:tcPr>
          <w:p w:rsidR="00FB5993" w:rsidRPr="001F205B" w:rsidRDefault="00FB5993" w:rsidP="000617AD">
            <w:pPr>
              <w:rPr>
                <w:b/>
              </w:rPr>
            </w:pPr>
          </w:p>
        </w:tc>
        <w:tc>
          <w:tcPr>
            <w:tcW w:w="5954" w:type="dxa"/>
          </w:tcPr>
          <w:p w:rsidR="00FB5993" w:rsidRPr="00992446" w:rsidRDefault="00FB5993" w:rsidP="000617AD">
            <w:pPr>
              <w:rPr>
                <w:i/>
              </w:rPr>
            </w:pPr>
            <w:r>
              <w:rPr>
                <w:i/>
              </w:rPr>
              <w:t>§ 45-00 – Субсидии и други текущи трансфери за ЮЛ с нестопанска цел</w:t>
            </w:r>
          </w:p>
        </w:tc>
        <w:tc>
          <w:tcPr>
            <w:tcW w:w="1276" w:type="dxa"/>
          </w:tcPr>
          <w:p w:rsidR="00FB5993" w:rsidRDefault="00FB5993" w:rsidP="000617AD">
            <w:pPr>
              <w:jc w:val="right"/>
              <w:rPr>
                <w:i/>
              </w:rPr>
            </w:pPr>
          </w:p>
          <w:p w:rsidR="00FB5993" w:rsidRPr="00992446" w:rsidRDefault="00FB5993" w:rsidP="000617AD">
            <w:pPr>
              <w:jc w:val="right"/>
              <w:rPr>
                <w:i/>
              </w:rPr>
            </w:pPr>
            <w:r>
              <w:rPr>
                <w:i/>
              </w:rPr>
              <w:t>14 000</w:t>
            </w:r>
          </w:p>
        </w:tc>
        <w:tc>
          <w:tcPr>
            <w:tcW w:w="1307" w:type="dxa"/>
          </w:tcPr>
          <w:p w:rsidR="00FB5993" w:rsidRDefault="00FB5993" w:rsidP="000617AD">
            <w:pPr>
              <w:jc w:val="right"/>
              <w:rPr>
                <w:i/>
              </w:rPr>
            </w:pPr>
          </w:p>
          <w:p w:rsidR="00FB5993" w:rsidRPr="00992446" w:rsidRDefault="00FB5993" w:rsidP="000617AD">
            <w:pPr>
              <w:jc w:val="right"/>
              <w:rPr>
                <w:i/>
              </w:rPr>
            </w:pPr>
            <w:r>
              <w:rPr>
                <w:i/>
              </w:rPr>
              <w:t>17 000</w:t>
            </w:r>
          </w:p>
        </w:tc>
      </w:tr>
    </w:tbl>
    <w:p w:rsidR="00FB5993" w:rsidRDefault="00FB5993" w:rsidP="00FB5993">
      <w:pPr>
        <w:rPr>
          <w:b/>
          <w:i/>
        </w:rPr>
      </w:pPr>
    </w:p>
    <w:p w:rsidR="00A37372" w:rsidRDefault="00A37372"/>
    <w:p w:rsidR="00AB5AF3" w:rsidRDefault="00AB5AF3"/>
    <w:p w:rsidR="00AB5AF3" w:rsidRDefault="00AB5AF3" w:rsidP="00AB5AF3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:……../п/……..</w:t>
      </w:r>
    </w:p>
    <w:p w:rsidR="00AB5AF3" w:rsidRDefault="00AB5AF3" w:rsidP="00AB5AF3">
      <w:pPr>
        <w:jc w:val="right"/>
      </w:pPr>
      <w:r>
        <w:t>/Огнян Янчев/</w:t>
      </w:r>
    </w:p>
    <w:p w:rsidR="00AB5AF3" w:rsidRDefault="00AB5AF3" w:rsidP="00AB5AF3">
      <w:pPr>
        <w:jc w:val="right"/>
      </w:pPr>
    </w:p>
    <w:p w:rsidR="00AB5AF3" w:rsidRDefault="00AB5AF3" w:rsidP="00AB5AF3">
      <w:pPr>
        <w:jc w:val="right"/>
      </w:pPr>
    </w:p>
    <w:p w:rsidR="00AB5AF3" w:rsidRDefault="00AB5AF3" w:rsidP="00AB5AF3">
      <w:r>
        <w:t xml:space="preserve">Вярно с оригинала при </w:t>
      </w:r>
      <w:proofErr w:type="spellStart"/>
      <w:r>
        <w:t>ОбС</w:t>
      </w:r>
      <w:proofErr w:type="spellEnd"/>
    </w:p>
    <w:p w:rsidR="00AB5AF3" w:rsidRDefault="00AB5AF3" w:rsidP="00AB5AF3">
      <w:r>
        <w:t>Снел преписа:</w:t>
      </w:r>
    </w:p>
    <w:sectPr w:rsidR="00AB5AF3" w:rsidSect="00A373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052823"/>
    <w:multiLevelType w:val="hybridMultilevel"/>
    <w:tmpl w:val="DB68B8EE"/>
    <w:lvl w:ilvl="0" w:tplc="4B4AC72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5" w:hanging="360"/>
      </w:pPr>
    </w:lvl>
    <w:lvl w:ilvl="2" w:tplc="0402001B" w:tentative="1">
      <w:start w:val="1"/>
      <w:numFmt w:val="lowerRoman"/>
      <w:lvlText w:val="%3."/>
      <w:lvlJc w:val="right"/>
      <w:pPr>
        <w:ind w:left="2655" w:hanging="180"/>
      </w:pPr>
    </w:lvl>
    <w:lvl w:ilvl="3" w:tplc="0402000F" w:tentative="1">
      <w:start w:val="1"/>
      <w:numFmt w:val="decimal"/>
      <w:lvlText w:val="%4."/>
      <w:lvlJc w:val="left"/>
      <w:pPr>
        <w:ind w:left="3375" w:hanging="360"/>
      </w:pPr>
    </w:lvl>
    <w:lvl w:ilvl="4" w:tplc="04020019" w:tentative="1">
      <w:start w:val="1"/>
      <w:numFmt w:val="lowerLetter"/>
      <w:lvlText w:val="%5."/>
      <w:lvlJc w:val="left"/>
      <w:pPr>
        <w:ind w:left="4095" w:hanging="360"/>
      </w:pPr>
    </w:lvl>
    <w:lvl w:ilvl="5" w:tplc="0402001B" w:tentative="1">
      <w:start w:val="1"/>
      <w:numFmt w:val="lowerRoman"/>
      <w:lvlText w:val="%6."/>
      <w:lvlJc w:val="right"/>
      <w:pPr>
        <w:ind w:left="4815" w:hanging="180"/>
      </w:pPr>
    </w:lvl>
    <w:lvl w:ilvl="6" w:tplc="0402000F" w:tentative="1">
      <w:start w:val="1"/>
      <w:numFmt w:val="decimal"/>
      <w:lvlText w:val="%7."/>
      <w:lvlJc w:val="left"/>
      <w:pPr>
        <w:ind w:left="5535" w:hanging="360"/>
      </w:pPr>
    </w:lvl>
    <w:lvl w:ilvl="7" w:tplc="04020019" w:tentative="1">
      <w:start w:val="1"/>
      <w:numFmt w:val="lowerLetter"/>
      <w:lvlText w:val="%8."/>
      <w:lvlJc w:val="left"/>
      <w:pPr>
        <w:ind w:left="6255" w:hanging="360"/>
      </w:pPr>
    </w:lvl>
    <w:lvl w:ilvl="8" w:tplc="0402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B5993"/>
    <w:rsid w:val="002B7D9C"/>
    <w:rsid w:val="00A37372"/>
    <w:rsid w:val="00AB5AF3"/>
    <w:rsid w:val="00FB5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9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5993"/>
    <w:pPr>
      <w:spacing w:after="0" w:line="240" w:lineRule="auto"/>
    </w:pPr>
    <w:rPr>
      <w:rFonts w:eastAsiaTheme="minorEastAsia"/>
      <w:lang w:eastAsia="bg-BG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B5993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27E83B-81C6-40C7-960B-118077D42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1067</Characters>
  <Application>Microsoft Office Word</Application>
  <DocSecurity>0</DocSecurity>
  <Lines>8</Lines>
  <Paragraphs>2</Paragraphs>
  <ScaleCrop>false</ScaleCrop>
  <Company/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2020-11-02T12:12:00Z</dcterms:created>
  <dcterms:modified xsi:type="dcterms:W3CDTF">2020-11-03T12:41:00Z</dcterms:modified>
</cp:coreProperties>
</file>