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EED" w:rsidRDefault="00C17EED" w:rsidP="00C17EED">
      <w:pPr>
        <w:ind w:firstLine="720"/>
        <w:jc w:val="both"/>
        <w:rPr>
          <w:color w:val="000000"/>
          <w:spacing w:val="1"/>
        </w:rPr>
      </w:pPr>
    </w:p>
    <w:p w:rsidR="00C17EED" w:rsidRPr="00B772F2" w:rsidRDefault="00C17EED" w:rsidP="00C17EED">
      <w:pPr>
        <w:ind w:firstLine="708"/>
        <w:jc w:val="right"/>
      </w:pPr>
      <w:r w:rsidRPr="00B772F2">
        <w:t>Препис</w:t>
      </w:r>
    </w:p>
    <w:p w:rsidR="00C17EED" w:rsidRPr="00B772F2" w:rsidRDefault="00C17EED" w:rsidP="00C17EED">
      <w:pPr>
        <w:ind w:firstLine="708"/>
        <w:jc w:val="right"/>
      </w:pPr>
    </w:p>
    <w:p w:rsidR="00C17EED" w:rsidRPr="00B772F2" w:rsidRDefault="00C17EED" w:rsidP="00C17EED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C17EED" w:rsidRPr="00B772F2" w:rsidRDefault="00C17EED" w:rsidP="00C17EED">
      <w:pPr>
        <w:ind w:firstLine="708"/>
        <w:jc w:val="center"/>
        <w:rPr>
          <w:b/>
          <w:u w:val="single"/>
        </w:rPr>
      </w:pPr>
    </w:p>
    <w:p w:rsidR="00C17EED" w:rsidRPr="00B772F2" w:rsidRDefault="00C17EED" w:rsidP="00C17EED">
      <w:pPr>
        <w:ind w:firstLine="708"/>
        <w:jc w:val="center"/>
        <w:rPr>
          <w:b/>
          <w:u w:val="single"/>
        </w:rPr>
      </w:pPr>
    </w:p>
    <w:p w:rsidR="00C17EED" w:rsidRPr="00B772F2" w:rsidRDefault="00C17EED" w:rsidP="00C17EED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C17EED" w:rsidRPr="00B772F2" w:rsidRDefault="00C17EED" w:rsidP="00C17EED">
      <w:pPr>
        <w:ind w:firstLine="708"/>
        <w:jc w:val="center"/>
        <w:rPr>
          <w:b/>
        </w:rPr>
      </w:pPr>
    </w:p>
    <w:p w:rsidR="00C17EED" w:rsidRPr="00B772F2" w:rsidRDefault="00C17EED" w:rsidP="00C17EED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3</w:t>
      </w:r>
    </w:p>
    <w:p w:rsidR="00C17EED" w:rsidRPr="00B772F2" w:rsidRDefault="00C17EED" w:rsidP="00C17EED">
      <w:pPr>
        <w:ind w:firstLine="708"/>
        <w:jc w:val="center"/>
        <w:rPr>
          <w:b/>
        </w:rPr>
      </w:pPr>
    </w:p>
    <w:p w:rsidR="00C17EED" w:rsidRPr="00B772F2" w:rsidRDefault="00C17EED" w:rsidP="00C17EED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C17EED" w:rsidRPr="00B772F2" w:rsidRDefault="00C17EED" w:rsidP="00C17EED">
      <w:pPr>
        <w:ind w:firstLine="708"/>
        <w:jc w:val="center"/>
        <w:rPr>
          <w:b/>
        </w:rPr>
      </w:pPr>
    </w:p>
    <w:p w:rsidR="00C17EED" w:rsidRDefault="00C17EED" w:rsidP="00C17EED">
      <w:pPr>
        <w:jc w:val="both"/>
        <w:rPr>
          <w:iCs/>
        </w:rPr>
      </w:pPr>
      <w:r w:rsidRPr="00B772F2">
        <w:rPr>
          <w:b/>
        </w:rPr>
        <w:t>ОТНОСНО:</w:t>
      </w:r>
      <w:r w:rsidRPr="00B772F2">
        <w:t xml:space="preserve"> </w:t>
      </w:r>
      <w:r>
        <w:t>определяне представител на Общинския съвет в Националната</w:t>
      </w:r>
      <w:r>
        <w:rPr>
          <w:bCs/>
        </w:rPr>
        <w:t xml:space="preserve"> асоциация на председателите на общински съвети в Република България</w:t>
      </w:r>
    </w:p>
    <w:p w:rsidR="00C17EED" w:rsidRPr="00B772F2" w:rsidRDefault="00C17EED" w:rsidP="00C17EED">
      <w:pPr>
        <w:jc w:val="both"/>
        <w:rPr>
          <w:b/>
        </w:rPr>
      </w:pPr>
    </w:p>
    <w:p w:rsidR="00C17EED" w:rsidRPr="00B772F2" w:rsidRDefault="00C17EED" w:rsidP="00C17EED">
      <w:pPr>
        <w:jc w:val="both"/>
      </w:pPr>
      <w:r w:rsidRPr="00B772F2">
        <w:rPr>
          <w:b/>
        </w:rPr>
        <w:t xml:space="preserve">ПО ПРЕДЛОЖЕНИЕ НА : </w:t>
      </w:r>
      <w:r>
        <w:t>Общински съветник</w:t>
      </w:r>
    </w:p>
    <w:p w:rsidR="00C17EED" w:rsidRPr="00B772F2" w:rsidRDefault="00C17EED" w:rsidP="00C17EED">
      <w:pPr>
        <w:jc w:val="both"/>
      </w:pPr>
    </w:p>
    <w:p w:rsidR="00C17EED" w:rsidRPr="00B772F2" w:rsidRDefault="00C17EED" w:rsidP="00C17EED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C17EED" w:rsidRPr="00B772F2" w:rsidRDefault="00C17EED" w:rsidP="00C17EED">
      <w:pPr>
        <w:jc w:val="both"/>
        <w:rPr>
          <w:b/>
        </w:rPr>
      </w:pPr>
    </w:p>
    <w:p w:rsidR="00C17EED" w:rsidRPr="00B772F2" w:rsidRDefault="00C17EED" w:rsidP="00C17EED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C17EED" w:rsidRPr="00B772F2" w:rsidRDefault="00C17EED" w:rsidP="00C17EED">
      <w:pPr>
        <w:jc w:val="both"/>
        <w:rPr>
          <w:b/>
        </w:rPr>
      </w:pPr>
    </w:p>
    <w:p w:rsidR="003A1326" w:rsidRDefault="00C17EED" w:rsidP="00C17EED">
      <w:pPr>
        <w:jc w:val="both"/>
        <w:rPr>
          <w:bCs/>
        </w:rPr>
      </w:pPr>
      <w:r w:rsidRPr="005C7F2B">
        <w:rPr>
          <w:b/>
        </w:rPr>
        <w:t>НА ОСНОВАНИЕ:</w:t>
      </w:r>
      <w:r>
        <w:rPr>
          <w:b/>
        </w:rPr>
        <w:t xml:space="preserve"> </w:t>
      </w:r>
      <w:r w:rsidR="003A1326">
        <w:rPr>
          <w:color w:val="000000"/>
          <w:spacing w:val="1"/>
        </w:rPr>
        <w:t xml:space="preserve"> </w:t>
      </w:r>
      <w:r w:rsidR="003A1326" w:rsidRPr="00594283">
        <w:rPr>
          <w:bCs/>
        </w:rPr>
        <w:t>чл.21, ал.1, т.15 от ЗМСМА</w:t>
      </w:r>
      <w:r w:rsidR="003A1326">
        <w:rPr>
          <w:bCs/>
        </w:rPr>
        <w:t xml:space="preserve">, </w:t>
      </w:r>
    </w:p>
    <w:p w:rsidR="00C17EED" w:rsidRDefault="00C17EED" w:rsidP="00C17EED">
      <w:pPr>
        <w:jc w:val="both"/>
        <w:rPr>
          <w:bCs/>
        </w:rPr>
      </w:pPr>
    </w:p>
    <w:p w:rsidR="00C17EED" w:rsidRPr="00C17EED" w:rsidRDefault="00C17EED" w:rsidP="00C17EED">
      <w:pPr>
        <w:jc w:val="both"/>
        <w:rPr>
          <w:b/>
          <w:bCs/>
        </w:rPr>
      </w:pPr>
      <w:r>
        <w:rPr>
          <w:b/>
          <w:bCs/>
        </w:rPr>
        <w:t>Р Е Ш И:</w:t>
      </w:r>
    </w:p>
    <w:p w:rsidR="003A1326" w:rsidRDefault="003A1326" w:rsidP="003A1326">
      <w:pPr>
        <w:jc w:val="center"/>
        <w:rPr>
          <w:bCs/>
        </w:rPr>
      </w:pPr>
    </w:p>
    <w:p w:rsidR="003A1326" w:rsidRDefault="003A1326" w:rsidP="003A1326">
      <w:pPr>
        <w:ind w:firstLine="708"/>
        <w:jc w:val="both"/>
        <w:rPr>
          <w:bCs/>
        </w:rPr>
      </w:pPr>
      <w:r w:rsidRPr="00594283">
        <w:rPr>
          <w:bCs/>
        </w:rPr>
        <w:t xml:space="preserve">1.Общински съвет Гулянци </w:t>
      </w:r>
      <w:r>
        <w:rPr>
          <w:bCs/>
        </w:rPr>
        <w:t>определя за представител в</w:t>
      </w:r>
      <w:r w:rsidRPr="00594283">
        <w:rPr>
          <w:bCs/>
        </w:rPr>
        <w:t xml:space="preserve"> Националната асоциация на председателите на общинс</w:t>
      </w:r>
      <w:r>
        <w:rPr>
          <w:bCs/>
        </w:rPr>
        <w:t xml:space="preserve">ки съвети в Република България </w:t>
      </w:r>
      <w:r w:rsidRPr="00594283">
        <w:rPr>
          <w:bCs/>
        </w:rPr>
        <w:t>председателя на Общински</w:t>
      </w:r>
      <w:r>
        <w:rPr>
          <w:bCs/>
        </w:rPr>
        <w:t>я</w:t>
      </w:r>
      <w:r w:rsidRPr="00594283">
        <w:rPr>
          <w:bCs/>
        </w:rPr>
        <w:t xml:space="preserve"> съвет Огнян Божинов Янчев </w:t>
      </w:r>
    </w:p>
    <w:p w:rsidR="003A1326" w:rsidRDefault="003A1326" w:rsidP="003A1326">
      <w:pPr>
        <w:ind w:firstLine="708"/>
        <w:jc w:val="both"/>
        <w:rPr>
          <w:bCs/>
        </w:rPr>
      </w:pPr>
      <w:r>
        <w:rPr>
          <w:bCs/>
        </w:rPr>
        <w:t>2.Д</w:t>
      </w:r>
      <w:r w:rsidRPr="00594283">
        <w:rPr>
          <w:bCs/>
        </w:rPr>
        <w:t>ължимия членски внос е за сметка на бюджета на Общинския съвет</w:t>
      </w:r>
      <w:r>
        <w:rPr>
          <w:bCs/>
        </w:rPr>
        <w:t>.</w:t>
      </w:r>
    </w:p>
    <w:p w:rsidR="00C17EED" w:rsidRDefault="00C17EED" w:rsidP="003A1326">
      <w:pPr>
        <w:ind w:firstLine="708"/>
        <w:jc w:val="both"/>
        <w:rPr>
          <w:bCs/>
        </w:rPr>
      </w:pPr>
    </w:p>
    <w:p w:rsidR="00C17EED" w:rsidRDefault="00C17EED" w:rsidP="003A1326">
      <w:pPr>
        <w:ind w:firstLine="708"/>
        <w:jc w:val="both"/>
        <w:rPr>
          <w:bCs/>
        </w:rPr>
      </w:pPr>
    </w:p>
    <w:p w:rsidR="00C17EED" w:rsidRDefault="00C17EED" w:rsidP="003A1326">
      <w:pPr>
        <w:ind w:firstLine="708"/>
        <w:jc w:val="both"/>
        <w:rPr>
          <w:bCs/>
        </w:rPr>
      </w:pPr>
    </w:p>
    <w:p w:rsidR="00C17EED" w:rsidRDefault="00C17EED" w:rsidP="00C17EED">
      <w:pPr>
        <w:jc w:val="right"/>
        <w:rPr>
          <w:bCs/>
        </w:rPr>
      </w:pPr>
      <w:r>
        <w:rPr>
          <w:bCs/>
        </w:rPr>
        <w:t xml:space="preserve">ПРЕДСЕДАТЕЛ </w:t>
      </w:r>
      <w:proofErr w:type="spellStart"/>
      <w:r>
        <w:rPr>
          <w:bCs/>
        </w:rPr>
        <w:t>ОбС</w:t>
      </w:r>
      <w:proofErr w:type="spellEnd"/>
      <w:r>
        <w:rPr>
          <w:bCs/>
        </w:rPr>
        <w:t>:……/п/……..</w:t>
      </w:r>
    </w:p>
    <w:p w:rsidR="00C17EED" w:rsidRDefault="00C17EED" w:rsidP="00C17EED">
      <w:pPr>
        <w:jc w:val="right"/>
        <w:rPr>
          <w:bCs/>
        </w:rPr>
      </w:pPr>
      <w:r>
        <w:rPr>
          <w:bCs/>
        </w:rPr>
        <w:t>/Огнян Янчев/</w:t>
      </w:r>
    </w:p>
    <w:p w:rsidR="00C17EED" w:rsidRDefault="00C17EED" w:rsidP="00C17EED">
      <w:pPr>
        <w:jc w:val="right"/>
        <w:rPr>
          <w:bCs/>
        </w:rPr>
      </w:pPr>
    </w:p>
    <w:p w:rsidR="00C17EED" w:rsidRDefault="00C17EED" w:rsidP="00C17EED">
      <w:pPr>
        <w:jc w:val="right"/>
        <w:rPr>
          <w:bCs/>
        </w:rPr>
      </w:pPr>
    </w:p>
    <w:p w:rsidR="00C17EED" w:rsidRDefault="00C17EED" w:rsidP="00C17EED">
      <w:pPr>
        <w:jc w:val="right"/>
        <w:rPr>
          <w:bCs/>
        </w:rPr>
      </w:pPr>
    </w:p>
    <w:p w:rsidR="00C17EED" w:rsidRDefault="00C17EED" w:rsidP="00C17EED">
      <w:pPr>
        <w:rPr>
          <w:bCs/>
        </w:rPr>
      </w:pPr>
    </w:p>
    <w:p w:rsidR="00C17EED" w:rsidRDefault="00C17EED" w:rsidP="00C17EED">
      <w:pPr>
        <w:rPr>
          <w:bCs/>
        </w:rPr>
      </w:pPr>
    </w:p>
    <w:p w:rsidR="00C17EED" w:rsidRDefault="00C17EED" w:rsidP="00C17EED">
      <w:pPr>
        <w:rPr>
          <w:bCs/>
        </w:rPr>
      </w:pPr>
      <w:r>
        <w:rPr>
          <w:bCs/>
        </w:rPr>
        <w:t xml:space="preserve">Вярно с оригинала при </w:t>
      </w:r>
      <w:proofErr w:type="spellStart"/>
      <w:r>
        <w:rPr>
          <w:bCs/>
        </w:rPr>
        <w:t>ОбС</w:t>
      </w:r>
      <w:proofErr w:type="spellEnd"/>
    </w:p>
    <w:p w:rsidR="00C17EED" w:rsidRPr="00594283" w:rsidRDefault="00C17EED" w:rsidP="00C17EED">
      <w:pPr>
        <w:rPr>
          <w:bCs/>
        </w:rPr>
      </w:pPr>
      <w:r>
        <w:rPr>
          <w:bCs/>
        </w:rPr>
        <w:t>Снел преписа:</w:t>
      </w:r>
      <w:bookmarkStart w:id="0" w:name="_GoBack"/>
      <w:bookmarkEnd w:id="0"/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326"/>
    <w:rsid w:val="003A1326"/>
    <w:rsid w:val="00C17EED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F4E1"/>
  <w15:chartTrackingRefBased/>
  <w15:docId w15:val="{0AE0D0FF-FCB9-4295-8FE1-23D37D68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2023-11-20T13:09:00Z</dcterms:created>
  <dcterms:modified xsi:type="dcterms:W3CDTF">2023-11-22T07:50:00Z</dcterms:modified>
</cp:coreProperties>
</file>