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9E1" w:rsidRDefault="00BF19E1" w:rsidP="00BF19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9E1" w:rsidRPr="00A45B36" w:rsidRDefault="00BF19E1" w:rsidP="00BF19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9E1" w:rsidRPr="00A45B36" w:rsidRDefault="00BF19E1" w:rsidP="00BF19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sz w:val="24"/>
          <w:szCs w:val="24"/>
        </w:rPr>
        <w:t>Препис</w:t>
      </w:r>
    </w:p>
    <w:p w:rsidR="00BF19E1" w:rsidRPr="00A45B36" w:rsidRDefault="00BF19E1" w:rsidP="00BF19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F19E1" w:rsidRPr="00A45B36" w:rsidRDefault="00BF19E1" w:rsidP="00BF19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5B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F19E1" w:rsidRPr="00A45B36" w:rsidRDefault="00BF19E1" w:rsidP="00BF19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19E1" w:rsidRPr="00A45B36" w:rsidRDefault="00BF19E1" w:rsidP="00BF19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19E1" w:rsidRPr="00A45B36" w:rsidRDefault="00BF19E1" w:rsidP="00BF19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F19E1" w:rsidRPr="00A45B36" w:rsidRDefault="00BF19E1" w:rsidP="00BF19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9E1" w:rsidRPr="00A45B36" w:rsidRDefault="00BF19E1" w:rsidP="00BF19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BF19E1" w:rsidRPr="00A45B36" w:rsidRDefault="00BF19E1" w:rsidP="00BF19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9E1" w:rsidRPr="00A45B36" w:rsidRDefault="00BF19E1" w:rsidP="00BF19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Гр. Гулянци, 24.02.2023г.</w:t>
      </w:r>
    </w:p>
    <w:p w:rsidR="00BF19E1" w:rsidRPr="00A45B36" w:rsidRDefault="00BF19E1" w:rsidP="00BF19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19E1" w:rsidRDefault="00BF19E1" w:rsidP="00BF19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A45B36">
        <w:rPr>
          <w:rFonts w:ascii="Times New Roman" w:hAnsi="Times New Roman" w:cs="Times New Roman"/>
          <w:sz w:val="24"/>
          <w:szCs w:val="24"/>
        </w:rPr>
        <w:t xml:space="preserve"> </w:t>
      </w:r>
      <w:r w:rsidR="00302741" w:rsidRPr="00B300D5">
        <w:rPr>
          <w:rFonts w:ascii="Times New Roman" w:hAnsi="Times New Roman" w:cs="Times New Roman"/>
          <w:sz w:val="24"/>
          <w:szCs w:val="24"/>
        </w:rPr>
        <w:t>Учредяване безвъзмездно право на ползване върху част от сграда - частна общинска собственост в с. Дъбован, общ. Гулянци на Народно читалище „Св. Св. Кирил и Методий - 1929г." с. Дъбован</w:t>
      </w:r>
    </w:p>
    <w:p w:rsidR="00302741" w:rsidRPr="00A45B36" w:rsidRDefault="00302741" w:rsidP="00BF19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19E1" w:rsidRPr="00A45B36" w:rsidRDefault="00BF19E1" w:rsidP="00BF1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A45B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BF19E1" w:rsidRPr="00A45B36" w:rsidRDefault="00BF19E1" w:rsidP="00BF1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9E1" w:rsidRPr="00A45B36" w:rsidRDefault="00BF19E1" w:rsidP="00BF19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ЗАСЕДНИЕТО НА 24.02.202</w:t>
      </w:r>
      <w:r w:rsidRPr="00A45B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45B36">
        <w:rPr>
          <w:rFonts w:ascii="Times New Roman" w:hAnsi="Times New Roman" w:cs="Times New Roman"/>
          <w:b/>
          <w:sz w:val="24"/>
          <w:szCs w:val="24"/>
        </w:rPr>
        <w:t xml:space="preserve"> г., ПРОТОКОЛ 65</w:t>
      </w:r>
    </w:p>
    <w:p w:rsidR="00BF19E1" w:rsidRPr="00A45B36" w:rsidRDefault="00BF19E1" w:rsidP="00BF19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19E1" w:rsidRPr="00A45B36" w:rsidRDefault="00BF19E1" w:rsidP="00BF19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F19E1" w:rsidRPr="00A45B36" w:rsidRDefault="00BF19E1" w:rsidP="00BF1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191B" w:rsidRDefault="00BF19E1" w:rsidP="003027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ОСНОВАНИЕ:</w:t>
      </w:r>
      <w:r w:rsidR="003027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19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191B" w:rsidRPr="00C73369">
        <w:rPr>
          <w:rFonts w:ascii="Times New Roman" w:hAnsi="Times New Roman" w:cs="Times New Roman"/>
          <w:sz w:val="24"/>
          <w:szCs w:val="24"/>
          <w:lang w:val="ru-RU"/>
        </w:rPr>
        <w:t xml:space="preserve">чл. 21, ал.1, т.8 от ЗМСМА, чл. 39, ал 4 от Закона за </w:t>
      </w:r>
      <w:proofErr w:type="spellStart"/>
      <w:r w:rsidR="0038191B" w:rsidRPr="00C73369">
        <w:rPr>
          <w:rFonts w:ascii="Times New Roman" w:hAnsi="Times New Roman" w:cs="Times New Roman"/>
          <w:sz w:val="24"/>
          <w:szCs w:val="24"/>
          <w:lang w:val="ru-RU"/>
        </w:rPr>
        <w:t>общинската</w:t>
      </w:r>
      <w:proofErr w:type="spellEnd"/>
      <w:r w:rsidR="0038191B" w:rsidRPr="00C7336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8191B" w:rsidRPr="00C73369">
        <w:rPr>
          <w:rFonts w:ascii="Times New Roman" w:hAnsi="Times New Roman" w:cs="Times New Roman"/>
          <w:sz w:val="24"/>
          <w:szCs w:val="24"/>
          <w:lang w:val="ru-RU"/>
        </w:rPr>
        <w:t>собственност</w:t>
      </w:r>
      <w:proofErr w:type="spellEnd"/>
      <w:r w:rsidR="0038191B" w:rsidRPr="00C73369">
        <w:rPr>
          <w:rFonts w:ascii="Times New Roman" w:hAnsi="Times New Roman" w:cs="Times New Roman"/>
          <w:sz w:val="24"/>
          <w:szCs w:val="24"/>
          <w:lang w:val="ru-RU"/>
        </w:rPr>
        <w:t xml:space="preserve"> и чл. 59 ал. 3, ал. 4 от НРПУРОИ, </w:t>
      </w:r>
      <w:r w:rsidR="0038191B" w:rsidRPr="00C73369">
        <w:rPr>
          <w:rFonts w:ascii="Times New Roman" w:hAnsi="Times New Roman" w:cs="Times New Roman"/>
          <w:sz w:val="24"/>
          <w:szCs w:val="24"/>
          <w:lang w:eastAsia="bg-BG"/>
        </w:rPr>
        <w:t>чл.</w:t>
      </w:r>
      <w:r w:rsidR="0038191B" w:rsidRPr="00C73369">
        <w:rPr>
          <w:rFonts w:ascii="Times New Roman" w:hAnsi="Times New Roman" w:cs="Times New Roman"/>
          <w:sz w:val="24"/>
          <w:szCs w:val="24"/>
          <w:lang w:val="ru-RU" w:eastAsia="bg-BG"/>
        </w:rPr>
        <w:t>5</w:t>
      </w:r>
      <w:r w:rsidR="0038191B" w:rsidRPr="00C73369">
        <w:rPr>
          <w:rFonts w:ascii="Times New Roman" w:hAnsi="Times New Roman" w:cs="Times New Roman"/>
          <w:sz w:val="24"/>
          <w:szCs w:val="24"/>
          <w:lang w:eastAsia="bg-BG"/>
        </w:rPr>
        <w:t>, ал.1, т. 7 и чл. 6</w:t>
      </w:r>
      <w:r w:rsidR="0038191B" w:rsidRPr="00C7336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38191B" w:rsidRPr="00C73369">
        <w:rPr>
          <w:rFonts w:ascii="Times New Roman" w:hAnsi="Times New Roman" w:cs="Times New Roman"/>
          <w:sz w:val="24"/>
          <w:szCs w:val="24"/>
          <w:lang w:eastAsia="bg-BG"/>
        </w:rPr>
        <w:t>от Правилника за организацията и дейността на Общински съвет Гулянци</w:t>
      </w:r>
      <w:r w:rsidR="0038191B"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</w:p>
    <w:p w:rsidR="00302741" w:rsidRDefault="00302741" w:rsidP="003027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302741" w:rsidRPr="00302741" w:rsidRDefault="00302741" w:rsidP="003027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  <w:lang w:eastAsia="bg-BG"/>
        </w:rPr>
        <w:t>Р Е ШИ:</w:t>
      </w:r>
    </w:p>
    <w:p w:rsidR="0038191B" w:rsidRDefault="0038191B" w:rsidP="003819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p w:rsidR="0038191B" w:rsidRPr="00C73369" w:rsidRDefault="0038191B" w:rsidP="003819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3369">
        <w:rPr>
          <w:rFonts w:ascii="Times New Roman" w:hAnsi="Times New Roman" w:cs="Times New Roman"/>
          <w:sz w:val="24"/>
          <w:szCs w:val="24"/>
        </w:rPr>
        <w:t xml:space="preserve">1. Дава съгласие да се учреди безвъзмездно право на ползване върху част от сграда - частна общинска собственост, предназначена за „Обществени дейности” с площ от 302.42 </w:t>
      </w:r>
      <w:proofErr w:type="spellStart"/>
      <w:r w:rsidRPr="00C7336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73369">
        <w:rPr>
          <w:rFonts w:ascii="Times New Roman" w:hAnsi="Times New Roman" w:cs="Times New Roman"/>
          <w:sz w:val="24"/>
          <w:szCs w:val="24"/>
        </w:rPr>
        <w:t xml:space="preserve">., находяща се УПИ І - 1001 в кв. 119 по плана на с. Дъбован, общ. Гулянци, </w:t>
      </w:r>
      <w:proofErr w:type="spellStart"/>
      <w:r w:rsidRPr="00C73369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73369">
        <w:rPr>
          <w:rFonts w:ascii="Times New Roman" w:hAnsi="Times New Roman" w:cs="Times New Roman"/>
          <w:sz w:val="24"/>
          <w:szCs w:val="24"/>
        </w:rPr>
        <w:t>. Плевен, на Народно читалище „ Св. Св. Кирил и Методий - 1929г.” с. Дъбован.</w:t>
      </w:r>
    </w:p>
    <w:p w:rsidR="0038191B" w:rsidRDefault="0038191B" w:rsidP="00381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369">
        <w:rPr>
          <w:rFonts w:ascii="Times New Roman" w:hAnsi="Times New Roman" w:cs="Times New Roman"/>
          <w:sz w:val="24"/>
          <w:szCs w:val="24"/>
        </w:rPr>
        <w:tab/>
        <w:t>2. Срок на ползване 10 години, считано от датата на сключване на договора.</w:t>
      </w:r>
    </w:p>
    <w:p w:rsidR="0038191B" w:rsidRPr="00C73369" w:rsidRDefault="0038191B" w:rsidP="00381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73369">
        <w:rPr>
          <w:rFonts w:ascii="Times New Roman" w:hAnsi="Times New Roman" w:cs="Times New Roman"/>
          <w:sz w:val="24"/>
          <w:szCs w:val="24"/>
        </w:rPr>
        <w:t>3. Предоставеният имот да се използва за дейности, регламентирани в Закона на Народните читалища.</w:t>
      </w:r>
    </w:p>
    <w:p w:rsidR="0038191B" w:rsidRDefault="0038191B" w:rsidP="00381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369">
        <w:rPr>
          <w:rFonts w:ascii="Times New Roman" w:hAnsi="Times New Roman" w:cs="Times New Roman"/>
          <w:sz w:val="24"/>
          <w:szCs w:val="24"/>
        </w:rPr>
        <w:tab/>
        <w:t>4. Възлага на Кмета на Община Гулянци да предприеме последващи действия по изпълнение на взетото решение, след което да сключи договор за учредяване на безвъзмездно право на ползване</w:t>
      </w:r>
    </w:p>
    <w:p w:rsidR="00302741" w:rsidRDefault="00302741" w:rsidP="00381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2741" w:rsidRDefault="00302741" w:rsidP="00381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2741" w:rsidRDefault="00302741" w:rsidP="003027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</w:t>
      </w:r>
    </w:p>
    <w:p w:rsidR="00302741" w:rsidRDefault="00302741" w:rsidP="003027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302741" w:rsidRDefault="00302741" w:rsidP="003027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2741" w:rsidRDefault="00302741" w:rsidP="003027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2741" w:rsidRDefault="00302741" w:rsidP="003027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2741" w:rsidRDefault="00302741" w:rsidP="00302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302741" w:rsidRDefault="00302741" w:rsidP="00302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1061A4" w:rsidRDefault="001061A4"/>
    <w:sectPr w:rsidR="00106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91B"/>
    <w:rsid w:val="001061A4"/>
    <w:rsid w:val="00302741"/>
    <w:rsid w:val="0038191B"/>
    <w:rsid w:val="00BF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88309"/>
  <w15:chartTrackingRefBased/>
  <w15:docId w15:val="{00E2F4D6-9B9E-42A2-BD46-2F3964331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2023-02-28T09:48:00Z</dcterms:created>
  <dcterms:modified xsi:type="dcterms:W3CDTF">2023-03-01T12:20:00Z</dcterms:modified>
</cp:coreProperties>
</file>