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D52" w:rsidRDefault="00594D52" w:rsidP="00F97C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</w:p>
    <w:p w:rsidR="00594D52" w:rsidRDefault="00594D52" w:rsidP="00594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594D52" w:rsidRDefault="00594D52" w:rsidP="00594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4D52" w:rsidRPr="002A3CBC" w:rsidRDefault="00594D52" w:rsidP="00594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4D52" w:rsidRPr="00FD0DCA" w:rsidRDefault="00594D52" w:rsidP="00594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594D52" w:rsidRPr="00FD0DCA" w:rsidRDefault="00594D52" w:rsidP="00594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94D52" w:rsidRPr="00FD0DCA" w:rsidRDefault="00594D52" w:rsidP="00594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94D52" w:rsidRPr="00FD0DCA" w:rsidRDefault="00594D52" w:rsidP="00594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594D52" w:rsidRPr="00FD0DCA" w:rsidRDefault="00594D52" w:rsidP="00594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D52" w:rsidRPr="00FD0DCA" w:rsidRDefault="00594D52" w:rsidP="00594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65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594D52" w:rsidRPr="00FD0DCA" w:rsidRDefault="00594D52" w:rsidP="00594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D52" w:rsidRPr="00FD0DCA" w:rsidRDefault="00594D52" w:rsidP="00594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02.2023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594D52" w:rsidRPr="00FD0DCA" w:rsidRDefault="00594D52" w:rsidP="00594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4D52" w:rsidRPr="00FD0DCA" w:rsidRDefault="00594D52" w:rsidP="00594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B300D5">
        <w:rPr>
          <w:rFonts w:ascii="Times New Roman" w:hAnsi="Times New Roman" w:cs="Times New Roman"/>
          <w:sz w:val="24"/>
          <w:szCs w:val="24"/>
        </w:rPr>
        <w:t>бюджетни разплащания на Община Гулянци през 2023 г. до приемане на бюджета на общината за 2023 година</w:t>
      </w:r>
    </w:p>
    <w:p w:rsidR="00594D52" w:rsidRPr="00FD0DCA" w:rsidRDefault="00594D52" w:rsidP="00594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4D52" w:rsidRPr="00FD0DCA" w:rsidRDefault="00594D52" w:rsidP="00594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594D52" w:rsidRPr="00FD0DCA" w:rsidRDefault="00594D52" w:rsidP="00594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D52" w:rsidRPr="00FD0DCA" w:rsidRDefault="00594D52" w:rsidP="00594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02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594D52" w:rsidRPr="00FD0DCA" w:rsidRDefault="00594D52" w:rsidP="00594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4D52" w:rsidRPr="00FD0DCA" w:rsidRDefault="00594D52" w:rsidP="00594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594D52" w:rsidRPr="00FD0DCA" w:rsidRDefault="00594D52" w:rsidP="00594D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97CBB" w:rsidRDefault="00594D52" w:rsidP="00594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7CBB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0"/>
      <w:r w:rsidR="00F97CBB" w:rsidRPr="00E47F8C">
        <w:rPr>
          <w:rFonts w:ascii="Times New Roman" w:hAnsi="Times New Roman" w:cs="Times New Roman"/>
          <w:bCs/>
          <w:color w:val="000000"/>
          <w:sz w:val="24"/>
          <w:szCs w:val="24"/>
        </w:rPr>
        <w:t>Закона</w:t>
      </w:r>
      <w:r w:rsidR="00F97CBB" w:rsidRPr="00E47F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CBB" w:rsidRPr="00E47F8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 прилагане на разпоредби на Закона за държавния бюджет на Република България за 2022 г., Закона за бюджета на държавното обществено осигуряване за 2022 г. и Закона за бюджета на Националната здравноосигурителна каса за 2022 г. от 29.12.2022 година и във връзка с </w:t>
      </w:r>
      <w:r w:rsidR="00F97CBB" w:rsidRPr="00E47F8C">
        <w:rPr>
          <w:rFonts w:ascii="Times New Roman" w:hAnsi="Times New Roman" w:cs="Times New Roman"/>
          <w:sz w:val="24"/>
          <w:szCs w:val="24"/>
        </w:rPr>
        <w:t>Постановление на МС №7/19.01.2023 г. – за уреждане на бюджетните отношения през 2023 г. (ДВ брой 7 от 24.01.2023 г.)</w:t>
      </w:r>
      <w:r w:rsidR="00F97CB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94D52" w:rsidRDefault="00594D52" w:rsidP="00594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D52" w:rsidRPr="00594D52" w:rsidRDefault="00594D52" w:rsidP="00594D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F97CBB" w:rsidRDefault="00F97CBB" w:rsidP="00F97CB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97CBB" w:rsidRDefault="00F97CBB" w:rsidP="00F97C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F8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1.</w:t>
      </w:r>
      <w:r w:rsidRPr="00E47F8C">
        <w:rPr>
          <w:rFonts w:ascii="Times New Roman" w:hAnsi="Times New Roman" w:cs="Times New Roman"/>
          <w:sz w:val="24"/>
          <w:szCs w:val="24"/>
        </w:rPr>
        <w:t xml:space="preserve">Дава съгласие Кметът на Общината при получаване на целеви трансфери от министерства да извършва разходи, в т. ч. капиталови през 2023 г. в съответствие със сключените договори и поети ангажименти през 2022 г. </w:t>
      </w:r>
    </w:p>
    <w:p w:rsidR="00F97CBB" w:rsidRPr="00E47F8C" w:rsidRDefault="00F97CBB" w:rsidP="00F97C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</w:t>
      </w:r>
      <w:r w:rsidRPr="00E47F8C">
        <w:rPr>
          <w:rFonts w:ascii="Times New Roman" w:hAnsi="Times New Roman" w:cs="Times New Roman"/>
          <w:sz w:val="24"/>
          <w:szCs w:val="24"/>
        </w:rPr>
        <w:t xml:space="preserve"> Дава съгласие Кметът на Общината да продължава предоставянето на субсидии на организации с нестопанска цел в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47F8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E47F8C">
        <w:rPr>
          <w:rFonts w:ascii="Times New Roman" w:hAnsi="Times New Roman" w:cs="Times New Roman"/>
          <w:sz w:val="24"/>
          <w:szCs w:val="24"/>
        </w:rPr>
        <w:t xml:space="preserve"> средства в размер до 19</w:t>
      </w:r>
      <w:r w:rsidRPr="00E47F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47F8C">
        <w:rPr>
          <w:rFonts w:ascii="Times New Roman" w:hAnsi="Times New Roman" w:cs="Times New Roman"/>
          <w:bCs/>
          <w:sz w:val="24"/>
          <w:szCs w:val="24"/>
        </w:rPr>
        <w:t>000</w:t>
      </w:r>
      <w:r w:rsidRPr="00E47F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7F8C">
        <w:rPr>
          <w:rFonts w:ascii="Times New Roman" w:hAnsi="Times New Roman" w:cs="Times New Roman"/>
          <w:bCs/>
          <w:sz w:val="24"/>
          <w:szCs w:val="24"/>
        </w:rPr>
        <w:t>лв.</w:t>
      </w:r>
      <w:r w:rsidRPr="00E47F8C">
        <w:rPr>
          <w:rFonts w:ascii="Times New Roman" w:hAnsi="Times New Roman" w:cs="Times New Roman"/>
          <w:sz w:val="24"/>
          <w:szCs w:val="24"/>
        </w:rPr>
        <w:t xml:space="preserve"> за подпомагане на дейността на спортни дружества, регистрирани като юридически лица с нестопанска цел и 30 000 лева за календар на културните събития  на общината.</w:t>
      </w:r>
    </w:p>
    <w:p w:rsidR="00F97CBB" w:rsidRPr="00E47F8C" w:rsidRDefault="00F97CBB" w:rsidP="00F97CBB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47F8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3.</w:t>
      </w:r>
      <w:r w:rsidRPr="00E47F8C">
        <w:rPr>
          <w:rFonts w:ascii="Times New Roman" w:hAnsi="Times New Roman" w:cs="Times New Roman"/>
          <w:sz w:val="24"/>
          <w:szCs w:val="24"/>
        </w:rPr>
        <w:t>Дава съгласие първостепенния разпоредител с бюджет - община Гулянци чрез Кмета на общината да продължава извършването на разходи за помощи по решение на Общинския съвет, както следва:</w:t>
      </w:r>
    </w:p>
    <w:p w:rsidR="00F97CBB" w:rsidRPr="00E47F8C" w:rsidRDefault="00F97CBB" w:rsidP="00F97CB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F8C">
        <w:rPr>
          <w:rFonts w:ascii="Times New Roman" w:hAnsi="Times New Roman" w:cs="Times New Roman"/>
          <w:bCs/>
          <w:sz w:val="24"/>
          <w:szCs w:val="24"/>
        </w:rPr>
        <w:t xml:space="preserve">            - За </w:t>
      </w:r>
      <w:proofErr w:type="spellStart"/>
      <w:r w:rsidRPr="00E47F8C">
        <w:rPr>
          <w:rFonts w:ascii="Times New Roman" w:hAnsi="Times New Roman" w:cs="Times New Roman"/>
          <w:bCs/>
          <w:sz w:val="24"/>
          <w:szCs w:val="24"/>
          <w:lang w:val="en-US"/>
        </w:rPr>
        <w:t>отпускане</w:t>
      </w:r>
      <w:proofErr w:type="spellEnd"/>
      <w:r w:rsidRPr="00E47F8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47F8C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E47F8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47F8C">
        <w:rPr>
          <w:rFonts w:ascii="Times New Roman" w:hAnsi="Times New Roman" w:cs="Times New Roman"/>
          <w:bCs/>
          <w:sz w:val="24"/>
          <w:szCs w:val="24"/>
          <w:lang w:val="en-US"/>
        </w:rPr>
        <w:t>помощи</w:t>
      </w:r>
      <w:proofErr w:type="spellEnd"/>
      <w:r w:rsidRPr="00E47F8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47F8C">
        <w:rPr>
          <w:rFonts w:ascii="Times New Roman" w:hAnsi="Times New Roman" w:cs="Times New Roman"/>
          <w:bCs/>
          <w:sz w:val="24"/>
          <w:szCs w:val="24"/>
        </w:rPr>
        <w:t>за социално слаби граждани, в т.ч.</w:t>
      </w:r>
      <w:r w:rsidRPr="00E47F8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47F8C">
        <w:rPr>
          <w:rFonts w:ascii="Times New Roman" w:hAnsi="Times New Roman" w:cs="Times New Roman"/>
          <w:bCs/>
          <w:sz w:val="24"/>
          <w:szCs w:val="24"/>
          <w:lang w:val="en-US"/>
        </w:rPr>
        <w:t>хемодиализирани</w:t>
      </w:r>
      <w:proofErr w:type="spellEnd"/>
      <w:r w:rsidRPr="00E47F8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47F8C">
        <w:rPr>
          <w:rFonts w:ascii="Times New Roman" w:hAnsi="Times New Roman" w:cs="Times New Roman"/>
          <w:bCs/>
          <w:sz w:val="24"/>
          <w:szCs w:val="24"/>
          <w:lang w:val="en-US"/>
        </w:rPr>
        <w:t>болни</w:t>
      </w:r>
      <w:proofErr w:type="spellEnd"/>
      <w:r w:rsidRPr="00E47F8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47F8C">
        <w:rPr>
          <w:rFonts w:ascii="Times New Roman" w:hAnsi="Times New Roman" w:cs="Times New Roman"/>
          <w:bCs/>
          <w:sz w:val="24"/>
          <w:szCs w:val="24"/>
        </w:rPr>
        <w:t xml:space="preserve">до </w:t>
      </w:r>
      <w:r w:rsidRPr="00E47F8C">
        <w:rPr>
          <w:rFonts w:ascii="Times New Roman" w:hAnsi="Times New Roman" w:cs="Times New Roman"/>
          <w:bCs/>
          <w:sz w:val="24"/>
          <w:szCs w:val="24"/>
          <w:lang w:val="en-US"/>
        </w:rPr>
        <w:t>5</w:t>
      </w:r>
      <w:r w:rsidRPr="00E47F8C">
        <w:rPr>
          <w:rFonts w:ascii="Times New Roman" w:hAnsi="Times New Roman" w:cs="Times New Roman"/>
          <w:bCs/>
          <w:sz w:val="24"/>
          <w:szCs w:val="24"/>
        </w:rPr>
        <w:t>0 лева</w:t>
      </w:r>
      <w:r w:rsidRPr="00E47F8C">
        <w:rPr>
          <w:rFonts w:ascii="Times New Roman" w:hAnsi="Times New Roman" w:cs="Times New Roman"/>
          <w:sz w:val="24"/>
          <w:szCs w:val="24"/>
        </w:rPr>
        <w:t xml:space="preserve"> за закупуване на консумативи и лекарства, които не се финансират от Здравноосигурителната каса.</w:t>
      </w:r>
    </w:p>
    <w:p w:rsidR="00F97CBB" w:rsidRPr="00E47F8C" w:rsidRDefault="00F97CBB" w:rsidP="00F97CB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F8C">
        <w:rPr>
          <w:rFonts w:ascii="Times New Roman" w:hAnsi="Times New Roman" w:cs="Times New Roman"/>
          <w:sz w:val="24"/>
          <w:szCs w:val="24"/>
        </w:rPr>
        <w:t xml:space="preserve">            -  За еднократно възнаграждение на кръводарител в размер на 2</w:t>
      </w:r>
      <w:r w:rsidRPr="00E47F8C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E47F8C">
        <w:rPr>
          <w:rFonts w:ascii="Times New Roman" w:hAnsi="Times New Roman" w:cs="Times New Roman"/>
          <w:sz w:val="24"/>
          <w:szCs w:val="24"/>
        </w:rPr>
        <w:t xml:space="preserve"> лв.</w:t>
      </w:r>
    </w:p>
    <w:p w:rsidR="00F97CBB" w:rsidRPr="00E47F8C" w:rsidRDefault="00F97CBB" w:rsidP="00F97CB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F8C">
        <w:rPr>
          <w:rFonts w:ascii="Times New Roman" w:hAnsi="Times New Roman" w:cs="Times New Roman"/>
          <w:sz w:val="24"/>
          <w:szCs w:val="24"/>
        </w:rPr>
        <w:t xml:space="preserve">            - За отбелязване на 100-годишни юбилеи на жители от община Гулянци, като сума за едно лице се определя в размер на 100 лева.</w:t>
      </w:r>
    </w:p>
    <w:p w:rsidR="00F97CBB" w:rsidRPr="00E47F8C" w:rsidRDefault="00F97CBB" w:rsidP="00F97CB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F8C">
        <w:rPr>
          <w:rFonts w:ascii="Times New Roman" w:hAnsi="Times New Roman" w:cs="Times New Roman"/>
          <w:sz w:val="24"/>
          <w:szCs w:val="24"/>
        </w:rPr>
        <w:t xml:space="preserve">            - За подпомагане разходите за погребения на самотни, без близки и роднини, бездомни, безпризорни, настанени в заведения за социални услуги  в размер на до </w:t>
      </w:r>
      <w:r w:rsidRPr="00E47F8C">
        <w:rPr>
          <w:rFonts w:ascii="Times New Roman" w:hAnsi="Times New Roman" w:cs="Times New Roman"/>
          <w:sz w:val="24"/>
          <w:szCs w:val="24"/>
          <w:lang w:val="en-US"/>
        </w:rPr>
        <w:t>250</w:t>
      </w:r>
      <w:r w:rsidRPr="00E47F8C">
        <w:rPr>
          <w:rFonts w:ascii="Times New Roman" w:hAnsi="Times New Roman" w:cs="Times New Roman"/>
          <w:sz w:val="24"/>
          <w:szCs w:val="24"/>
        </w:rPr>
        <w:t xml:space="preserve"> лева, за социално слаби регистрирани в службите за социално подпомагане лица до 70 лева.</w:t>
      </w:r>
    </w:p>
    <w:p w:rsidR="00F97CBB" w:rsidRPr="00E47F8C" w:rsidRDefault="00F97CBB" w:rsidP="00F97CB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F8C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4.</w:t>
      </w:r>
      <w:r w:rsidRPr="00E47F8C">
        <w:rPr>
          <w:rFonts w:ascii="Times New Roman" w:hAnsi="Times New Roman" w:cs="Times New Roman"/>
          <w:sz w:val="24"/>
          <w:szCs w:val="24"/>
        </w:rPr>
        <w:t>Дава съгласие Кметът на Общината да продължава отпускането на временни безлихвени заеми</w:t>
      </w:r>
      <w:r w:rsidRPr="00E47F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47F8C">
        <w:rPr>
          <w:rFonts w:ascii="Times New Roman" w:hAnsi="Times New Roman" w:cs="Times New Roman"/>
          <w:sz w:val="24"/>
          <w:szCs w:val="24"/>
        </w:rPr>
        <w:t xml:space="preserve"> от временно свободните средства по сметките за средства от Европейския съюз по проекти от оперативни програми с цел успешно реализиране и финализиране, съгласно сключените договори. </w:t>
      </w:r>
    </w:p>
    <w:p w:rsidR="00F97CBB" w:rsidRPr="00E47F8C" w:rsidRDefault="00F97CBB" w:rsidP="00F97CB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F8C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E47F8C">
        <w:rPr>
          <w:rFonts w:ascii="Times New Roman" w:hAnsi="Times New Roman" w:cs="Times New Roman"/>
          <w:sz w:val="24"/>
          <w:szCs w:val="24"/>
        </w:rPr>
        <w:t>Дава съгласие Кметът на Общината да кандидатства за отпускане на временен безлихвен заем от Министерство на финансите, за окончателно разплащане по проект „ Реконструкция, ремонт и въвеждане на мерки за енергийна ефективност в административния                                комплекс на общинска администрация – Гулянци, гр. Гулянци, община Гулянци,                                                      област Плевен ”.</w:t>
      </w:r>
    </w:p>
    <w:p w:rsidR="00F97CBB" w:rsidRPr="00E47F8C" w:rsidRDefault="00F97CBB" w:rsidP="00F97CB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F8C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6.</w:t>
      </w:r>
      <w:r w:rsidRPr="00E47F8C">
        <w:rPr>
          <w:rFonts w:ascii="Times New Roman" w:hAnsi="Times New Roman" w:cs="Times New Roman"/>
          <w:sz w:val="24"/>
          <w:szCs w:val="24"/>
        </w:rPr>
        <w:t>Приема следните лимити за разходи :</w:t>
      </w:r>
    </w:p>
    <w:p w:rsidR="00F97CBB" w:rsidRPr="00E47F8C" w:rsidRDefault="00F97CBB" w:rsidP="00F97CB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Кмет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кметове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кметства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кметски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наместници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2%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издръжката</w:t>
      </w:r>
      <w:proofErr w:type="spellEnd"/>
    </w:p>
    <w:p w:rsidR="00F97CBB" w:rsidRPr="00E47F8C" w:rsidRDefault="00F97CBB" w:rsidP="00F97C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F8C">
        <w:rPr>
          <w:rFonts w:ascii="Times New Roman" w:hAnsi="Times New Roman" w:cs="Times New Roman"/>
          <w:sz w:val="24"/>
          <w:szCs w:val="24"/>
        </w:rPr>
        <w:t xml:space="preserve"> на дейност общинска администрация.</w:t>
      </w:r>
    </w:p>
    <w:p w:rsidR="00F97CBB" w:rsidRPr="00E47F8C" w:rsidRDefault="00F97CBB" w:rsidP="00F97CB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Председател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1 %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издръжката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дейност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общинска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администрация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>.</w:t>
      </w:r>
    </w:p>
    <w:p w:rsidR="00F97CBB" w:rsidRPr="00E47F8C" w:rsidRDefault="00F97CBB" w:rsidP="00F97CB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7F8C">
        <w:rPr>
          <w:rFonts w:ascii="Times New Roman" w:hAnsi="Times New Roman" w:cs="Times New Roman"/>
          <w:sz w:val="24"/>
          <w:szCs w:val="24"/>
        </w:rPr>
        <w:t>Социално-битови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2 %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начислените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трудови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F8C">
        <w:rPr>
          <w:rFonts w:ascii="Times New Roman" w:hAnsi="Times New Roman" w:cs="Times New Roman"/>
          <w:sz w:val="24"/>
          <w:szCs w:val="24"/>
        </w:rPr>
        <w:t>възнаграждения</w:t>
      </w:r>
      <w:proofErr w:type="spellEnd"/>
      <w:r w:rsidRPr="00E47F8C">
        <w:rPr>
          <w:rFonts w:ascii="Times New Roman" w:hAnsi="Times New Roman" w:cs="Times New Roman"/>
          <w:sz w:val="24"/>
          <w:szCs w:val="24"/>
        </w:rPr>
        <w:t>,</w:t>
      </w:r>
    </w:p>
    <w:p w:rsidR="00F97CBB" w:rsidRPr="00E47F8C" w:rsidRDefault="00F97CBB" w:rsidP="00F97C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47F8C">
        <w:rPr>
          <w:rFonts w:ascii="Times New Roman" w:hAnsi="Times New Roman" w:cs="Times New Roman"/>
          <w:sz w:val="24"/>
          <w:szCs w:val="24"/>
        </w:rPr>
        <w:t xml:space="preserve"> без осигурителни вноски за сметка на работодателя.</w:t>
      </w:r>
    </w:p>
    <w:p w:rsidR="00F97CBB" w:rsidRDefault="00F97CBB" w:rsidP="00F97C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F8C">
        <w:rPr>
          <w:rFonts w:ascii="Times New Roman" w:hAnsi="Times New Roman" w:cs="Times New Roman"/>
          <w:sz w:val="24"/>
          <w:szCs w:val="24"/>
        </w:rPr>
        <w:t xml:space="preserve"> Приходите по бюджета на общината се събират в съответствие с действащите закони.</w:t>
      </w:r>
    </w:p>
    <w:p w:rsidR="00594D52" w:rsidRDefault="00594D52" w:rsidP="00F97C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4D52" w:rsidRDefault="00594D52" w:rsidP="00F97C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4D52" w:rsidRDefault="00594D52" w:rsidP="00F97C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4D52" w:rsidRDefault="00594D52" w:rsidP="00594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:……./п/……..</w:t>
      </w:r>
    </w:p>
    <w:p w:rsidR="00594D52" w:rsidRDefault="00594D52" w:rsidP="00594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594D52" w:rsidRDefault="00594D52" w:rsidP="00594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4D52" w:rsidRDefault="00594D52" w:rsidP="00594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4D52" w:rsidRDefault="00594D52" w:rsidP="00594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4D52" w:rsidRDefault="00594D52" w:rsidP="00594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594D52" w:rsidRDefault="00594D52" w:rsidP="00594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1061A4" w:rsidRDefault="001061A4" w:rsidP="00594D52">
      <w:pPr>
        <w:spacing w:after="0" w:line="240" w:lineRule="auto"/>
      </w:pPr>
    </w:p>
    <w:sectPr w:rsidR="00106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143F7"/>
    <w:multiLevelType w:val="hybridMultilevel"/>
    <w:tmpl w:val="1ED06DA4"/>
    <w:lvl w:ilvl="0" w:tplc="670A602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CBB"/>
    <w:rsid w:val="001061A4"/>
    <w:rsid w:val="00594D52"/>
    <w:rsid w:val="00F9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C6E88"/>
  <w15:chartTrackingRefBased/>
  <w15:docId w15:val="{8B7385B6-F485-48B4-BC01-FA7952CE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CBB"/>
    <w:pPr>
      <w:spacing w:after="200" w:line="276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2023-02-28T09:42:00Z</dcterms:created>
  <dcterms:modified xsi:type="dcterms:W3CDTF">2023-03-01T08:21:00Z</dcterms:modified>
</cp:coreProperties>
</file>