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3B" w:rsidRPr="002A3CBC" w:rsidRDefault="00A04D3B" w:rsidP="00A04D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A04D3B" w:rsidRPr="00FD0DCA" w:rsidRDefault="00A04D3B" w:rsidP="00A04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04D3B" w:rsidRPr="00FD0DCA" w:rsidRDefault="00A04D3B" w:rsidP="00A04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4D3B" w:rsidRPr="00FD0DCA" w:rsidRDefault="00A04D3B" w:rsidP="00A04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4D3B" w:rsidRPr="00FD0DCA" w:rsidRDefault="00A04D3B" w:rsidP="00A04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04D3B" w:rsidRPr="00FD0DCA" w:rsidRDefault="00A04D3B" w:rsidP="00A04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D3B" w:rsidRPr="00FD0DCA" w:rsidRDefault="00A04D3B" w:rsidP="00A04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653</w:t>
      </w:r>
    </w:p>
    <w:p w:rsidR="00A04D3B" w:rsidRPr="00FD0DCA" w:rsidRDefault="00A04D3B" w:rsidP="00A04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D3B" w:rsidRPr="00FD0DCA" w:rsidRDefault="00A04D3B" w:rsidP="00A04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02.2023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A04D3B" w:rsidRPr="00FD0DCA" w:rsidRDefault="00A04D3B" w:rsidP="00A04D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4D3B" w:rsidRPr="00FD0DCA" w:rsidRDefault="00A04D3B" w:rsidP="00A04D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дневния ред</w:t>
      </w:r>
    </w:p>
    <w:p w:rsidR="00A04D3B" w:rsidRPr="00FD0DCA" w:rsidRDefault="00A04D3B" w:rsidP="00A04D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4D3B" w:rsidRPr="00FD0DCA" w:rsidRDefault="00A04D3B" w:rsidP="00A04D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04D3B" w:rsidRPr="00FD0DCA" w:rsidRDefault="00A04D3B" w:rsidP="00A04D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D3B" w:rsidRPr="00FD0DCA" w:rsidRDefault="00A04D3B" w:rsidP="00A04D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="00457BE0">
        <w:rPr>
          <w:rFonts w:ascii="Times New Roman" w:hAnsi="Times New Roman" w:cs="Times New Roman"/>
          <w:b/>
          <w:sz w:val="24"/>
          <w:szCs w:val="24"/>
        </w:rPr>
        <w:t>13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457BE0">
        <w:rPr>
          <w:rFonts w:ascii="Times New Roman" w:hAnsi="Times New Roman" w:cs="Times New Roman"/>
          <w:b/>
          <w:sz w:val="24"/>
          <w:szCs w:val="24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="00457BE0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</w:p>
    <w:p w:rsidR="00A04D3B" w:rsidRPr="00FD0DCA" w:rsidRDefault="00A04D3B" w:rsidP="00A04D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4D3B" w:rsidRPr="00FD0DCA" w:rsidRDefault="00A04D3B" w:rsidP="00A04D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04D3B" w:rsidRPr="00FD0DCA" w:rsidRDefault="00A04D3B" w:rsidP="00A04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4D3B" w:rsidRDefault="00A04D3B" w:rsidP="00A04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чл. 73 ал.1 от Правилника за организацията и дейността на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 Гулянци взе следното</w:t>
      </w:r>
      <w:r w:rsidRPr="00FD0D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04D3B" w:rsidRDefault="00A04D3B" w:rsidP="00A04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04D3B" w:rsidRPr="00FE1DE6" w:rsidRDefault="00A04D3B" w:rsidP="00A04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A04D3B" w:rsidRPr="00FE1DE6" w:rsidRDefault="00A04D3B" w:rsidP="00A04D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4D3B" w:rsidRPr="00FE1DE6" w:rsidRDefault="00A04D3B" w:rsidP="00A04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A04D3B" w:rsidRPr="00FE1DE6" w:rsidRDefault="00A04D3B" w:rsidP="00A04D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D3B" w:rsidRPr="00FE1DE6" w:rsidRDefault="00A04D3B" w:rsidP="00A04D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A04D3B" w:rsidRDefault="00A04D3B" w:rsidP="00400C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C43" w:rsidRDefault="00400C43" w:rsidP="00400C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0C43" w:rsidRPr="001F648A" w:rsidRDefault="00400C43" w:rsidP="00400C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48A">
        <w:rPr>
          <w:rFonts w:ascii="Times New Roman" w:hAnsi="Times New Roman" w:cs="Times New Roman"/>
          <w:sz w:val="24"/>
          <w:szCs w:val="24"/>
        </w:rPr>
        <w:t>1.Предложения</w:t>
      </w:r>
    </w:p>
    <w:p w:rsidR="00400C43" w:rsidRPr="001F648A" w:rsidRDefault="00400C43" w:rsidP="00400C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48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1F648A">
        <w:rPr>
          <w:rFonts w:ascii="Times New Roman" w:hAnsi="Times New Roman" w:cs="Times New Roman"/>
          <w:sz w:val="24"/>
          <w:szCs w:val="24"/>
        </w:rPr>
        <w:t xml:space="preserve"> Кандидатстване на Община Гулянци за участие в дейностите по Проект ,,Красива България“ 2023 година, Мярка М01 ,,Подобряване на обществената среда в населените места“ с обект: ,,Етнографски музей-ремонт на покрива и фасадна реставрация“ в УПИ </w:t>
      </w:r>
      <w:r w:rsidRPr="001F648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F648A">
        <w:rPr>
          <w:rFonts w:ascii="Times New Roman" w:hAnsi="Times New Roman" w:cs="Times New Roman"/>
          <w:sz w:val="24"/>
          <w:szCs w:val="24"/>
        </w:rPr>
        <w:t>-516 от квартал № 3а, село Брест, община Гулянци, област Плевен</w:t>
      </w:r>
    </w:p>
    <w:p w:rsidR="00400C43" w:rsidRDefault="00400C43" w:rsidP="00400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48A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1F648A">
        <w:rPr>
          <w:rFonts w:ascii="Times New Roman" w:hAnsi="Times New Roman" w:cs="Times New Roman"/>
          <w:sz w:val="24"/>
          <w:szCs w:val="24"/>
        </w:rPr>
        <w:t xml:space="preserve">Общинско сътрудничество за изпълнение на споделена услуга- превод на български </w:t>
      </w:r>
      <w:proofErr w:type="spellStart"/>
      <w:r w:rsidRPr="001F648A">
        <w:rPr>
          <w:rFonts w:ascii="Times New Roman" w:hAnsi="Times New Roman" w:cs="Times New Roman"/>
          <w:sz w:val="24"/>
          <w:szCs w:val="24"/>
        </w:rPr>
        <w:t>жестов</w:t>
      </w:r>
      <w:proofErr w:type="spellEnd"/>
      <w:r w:rsidRPr="001F648A">
        <w:rPr>
          <w:rFonts w:ascii="Times New Roman" w:hAnsi="Times New Roman" w:cs="Times New Roman"/>
          <w:sz w:val="24"/>
          <w:szCs w:val="24"/>
        </w:rPr>
        <w:t xml:space="preserve"> език при заявяване и/или получаване на административно обслужване от Общинска администрация Гулянци</w:t>
      </w:r>
    </w:p>
    <w:p w:rsidR="00A04D3B" w:rsidRDefault="00A04D3B" w:rsidP="00400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D3B" w:rsidRDefault="00A04D3B" w:rsidP="00400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D3B" w:rsidRDefault="00A04D3B" w:rsidP="00400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D3B" w:rsidRDefault="00A04D3B" w:rsidP="00A04D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A04D3B" w:rsidRDefault="00A04D3B" w:rsidP="00A04D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04D3B" w:rsidRDefault="00A04D3B" w:rsidP="00A04D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4D3B" w:rsidRDefault="00A04D3B" w:rsidP="00A04D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4D3B" w:rsidRDefault="00A04D3B" w:rsidP="00A04D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4D3B" w:rsidRDefault="00A04D3B" w:rsidP="00A04D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04D3B" w:rsidRDefault="00A04D3B" w:rsidP="00A04D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4003BE" w:rsidRDefault="004003BE"/>
    <w:sectPr w:rsidR="00400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43"/>
    <w:rsid w:val="004003BE"/>
    <w:rsid w:val="00400C43"/>
    <w:rsid w:val="00457BE0"/>
    <w:rsid w:val="00A0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44B2D"/>
  <w15:chartTrackingRefBased/>
  <w15:docId w15:val="{08D6D6BA-B4AA-4D88-9426-795107E5F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2023-02-15T07:21:00Z</dcterms:created>
  <dcterms:modified xsi:type="dcterms:W3CDTF">2023-02-15T09:27:00Z</dcterms:modified>
</cp:coreProperties>
</file>