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FF3" w:rsidRDefault="00880FF3" w:rsidP="00880FF3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880FF3" w:rsidRDefault="00880FF3" w:rsidP="00880FF3">
      <w:pPr>
        <w:ind w:firstLine="708"/>
        <w:jc w:val="right"/>
        <w:rPr>
          <w:sz w:val="22"/>
          <w:szCs w:val="22"/>
        </w:rPr>
      </w:pPr>
    </w:p>
    <w:p w:rsidR="00880FF3" w:rsidRDefault="00880FF3" w:rsidP="00880FF3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880FF3" w:rsidRDefault="00880FF3" w:rsidP="00880FF3">
      <w:pPr>
        <w:ind w:firstLine="708"/>
        <w:jc w:val="center"/>
        <w:rPr>
          <w:b/>
          <w:sz w:val="22"/>
          <w:szCs w:val="22"/>
          <w:u w:val="single"/>
        </w:rPr>
      </w:pPr>
    </w:p>
    <w:p w:rsidR="00880FF3" w:rsidRDefault="00880FF3" w:rsidP="00880FF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880FF3" w:rsidRDefault="00880FF3" w:rsidP="00880FF3">
      <w:pPr>
        <w:ind w:firstLine="708"/>
        <w:jc w:val="center"/>
        <w:rPr>
          <w:b/>
          <w:sz w:val="22"/>
          <w:szCs w:val="22"/>
        </w:rPr>
      </w:pPr>
    </w:p>
    <w:p w:rsidR="00880FF3" w:rsidRDefault="00880FF3" w:rsidP="00880FF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</w:t>
      </w:r>
      <w:r>
        <w:rPr>
          <w:b/>
          <w:sz w:val="22"/>
          <w:szCs w:val="22"/>
        </w:rPr>
        <w:t>60</w:t>
      </w:r>
    </w:p>
    <w:p w:rsidR="00880FF3" w:rsidRDefault="00880FF3" w:rsidP="00880FF3">
      <w:pPr>
        <w:ind w:firstLine="708"/>
        <w:jc w:val="center"/>
        <w:rPr>
          <w:b/>
          <w:sz w:val="22"/>
          <w:szCs w:val="22"/>
        </w:rPr>
      </w:pPr>
    </w:p>
    <w:p w:rsidR="00880FF3" w:rsidRDefault="00880FF3" w:rsidP="00880FF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880FF3" w:rsidRDefault="00880FF3" w:rsidP="00880FF3">
      <w:pPr>
        <w:ind w:firstLine="708"/>
        <w:jc w:val="both"/>
        <w:rPr>
          <w:b/>
          <w:sz w:val="22"/>
          <w:szCs w:val="22"/>
        </w:rPr>
      </w:pPr>
    </w:p>
    <w:p w:rsidR="00880FF3" w:rsidRPr="00D87CFC" w:rsidRDefault="00880FF3" w:rsidP="00880FF3">
      <w:pPr>
        <w:autoSpaceDE w:val="0"/>
        <w:autoSpaceDN w:val="0"/>
        <w:adjustRightInd w:val="0"/>
        <w:jc w:val="both"/>
        <w:rPr>
          <w:b/>
        </w:rPr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proofErr w:type="spellStart"/>
      <w:r w:rsidRPr="002D7F1B">
        <w:rPr>
          <w:lang w:val="ru-RU"/>
        </w:rPr>
        <w:t>Съгласие</w:t>
      </w:r>
      <w:proofErr w:type="spellEnd"/>
      <w:r w:rsidRPr="002D7F1B">
        <w:rPr>
          <w:lang w:val="ru-RU"/>
        </w:rPr>
        <w:t xml:space="preserve"> за </w:t>
      </w:r>
      <w:proofErr w:type="spellStart"/>
      <w:r w:rsidRPr="002D7F1B">
        <w:rPr>
          <w:lang w:val="ru-RU"/>
        </w:rPr>
        <w:t>кандидатстване</w:t>
      </w:r>
      <w:proofErr w:type="spellEnd"/>
      <w:r w:rsidRPr="002D7F1B">
        <w:rPr>
          <w:lang w:val="ru-RU"/>
        </w:rPr>
        <w:t xml:space="preserve"> на Община </w:t>
      </w:r>
      <w:proofErr w:type="spellStart"/>
      <w:r w:rsidRPr="002D7F1B">
        <w:rPr>
          <w:lang w:val="ru-RU"/>
        </w:rPr>
        <w:t>Гулянци</w:t>
      </w:r>
      <w:proofErr w:type="spellEnd"/>
      <w:r w:rsidRPr="002D7F1B">
        <w:rPr>
          <w:lang w:val="ru-RU"/>
        </w:rPr>
        <w:t xml:space="preserve"> с проект по </w:t>
      </w:r>
      <w:proofErr w:type="spellStart"/>
      <w:r w:rsidRPr="002D7F1B">
        <w:rPr>
          <w:lang w:val="ru-RU"/>
        </w:rPr>
        <w:t>Програма</w:t>
      </w:r>
      <w:proofErr w:type="spellEnd"/>
      <w:r w:rsidRPr="002D7F1B">
        <w:rPr>
          <w:lang w:val="ru-RU"/>
        </w:rPr>
        <w:t xml:space="preserve"> „</w:t>
      </w:r>
      <w:proofErr w:type="spellStart"/>
      <w:r w:rsidRPr="002D7F1B">
        <w:rPr>
          <w:lang w:val="ru-RU"/>
        </w:rPr>
        <w:t>Възобновяема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енергия</w:t>
      </w:r>
      <w:proofErr w:type="spellEnd"/>
      <w:r w:rsidRPr="002D7F1B">
        <w:rPr>
          <w:lang w:val="ru-RU"/>
        </w:rPr>
        <w:t xml:space="preserve">, </w:t>
      </w:r>
      <w:proofErr w:type="spellStart"/>
      <w:r w:rsidRPr="002D7F1B">
        <w:rPr>
          <w:lang w:val="ru-RU"/>
        </w:rPr>
        <w:t>енергийна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ефективност</w:t>
      </w:r>
      <w:proofErr w:type="spellEnd"/>
      <w:r w:rsidRPr="002D7F1B">
        <w:rPr>
          <w:lang w:val="ru-RU"/>
        </w:rPr>
        <w:t xml:space="preserve">, </w:t>
      </w:r>
      <w:proofErr w:type="spellStart"/>
      <w:r w:rsidRPr="002D7F1B">
        <w:rPr>
          <w:lang w:val="ru-RU"/>
        </w:rPr>
        <w:t>енергийна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сигурност</w:t>
      </w:r>
      <w:proofErr w:type="spellEnd"/>
      <w:r w:rsidRPr="002D7F1B">
        <w:rPr>
          <w:lang w:val="ru-RU"/>
        </w:rPr>
        <w:t>“, Процедура BGENERGY-2.002 - „</w:t>
      </w:r>
      <w:proofErr w:type="spellStart"/>
      <w:r w:rsidRPr="002D7F1B">
        <w:rPr>
          <w:lang w:val="ru-RU"/>
        </w:rPr>
        <w:t>Енергийна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ефективност</w:t>
      </w:r>
      <w:proofErr w:type="spellEnd"/>
      <w:r w:rsidRPr="002D7F1B">
        <w:rPr>
          <w:lang w:val="ru-RU"/>
        </w:rPr>
        <w:t xml:space="preserve"> в </w:t>
      </w:r>
      <w:proofErr w:type="spellStart"/>
      <w:r w:rsidRPr="002D7F1B">
        <w:rPr>
          <w:lang w:val="ru-RU"/>
        </w:rPr>
        <w:t>сгради</w:t>
      </w:r>
      <w:proofErr w:type="spellEnd"/>
      <w:r w:rsidRPr="002D7F1B">
        <w:rPr>
          <w:lang w:val="ru-RU"/>
        </w:rPr>
        <w:t xml:space="preserve">“, </w:t>
      </w:r>
      <w:proofErr w:type="spellStart"/>
      <w:r w:rsidRPr="002D7F1B">
        <w:rPr>
          <w:lang w:val="ru-RU"/>
        </w:rPr>
        <w:t>съфинансирана</w:t>
      </w:r>
      <w:proofErr w:type="spellEnd"/>
      <w:r w:rsidRPr="002D7F1B">
        <w:rPr>
          <w:lang w:val="ru-RU"/>
        </w:rPr>
        <w:t xml:space="preserve"> от </w:t>
      </w:r>
      <w:proofErr w:type="spellStart"/>
      <w:r w:rsidRPr="002D7F1B">
        <w:rPr>
          <w:lang w:val="ru-RU"/>
        </w:rPr>
        <w:t>Финансовия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механизъм</w:t>
      </w:r>
      <w:proofErr w:type="spellEnd"/>
      <w:r w:rsidRPr="002D7F1B">
        <w:rPr>
          <w:lang w:val="ru-RU"/>
        </w:rPr>
        <w:t xml:space="preserve"> на </w:t>
      </w:r>
      <w:proofErr w:type="spellStart"/>
      <w:r w:rsidRPr="002D7F1B">
        <w:rPr>
          <w:lang w:val="ru-RU"/>
        </w:rPr>
        <w:t>Европейското</w:t>
      </w:r>
      <w:proofErr w:type="spellEnd"/>
      <w:r w:rsidRPr="002D7F1B">
        <w:rPr>
          <w:lang w:val="ru-RU"/>
        </w:rPr>
        <w:t xml:space="preserve"> </w:t>
      </w:r>
      <w:proofErr w:type="spellStart"/>
      <w:r w:rsidRPr="002D7F1B">
        <w:rPr>
          <w:lang w:val="ru-RU"/>
        </w:rPr>
        <w:t>икономическо</w:t>
      </w:r>
      <w:proofErr w:type="spellEnd"/>
      <w:r w:rsidRPr="002D7F1B">
        <w:rPr>
          <w:lang w:val="ru-RU"/>
        </w:rPr>
        <w:t xml:space="preserve"> пространство (ФМ на ЕИП) 2014-2021</w:t>
      </w:r>
    </w:p>
    <w:p w:rsidR="00880FF3" w:rsidRDefault="00880FF3" w:rsidP="00880FF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80FF3" w:rsidRDefault="00880FF3" w:rsidP="00880FF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880FF3" w:rsidRDefault="00880FF3" w:rsidP="00880FF3">
      <w:pPr>
        <w:jc w:val="both"/>
        <w:rPr>
          <w:sz w:val="22"/>
          <w:szCs w:val="22"/>
        </w:rPr>
      </w:pPr>
    </w:p>
    <w:p w:rsidR="00880FF3" w:rsidRDefault="00880FF3" w:rsidP="00880FF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880FF3" w:rsidRDefault="00880FF3" w:rsidP="00880FF3">
      <w:pPr>
        <w:jc w:val="both"/>
        <w:rPr>
          <w:b/>
          <w:sz w:val="22"/>
          <w:szCs w:val="22"/>
        </w:rPr>
      </w:pPr>
    </w:p>
    <w:p w:rsidR="00880FF3" w:rsidRDefault="00880FF3" w:rsidP="00880FF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880FF3" w:rsidRDefault="00880FF3" w:rsidP="00880FF3">
      <w:pPr>
        <w:rPr>
          <w:b/>
          <w:sz w:val="22"/>
          <w:szCs w:val="22"/>
        </w:rPr>
      </w:pPr>
    </w:p>
    <w:p w:rsidR="00854D07" w:rsidRDefault="00880FF3" w:rsidP="00854D07">
      <w:pPr>
        <w:jc w:val="both"/>
        <w:rPr>
          <w:lang w:val="ru-RU"/>
        </w:rPr>
      </w:pPr>
      <w:r>
        <w:rPr>
          <w:b/>
          <w:sz w:val="22"/>
          <w:szCs w:val="22"/>
        </w:rPr>
        <w:t>НА ОСНОВАНИЕ:</w:t>
      </w:r>
      <w:r w:rsidR="00854D07">
        <w:rPr>
          <w:b/>
          <w:sz w:val="22"/>
          <w:szCs w:val="22"/>
        </w:rPr>
        <w:t xml:space="preserve"> </w:t>
      </w:r>
      <w:r w:rsidR="00622336" w:rsidRPr="00345EA8">
        <w:rPr>
          <w:lang w:val="ru-RU"/>
        </w:rPr>
        <w:t xml:space="preserve">чл. 21, ал. 1, т. 10 и т. 24 и чл. 27, ал. 4 и ал. </w:t>
      </w:r>
      <w:proofErr w:type="gramStart"/>
      <w:r w:rsidR="00622336" w:rsidRPr="00345EA8">
        <w:rPr>
          <w:lang w:val="ru-RU"/>
        </w:rPr>
        <w:t>5  от</w:t>
      </w:r>
      <w:proofErr w:type="gramEnd"/>
      <w:r w:rsidR="00622336" w:rsidRPr="00345EA8">
        <w:rPr>
          <w:lang w:val="ru-RU"/>
        </w:rPr>
        <w:t xml:space="preserve"> Закона за </w:t>
      </w:r>
      <w:proofErr w:type="spellStart"/>
      <w:r w:rsidR="00622336" w:rsidRPr="00345EA8">
        <w:rPr>
          <w:lang w:val="ru-RU"/>
        </w:rPr>
        <w:t>местното</w:t>
      </w:r>
      <w:proofErr w:type="spellEnd"/>
      <w:r w:rsidR="00622336" w:rsidRPr="00345EA8">
        <w:rPr>
          <w:lang w:val="ru-RU"/>
        </w:rPr>
        <w:t xml:space="preserve"> самоуправление и </w:t>
      </w:r>
      <w:proofErr w:type="spellStart"/>
      <w:r w:rsidR="00622336" w:rsidRPr="00345EA8">
        <w:rPr>
          <w:lang w:val="ru-RU"/>
        </w:rPr>
        <w:t>местната</w:t>
      </w:r>
      <w:proofErr w:type="spellEnd"/>
      <w:r w:rsidR="00622336" w:rsidRPr="00345EA8">
        <w:rPr>
          <w:lang w:val="ru-RU"/>
        </w:rPr>
        <w:t xml:space="preserve"> администрация</w:t>
      </w:r>
      <w:r w:rsidR="00622336">
        <w:rPr>
          <w:lang w:val="ru-RU"/>
        </w:rPr>
        <w:t xml:space="preserve">, чл.5 ал.1 т.11 от </w:t>
      </w:r>
      <w:proofErr w:type="spellStart"/>
      <w:r w:rsidR="00622336">
        <w:rPr>
          <w:lang w:val="ru-RU"/>
        </w:rPr>
        <w:t>Правилника</w:t>
      </w:r>
      <w:proofErr w:type="spellEnd"/>
      <w:r w:rsidR="00622336">
        <w:rPr>
          <w:lang w:val="ru-RU"/>
        </w:rPr>
        <w:t xml:space="preserve"> за </w:t>
      </w:r>
      <w:proofErr w:type="spellStart"/>
      <w:r w:rsidR="00622336">
        <w:rPr>
          <w:lang w:val="ru-RU"/>
        </w:rPr>
        <w:t>оргаизацията</w:t>
      </w:r>
      <w:proofErr w:type="spellEnd"/>
      <w:r w:rsidR="00622336">
        <w:rPr>
          <w:lang w:val="ru-RU"/>
        </w:rPr>
        <w:t xml:space="preserve"> и </w:t>
      </w:r>
      <w:proofErr w:type="spellStart"/>
      <w:r w:rsidR="00622336">
        <w:rPr>
          <w:lang w:val="ru-RU"/>
        </w:rPr>
        <w:t>дейността</w:t>
      </w:r>
      <w:proofErr w:type="spellEnd"/>
      <w:r w:rsidR="00622336">
        <w:rPr>
          <w:lang w:val="ru-RU"/>
        </w:rPr>
        <w:t xml:space="preserve"> на </w:t>
      </w:r>
      <w:proofErr w:type="spellStart"/>
      <w:r w:rsidR="00622336">
        <w:rPr>
          <w:lang w:val="ru-RU"/>
        </w:rPr>
        <w:t>Обс</w:t>
      </w:r>
      <w:proofErr w:type="spellEnd"/>
      <w:r w:rsidR="00622336">
        <w:rPr>
          <w:lang w:val="ru-RU"/>
        </w:rPr>
        <w:t xml:space="preserve">, </w:t>
      </w:r>
    </w:p>
    <w:p w:rsidR="00854D07" w:rsidRDefault="00854D07" w:rsidP="00854D07">
      <w:pPr>
        <w:jc w:val="both"/>
        <w:rPr>
          <w:lang w:val="ru-RU"/>
        </w:rPr>
      </w:pPr>
    </w:p>
    <w:p w:rsidR="00622336" w:rsidRDefault="00854D07" w:rsidP="00854D07">
      <w:pPr>
        <w:jc w:val="both"/>
        <w:rPr>
          <w:lang w:val="ru-RU"/>
        </w:rPr>
      </w:pPr>
      <w:r>
        <w:rPr>
          <w:b/>
          <w:lang w:val="ru-RU"/>
        </w:rPr>
        <w:t>Р Е Ш И:</w:t>
      </w:r>
    </w:p>
    <w:p w:rsidR="00622336" w:rsidRDefault="00622336" w:rsidP="00622336">
      <w:pPr>
        <w:jc w:val="center"/>
        <w:rPr>
          <w:lang w:val="ru-RU"/>
        </w:rPr>
      </w:pPr>
    </w:p>
    <w:p w:rsidR="00622336" w:rsidRPr="000037E2" w:rsidRDefault="00622336" w:rsidP="00622336">
      <w:pPr>
        <w:numPr>
          <w:ilvl w:val="0"/>
          <w:numId w:val="1"/>
        </w:numPr>
        <w:jc w:val="both"/>
        <w:rPr>
          <w:lang w:val="sr-Cyrl-CS" w:eastAsia="sr-Cyrl-CS"/>
        </w:rPr>
      </w:pPr>
      <w:proofErr w:type="spellStart"/>
      <w:r w:rsidRPr="00257063">
        <w:rPr>
          <w:lang w:val="ru-RU"/>
        </w:rPr>
        <w:t>Дава</w:t>
      </w:r>
      <w:proofErr w:type="spellEnd"/>
      <w:r w:rsidRPr="00257063">
        <w:rPr>
          <w:lang w:val="ru-RU"/>
        </w:rPr>
        <w:t xml:space="preserve"> </w:t>
      </w:r>
      <w:proofErr w:type="spellStart"/>
      <w:r w:rsidRPr="00257063">
        <w:rPr>
          <w:lang w:val="ru-RU"/>
        </w:rPr>
        <w:t>съгласие</w:t>
      </w:r>
      <w:proofErr w:type="spellEnd"/>
      <w:r w:rsidRPr="00257063">
        <w:rPr>
          <w:lang w:val="ru-RU"/>
        </w:rPr>
        <w:t xml:space="preserve"> </w:t>
      </w:r>
      <w:r>
        <w:rPr>
          <w:lang w:val="ru-RU"/>
        </w:rPr>
        <w:t>о</w:t>
      </w:r>
      <w:r w:rsidRPr="00257063">
        <w:rPr>
          <w:lang w:val="ru-RU"/>
        </w:rPr>
        <w:t xml:space="preserve">бщина </w:t>
      </w:r>
      <w:proofErr w:type="spellStart"/>
      <w:r>
        <w:rPr>
          <w:lang w:val="ru-RU"/>
        </w:rPr>
        <w:t>Гулянци</w:t>
      </w:r>
      <w:proofErr w:type="spellEnd"/>
      <w:r w:rsidRPr="00257063">
        <w:rPr>
          <w:lang w:val="ru-RU"/>
        </w:rPr>
        <w:t xml:space="preserve"> да </w:t>
      </w:r>
      <w:proofErr w:type="spellStart"/>
      <w:r w:rsidRPr="00257063">
        <w:rPr>
          <w:lang w:val="ru-RU"/>
        </w:rPr>
        <w:t>кандидатства</w:t>
      </w:r>
      <w:proofErr w:type="spellEnd"/>
      <w:r w:rsidRPr="00257063">
        <w:rPr>
          <w:lang w:val="ru-RU"/>
        </w:rPr>
        <w:t xml:space="preserve"> </w:t>
      </w:r>
      <w:r>
        <w:rPr>
          <w:lang w:val="ru-RU"/>
        </w:rPr>
        <w:t xml:space="preserve">с проект </w:t>
      </w:r>
      <w:r w:rsidRPr="00257063">
        <w:rPr>
          <w:lang w:val="ru-RU"/>
        </w:rPr>
        <w:t xml:space="preserve">по </w:t>
      </w:r>
      <w:proofErr w:type="spellStart"/>
      <w:r w:rsidRPr="00725A79">
        <w:rPr>
          <w:lang w:val="ru-RU"/>
        </w:rPr>
        <w:t>Програма</w:t>
      </w:r>
      <w:proofErr w:type="spellEnd"/>
      <w:r w:rsidRPr="00725A79">
        <w:rPr>
          <w:lang w:val="ru-RU"/>
        </w:rPr>
        <w:t xml:space="preserve"> „</w:t>
      </w:r>
      <w:proofErr w:type="spellStart"/>
      <w:r w:rsidRPr="00725A79">
        <w:rPr>
          <w:lang w:val="ru-RU"/>
        </w:rPr>
        <w:t>Възобновяема</w:t>
      </w:r>
      <w:proofErr w:type="spellEnd"/>
      <w:r w:rsidRPr="00725A79">
        <w:rPr>
          <w:lang w:val="ru-RU"/>
        </w:rPr>
        <w:t xml:space="preserve"> </w:t>
      </w:r>
      <w:proofErr w:type="spellStart"/>
      <w:r w:rsidRPr="00725A79">
        <w:rPr>
          <w:lang w:val="ru-RU"/>
        </w:rPr>
        <w:t>енергия</w:t>
      </w:r>
      <w:proofErr w:type="spellEnd"/>
      <w:r w:rsidRPr="00725A79">
        <w:rPr>
          <w:lang w:val="ru-RU"/>
        </w:rPr>
        <w:t xml:space="preserve">, </w:t>
      </w:r>
      <w:proofErr w:type="spellStart"/>
      <w:r w:rsidRPr="00725A79">
        <w:rPr>
          <w:lang w:val="ru-RU"/>
        </w:rPr>
        <w:t>енергийна</w:t>
      </w:r>
      <w:proofErr w:type="spellEnd"/>
      <w:r w:rsidRPr="00725A79">
        <w:rPr>
          <w:lang w:val="ru-RU"/>
        </w:rPr>
        <w:t xml:space="preserve"> </w:t>
      </w:r>
      <w:proofErr w:type="spellStart"/>
      <w:r w:rsidRPr="00725A79">
        <w:rPr>
          <w:lang w:val="ru-RU"/>
        </w:rPr>
        <w:t>ефективност</w:t>
      </w:r>
      <w:proofErr w:type="spellEnd"/>
      <w:r w:rsidRPr="00725A79">
        <w:rPr>
          <w:lang w:val="ru-RU"/>
        </w:rPr>
        <w:t xml:space="preserve">, </w:t>
      </w:r>
      <w:proofErr w:type="spellStart"/>
      <w:r w:rsidRPr="00725A79">
        <w:rPr>
          <w:lang w:val="ru-RU"/>
        </w:rPr>
        <w:t>енергийна</w:t>
      </w:r>
      <w:proofErr w:type="spellEnd"/>
      <w:r w:rsidRPr="00725A79">
        <w:rPr>
          <w:lang w:val="ru-RU"/>
        </w:rPr>
        <w:t xml:space="preserve"> </w:t>
      </w:r>
      <w:proofErr w:type="spellStart"/>
      <w:r w:rsidRPr="00725A79">
        <w:rPr>
          <w:lang w:val="ru-RU"/>
        </w:rPr>
        <w:t>сигурност</w:t>
      </w:r>
      <w:proofErr w:type="spellEnd"/>
      <w:r w:rsidRPr="00725A79">
        <w:rPr>
          <w:lang w:val="ru-RU"/>
        </w:rPr>
        <w:t xml:space="preserve">“, </w:t>
      </w:r>
      <w:r w:rsidRPr="00E42AF8">
        <w:rPr>
          <w:lang w:val="ru-RU"/>
        </w:rPr>
        <w:t>BGENERGY-2.002 - „</w:t>
      </w:r>
      <w:proofErr w:type="spellStart"/>
      <w:r w:rsidRPr="00E42AF8">
        <w:rPr>
          <w:lang w:val="ru-RU"/>
        </w:rPr>
        <w:t>Енергийна</w:t>
      </w:r>
      <w:proofErr w:type="spellEnd"/>
      <w:r w:rsidRPr="00E42AF8">
        <w:rPr>
          <w:lang w:val="ru-RU"/>
        </w:rPr>
        <w:t xml:space="preserve"> </w:t>
      </w:r>
      <w:proofErr w:type="spellStart"/>
      <w:r w:rsidRPr="00E42AF8">
        <w:rPr>
          <w:lang w:val="ru-RU"/>
        </w:rPr>
        <w:t>ефективност</w:t>
      </w:r>
      <w:proofErr w:type="spellEnd"/>
      <w:r w:rsidRPr="00E42AF8">
        <w:rPr>
          <w:lang w:val="ru-RU"/>
        </w:rPr>
        <w:t xml:space="preserve"> в </w:t>
      </w:r>
      <w:proofErr w:type="spellStart"/>
      <w:r w:rsidRPr="00E42AF8">
        <w:rPr>
          <w:lang w:val="ru-RU"/>
        </w:rPr>
        <w:t>сгради</w:t>
      </w:r>
      <w:proofErr w:type="spellEnd"/>
      <w:r w:rsidRPr="00E42AF8">
        <w:rPr>
          <w:lang w:val="ru-RU"/>
        </w:rPr>
        <w:t>“</w:t>
      </w:r>
      <w:r w:rsidRPr="00725A79">
        <w:rPr>
          <w:lang w:val="ru-RU"/>
        </w:rPr>
        <w:t xml:space="preserve">, </w:t>
      </w:r>
      <w:proofErr w:type="spellStart"/>
      <w:r w:rsidRPr="00725A79">
        <w:rPr>
          <w:lang w:val="ru-RU"/>
        </w:rPr>
        <w:t>съфинансирана</w:t>
      </w:r>
      <w:proofErr w:type="spellEnd"/>
      <w:r w:rsidRPr="00725A79">
        <w:rPr>
          <w:lang w:val="ru-RU"/>
        </w:rPr>
        <w:t xml:space="preserve"> от </w:t>
      </w:r>
      <w:proofErr w:type="spellStart"/>
      <w:r w:rsidRPr="00725A79">
        <w:rPr>
          <w:lang w:val="ru-RU"/>
        </w:rPr>
        <w:t>Финансовия</w:t>
      </w:r>
      <w:proofErr w:type="spellEnd"/>
      <w:r w:rsidRPr="00725A79">
        <w:rPr>
          <w:lang w:val="ru-RU"/>
        </w:rPr>
        <w:t xml:space="preserve"> </w:t>
      </w:r>
      <w:proofErr w:type="spellStart"/>
      <w:r w:rsidRPr="00725A79">
        <w:rPr>
          <w:lang w:val="ru-RU"/>
        </w:rPr>
        <w:t>механизъм</w:t>
      </w:r>
      <w:proofErr w:type="spellEnd"/>
      <w:r w:rsidRPr="00725A79">
        <w:rPr>
          <w:lang w:val="ru-RU"/>
        </w:rPr>
        <w:t xml:space="preserve"> на </w:t>
      </w:r>
      <w:proofErr w:type="spellStart"/>
      <w:r w:rsidRPr="00725A79">
        <w:rPr>
          <w:lang w:val="ru-RU"/>
        </w:rPr>
        <w:t>Европейското</w:t>
      </w:r>
      <w:proofErr w:type="spellEnd"/>
      <w:r w:rsidRPr="00725A79">
        <w:rPr>
          <w:lang w:val="ru-RU"/>
        </w:rPr>
        <w:t xml:space="preserve"> </w:t>
      </w:r>
      <w:proofErr w:type="spellStart"/>
      <w:r w:rsidRPr="00725A79">
        <w:rPr>
          <w:lang w:val="ru-RU"/>
        </w:rPr>
        <w:t>икономическо</w:t>
      </w:r>
      <w:proofErr w:type="spellEnd"/>
      <w:r w:rsidRPr="00725A79">
        <w:rPr>
          <w:lang w:val="ru-RU"/>
        </w:rPr>
        <w:t xml:space="preserve"> пространство (ФМ на ЕИП) 2014-2021</w:t>
      </w:r>
      <w:r>
        <w:rPr>
          <w:lang w:val="ru-RU"/>
        </w:rPr>
        <w:t>.</w:t>
      </w:r>
    </w:p>
    <w:p w:rsidR="00622336" w:rsidRPr="00257063" w:rsidRDefault="00622336" w:rsidP="00622336">
      <w:pPr>
        <w:numPr>
          <w:ilvl w:val="0"/>
          <w:numId w:val="1"/>
        </w:numPr>
        <w:jc w:val="both"/>
        <w:rPr>
          <w:lang w:val="sr-Cyrl-CS" w:eastAsia="sr-Cyrl-CS"/>
        </w:rPr>
      </w:pPr>
      <w:proofErr w:type="spellStart"/>
      <w:r>
        <w:rPr>
          <w:lang w:val="ru-RU"/>
        </w:rPr>
        <w:t>Дава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съгласие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сътрудничество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 община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Гулянци</w:t>
      </w:r>
      <w:proofErr w:type="spellEnd"/>
      <w:r>
        <w:rPr>
          <w:lang w:val="ru-RU"/>
        </w:rPr>
        <w:t xml:space="preserve"> с </w:t>
      </w:r>
      <w:r w:rsidRPr="00420A3E">
        <w:rPr>
          <w:lang w:val="ru-RU"/>
        </w:rPr>
        <w:t xml:space="preserve">IDN </w:t>
      </w:r>
      <w:proofErr w:type="spellStart"/>
      <w:r w:rsidRPr="00420A3E">
        <w:rPr>
          <w:lang w:val="ru-RU"/>
        </w:rPr>
        <w:t>Research</w:t>
      </w:r>
      <w:proofErr w:type="spellEnd"/>
      <w:r>
        <w:rPr>
          <w:lang w:val="ru-RU"/>
        </w:rPr>
        <w:t xml:space="preserve"> /ИДН </w:t>
      </w:r>
      <w:proofErr w:type="spellStart"/>
      <w:r>
        <w:rPr>
          <w:lang w:val="ru-RU"/>
        </w:rPr>
        <w:t>Рисърч</w:t>
      </w:r>
      <w:proofErr w:type="spellEnd"/>
      <w:r w:rsidRPr="00420A3E">
        <w:rPr>
          <w:lang w:val="ru-RU"/>
        </w:rPr>
        <w:t>/</w:t>
      </w:r>
      <w:r>
        <w:rPr>
          <w:lang w:val="ru-RU"/>
        </w:rPr>
        <w:t xml:space="preserve">, гр. </w:t>
      </w:r>
      <w:proofErr w:type="spellStart"/>
      <w:r>
        <w:rPr>
          <w:lang w:val="ru-RU"/>
        </w:rPr>
        <w:t>Трондхайм</w:t>
      </w:r>
      <w:proofErr w:type="spellEnd"/>
      <w:r>
        <w:rPr>
          <w:lang w:val="ru-RU"/>
        </w:rPr>
        <w:t>,</w:t>
      </w:r>
      <w:r w:rsidRPr="00420A3E">
        <w:rPr>
          <w:lang w:val="ru-RU"/>
        </w:rPr>
        <w:t xml:space="preserve"> </w:t>
      </w:r>
      <w:proofErr w:type="spellStart"/>
      <w:r w:rsidRPr="00420A3E">
        <w:rPr>
          <w:lang w:val="ru-RU"/>
        </w:rPr>
        <w:t>Кралство</w:t>
      </w:r>
      <w:proofErr w:type="spellEnd"/>
      <w:r w:rsidRPr="00420A3E">
        <w:rPr>
          <w:lang w:val="ru-RU"/>
        </w:rPr>
        <w:t xml:space="preserve"> Норвегия</w:t>
      </w:r>
      <w:r>
        <w:rPr>
          <w:lang w:val="ru-RU"/>
        </w:rPr>
        <w:t xml:space="preserve"> – </w:t>
      </w:r>
      <w:proofErr w:type="spellStart"/>
      <w:r>
        <w:rPr>
          <w:lang w:val="ru-RU"/>
        </w:rPr>
        <w:t>партньор</w:t>
      </w:r>
      <w:proofErr w:type="spellEnd"/>
      <w:r>
        <w:rPr>
          <w:lang w:val="ru-RU"/>
        </w:rPr>
        <w:t xml:space="preserve"> по проекта;</w:t>
      </w:r>
    </w:p>
    <w:p w:rsidR="00622336" w:rsidRPr="0048787A" w:rsidRDefault="00622336" w:rsidP="00622336">
      <w:pPr>
        <w:numPr>
          <w:ilvl w:val="0"/>
          <w:numId w:val="1"/>
        </w:numPr>
        <w:jc w:val="both"/>
        <w:rPr>
          <w:lang w:val="sr-Cyrl-CS" w:eastAsia="sr-Cyrl-CS"/>
        </w:rPr>
      </w:pPr>
      <w:r>
        <w:rPr>
          <w:lang w:val="sr-Cyrl-CS" w:eastAsia="sr-Cyrl-CS"/>
        </w:rPr>
        <w:t>Община Гулянци се задължава да реализира дейностите, предмет на проекта, единствено върху сгради общинска собственост</w:t>
      </w:r>
      <w:r w:rsidRPr="0048787A">
        <w:rPr>
          <w:lang w:val="sr-Cyrl-CS" w:eastAsia="sr-Cyrl-CS"/>
        </w:rPr>
        <w:t>;</w:t>
      </w:r>
    </w:p>
    <w:p w:rsidR="00622336" w:rsidRPr="0048787A" w:rsidRDefault="00622336" w:rsidP="00622336">
      <w:pPr>
        <w:numPr>
          <w:ilvl w:val="0"/>
          <w:numId w:val="1"/>
        </w:numPr>
        <w:jc w:val="both"/>
        <w:rPr>
          <w:lang w:eastAsia="sr-Cyrl-CS"/>
        </w:rPr>
      </w:pPr>
      <w:r w:rsidRPr="0048787A">
        <w:rPr>
          <w:lang w:val="sr-Cyrl-CS" w:eastAsia="sr-Cyrl-CS"/>
        </w:rPr>
        <w:t xml:space="preserve">Община </w:t>
      </w:r>
      <w:r>
        <w:rPr>
          <w:lang w:val="sr-Cyrl-CS" w:eastAsia="sr-Cyrl-CS"/>
        </w:rPr>
        <w:t>Гулянци</w:t>
      </w:r>
      <w:r w:rsidRPr="0048787A">
        <w:rPr>
          <w:lang w:eastAsia="sr-Cyrl-CS"/>
        </w:rPr>
        <w:t xml:space="preserve"> се задължава да не променя собствеността и </w:t>
      </w:r>
      <w:r w:rsidRPr="00420A3E">
        <w:rPr>
          <w:lang w:eastAsia="sr-Cyrl-CS"/>
        </w:rPr>
        <w:t>предназначението на сградите, обект на финансиране за период от поне 5 години след одобрение на финалн</w:t>
      </w:r>
      <w:r w:rsidRPr="0048787A">
        <w:rPr>
          <w:lang w:eastAsia="sr-Cyrl-CS"/>
        </w:rPr>
        <w:t>ия отчет по проекта, като гарантира, че в рамките на този период те ще се използват за целите на проекта;</w:t>
      </w:r>
    </w:p>
    <w:p w:rsidR="00622336" w:rsidRPr="0048787A" w:rsidRDefault="00622336" w:rsidP="00622336">
      <w:pPr>
        <w:numPr>
          <w:ilvl w:val="0"/>
          <w:numId w:val="1"/>
        </w:numPr>
        <w:jc w:val="both"/>
        <w:rPr>
          <w:lang w:eastAsia="sr-Cyrl-CS"/>
        </w:rPr>
      </w:pPr>
      <w:r w:rsidRPr="0048787A">
        <w:rPr>
          <w:lang w:eastAsia="sr-Cyrl-CS"/>
        </w:rPr>
        <w:t xml:space="preserve">Община </w:t>
      </w:r>
      <w:r>
        <w:rPr>
          <w:lang w:eastAsia="sr-Cyrl-CS"/>
        </w:rPr>
        <w:t>Гулянци</w:t>
      </w:r>
      <w:r w:rsidRPr="0048787A">
        <w:rPr>
          <w:lang w:eastAsia="sr-Cyrl-CS"/>
        </w:rPr>
        <w:t xml:space="preserve"> се задължава да осигури достатъчен ресурс за поддръжка на </w:t>
      </w:r>
      <w:r>
        <w:rPr>
          <w:lang w:eastAsia="sr-Cyrl-CS"/>
        </w:rPr>
        <w:t>сградите</w:t>
      </w:r>
      <w:r w:rsidRPr="0048787A">
        <w:rPr>
          <w:lang w:eastAsia="sr-Cyrl-CS"/>
        </w:rPr>
        <w:t xml:space="preserve">  за период от поне 5 години след одобрение на финалния доклад по проекта.</w:t>
      </w:r>
    </w:p>
    <w:p w:rsidR="00622336" w:rsidRPr="0042479D" w:rsidRDefault="00622336" w:rsidP="00622336">
      <w:pPr>
        <w:numPr>
          <w:ilvl w:val="0"/>
          <w:numId w:val="1"/>
        </w:numPr>
        <w:jc w:val="both"/>
        <w:rPr>
          <w:lang w:val="ru-RU" w:eastAsia="sr-Cyrl-CS"/>
        </w:rPr>
      </w:pPr>
      <w:r>
        <w:rPr>
          <w:lang w:val="sr-Cyrl-CS" w:eastAsia="sr-Cyrl-CS"/>
        </w:rPr>
        <w:t xml:space="preserve">Дава съгласие </w:t>
      </w:r>
      <w:r w:rsidRPr="0048787A">
        <w:rPr>
          <w:lang w:val="sr-Cyrl-CS" w:eastAsia="sr-Cyrl-CS"/>
        </w:rPr>
        <w:t xml:space="preserve"> Кмета </w:t>
      </w:r>
      <w:r w:rsidRPr="0048787A">
        <w:rPr>
          <w:lang w:eastAsia="sr-Cyrl-CS"/>
        </w:rPr>
        <w:t>на общината да предприеме</w:t>
      </w:r>
      <w:r w:rsidRPr="0042479D">
        <w:rPr>
          <w:lang w:eastAsia="sr-Cyrl-CS"/>
        </w:rPr>
        <w:t xml:space="preserve"> и извърши всички необходими правни и фактически действия, в това число да вземе всички необходими решения в </w:t>
      </w:r>
      <w:r>
        <w:rPr>
          <w:lang w:eastAsia="sr-Cyrl-CS"/>
        </w:rPr>
        <w:t>рамките</w:t>
      </w:r>
      <w:r w:rsidRPr="0042479D">
        <w:rPr>
          <w:lang w:eastAsia="sr-Cyrl-CS"/>
        </w:rPr>
        <w:t xml:space="preserve"> на своите правомощия относно подготовката и </w:t>
      </w:r>
      <w:proofErr w:type="spellStart"/>
      <w:r w:rsidRPr="0042479D">
        <w:rPr>
          <w:lang w:eastAsia="sr-Cyrl-CS"/>
        </w:rPr>
        <w:t>комплектоването</w:t>
      </w:r>
      <w:proofErr w:type="spellEnd"/>
      <w:r w:rsidRPr="0042479D">
        <w:rPr>
          <w:lang w:eastAsia="sr-Cyrl-CS"/>
        </w:rPr>
        <w:t xml:space="preserve"> на проектното предложение, както и представянето му в </w:t>
      </w:r>
      <w:r>
        <w:rPr>
          <w:lang w:eastAsia="sr-Cyrl-CS"/>
        </w:rPr>
        <w:t>Министерството на енергетиката.</w:t>
      </w:r>
    </w:p>
    <w:p w:rsidR="00270C0A" w:rsidRDefault="00270C0A"/>
    <w:p w:rsidR="00854D07" w:rsidRDefault="00854D07" w:rsidP="00854D07">
      <w:pPr>
        <w:jc w:val="right"/>
      </w:pPr>
      <w:r>
        <w:t>ПРЕДСЕДАТЕЛ</w:t>
      </w:r>
      <w:r w:rsidR="00F20D0C">
        <w:t xml:space="preserve"> </w:t>
      </w:r>
      <w:proofErr w:type="spellStart"/>
      <w:r w:rsidR="00F20D0C">
        <w:t>ОбС</w:t>
      </w:r>
      <w:proofErr w:type="spellEnd"/>
      <w:r w:rsidR="00F20D0C">
        <w:t>:………/п/………</w:t>
      </w:r>
    </w:p>
    <w:p w:rsidR="00F20D0C" w:rsidRDefault="00F20D0C" w:rsidP="00854D07">
      <w:pPr>
        <w:jc w:val="right"/>
      </w:pPr>
      <w:r>
        <w:t>/Огнян Янчев/</w:t>
      </w:r>
    </w:p>
    <w:p w:rsidR="00F20D0C" w:rsidRDefault="00F20D0C" w:rsidP="00854D07">
      <w:pPr>
        <w:jc w:val="right"/>
      </w:pPr>
    </w:p>
    <w:p w:rsidR="00F20D0C" w:rsidRDefault="00F20D0C" w:rsidP="00F20D0C">
      <w:r>
        <w:t xml:space="preserve">Вярно с оригинала при  </w:t>
      </w:r>
      <w:proofErr w:type="spellStart"/>
      <w:r>
        <w:t>ОбС</w:t>
      </w:r>
      <w:proofErr w:type="spellEnd"/>
    </w:p>
    <w:p w:rsidR="00F20D0C" w:rsidRDefault="00F20D0C" w:rsidP="00F20D0C">
      <w:r>
        <w:t>Снел преписа:</w:t>
      </w:r>
      <w:bookmarkStart w:id="0" w:name="_GoBack"/>
      <w:bookmarkEnd w:id="0"/>
    </w:p>
    <w:sectPr w:rsidR="00F20D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339B7"/>
    <w:multiLevelType w:val="multilevel"/>
    <w:tmpl w:val="CC381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336"/>
    <w:rsid w:val="00270C0A"/>
    <w:rsid w:val="00622336"/>
    <w:rsid w:val="00854D07"/>
    <w:rsid w:val="00880FF3"/>
    <w:rsid w:val="00F2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0319D"/>
  <w15:chartTrackingRefBased/>
  <w15:docId w15:val="{189457A2-D952-4C0E-B00C-1E34DA5D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BE989-6AD8-4C08-AFB9-AD99C5DAE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2021-11-03T13:43:00Z</dcterms:created>
  <dcterms:modified xsi:type="dcterms:W3CDTF">2021-11-04T11:50:00Z</dcterms:modified>
</cp:coreProperties>
</file>