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E73" w:rsidRDefault="001D5E73" w:rsidP="001D5E73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1D5E73" w:rsidRPr="001D5E73" w:rsidRDefault="001D5E73" w:rsidP="001D5E73">
      <w:pPr>
        <w:ind w:firstLine="708"/>
        <w:jc w:val="right"/>
        <w:rPr>
          <w:sz w:val="22"/>
          <w:szCs w:val="22"/>
        </w:rPr>
      </w:pPr>
    </w:p>
    <w:p w:rsidR="001D5E73" w:rsidRPr="001D5E73" w:rsidRDefault="001D5E73" w:rsidP="001D5E73">
      <w:pPr>
        <w:ind w:firstLine="708"/>
        <w:jc w:val="center"/>
        <w:rPr>
          <w:b/>
          <w:sz w:val="22"/>
          <w:szCs w:val="22"/>
          <w:u w:val="single"/>
        </w:rPr>
      </w:pPr>
      <w:r w:rsidRPr="001D5E73">
        <w:rPr>
          <w:b/>
          <w:sz w:val="22"/>
          <w:szCs w:val="22"/>
          <w:u w:val="single"/>
        </w:rPr>
        <w:t>ОБЩИНСКИ СЪВЕТ ГУЛЯНЦИ, ОБЛАСТ ПЛЕВЕН</w:t>
      </w:r>
    </w:p>
    <w:p w:rsidR="001D5E73" w:rsidRPr="001D5E73" w:rsidRDefault="001D5E73" w:rsidP="001D5E73">
      <w:pPr>
        <w:ind w:firstLine="708"/>
        <w:jc w:val="center"/>
        <w:rPr>
          <w:b/>
          <w:sz w:val="22"/>
          <w:szCs w:val="22"/>
          <w:u w:val="single"/>
        </w:rPr>
      </w:pPr>
    </w:p>
    <w:p w:rsidR="001D5E73" w:rsidRPr="001D5E73" w:rsidRDefault="001D5E73" w:rsidP="001D5E73">
      <w:pPr>
        <w:ind w:firstLine="708"/>
        <w:jc w:val="center"/>
        <w:rPr>
          <w:b/>
          <w:sz w:val="22"/>
          <w:szCs w:val="22"/>
          <w:u w:val="single"/>
        </w:rPr>
      </w:pPr>
    </w:p>
    <w:p w:rsidR="001D5E73" w:rsidRPr="001D5E73" w:rsidRDefault="001D5E73" w:rsidP="001D5E73">
      <w:pPr>
        <w:ind w:firstLine="708"/>
        <w:jc w:val="center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Р Е Ш Е Н И Е</w:t>
      </w:r>
    </w:p>
    <w:p w:rsidR="001D5E73" w:rsidRPr="001D5E73" w:rsidRDefault="001D5E73" w:rsidP="001D5E73">
      <w:pPr>
        <w:ind w:firstLine="708"/>
        <w:jc w:val="center"/>
        <w:rPr>
          <w:b/>
          <w:sz w:val="22"/>
          <w:szCs w:val="22"/>
        </w:rPr>
      </w:pPr>
    </w:p>
    <w:p w:rsidR="001D5E73" w:rsidRPr="001D5E73" w:rsidRDefault="001D5E73" w:rsidP="001D5E73">
      <w:pPr>
        <w:ind w:firstLine="708"/>
        <w:jc w:val="center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№ 33</w:t>
      </w:r>
      <w:r w:rsidRPr="001D5E73">
        <w:rPr>
          <w:b/>
          <w:sz w:val="22"/>
          <w:szCs w:val="22"/>
        </w:rPr>
        <w:t>8</w:t>
      </w:r>
    </w:p>
    <w:p w:rsidR="001D5E73" w:rsidRPr="001D5E73" w:rsidRDefault="001D5E73" w:rsidP="001D5E73">
      <w:pPr>
        <w:ind w:firstLine="708"/>
        <w:jc w:val="center"/>
        <w:rPr>
          <w:b/>
          <w:sz w:val="22"/>
          <w:szCs w:val="22"/>
        </w:rPr>
      </w:pPr>
    </w:p>
    <w:p w:rsidR="001D5E73" w:rsidRPr="001D5E73" w:rsidRDefault="001D5E73" w:rsidP="001D5E73">
      <w:pPr>
        <w:ind w:firstLine="708"/>
        <w:jc w:val="center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 xml:space="preserve">Гр. Гулянци, </w:t>
      </w:r>
      <w:r w:rsidRPr="001D5E73">
        <w:rPr>
          <w:b/>
          <w:sz w:val="22"/>
          <w:szCs w:val="22"/>
          <w:lang w:val="en-US"/>
        </w:rPr>
        <w:t>29</w:t>
      </w:r>
      <w:r w:rsidRPr="001D5E73">
        <w:rPr>
          <w:b/>
          <w:sz w:val="22"/>
          <w:szCs w:val="22"/>
        </w:rPr>
        <w:t>.10.2021г.</w:t>
      </w:r>
    </w:p>
    <w:p w:rsidR="001D5E73" w:rsidRPr="001D5E73" w:rsidRDefault="001D5E73" w:rsidP="001D5E73">
      <w:pPr>
        <w:ind w:firstLine="708"/>
        <w:jc w:val="center"/>
        <w:rPr>
          <w:b/>
          <w:sz w:val="22"/>
          <w:szCs w:val="22"/>
        </w:rPr>
      </w:pPr>
    </w:p>
    <w:p w:rsidR="001D5E73" w:rsidRPr="001D5E73" w:rsidRDefault="001D5E73" w:rsidP="001D5E73">
      <w:pPr>
        <w:ind w:firstLine="708"/>
        <w:jc w:val="both"/>
        <w:rPr>
          <w:b/>
          <w:sz w:val="22"/>
          <w:szCs w:val="22"/>
        </w:rPr>
      </w:pPr>
    </w:p>
    <w:p w:rsidR="001D5E73" w:rsidRPr="001D5E73" w:rsidRDefault="001D5E73" w:rsidP="001D5E73">
      <w:pPr>
        <w:jc w:val="both"/>
        <w:rPr>
          <w:sz w:val="22"/>
          <w:szCs w:val="22"/>
          <w:lang w:val="en-US"/>
        </w:rPr>
      </w:pPr>
      <w:r w:rsidRPr="001D5E73">
        <w:rPr>
          <w:b/>
          <w:sz w:val="22"/>
          <w:szCs w:val="22"/>
        </w:rPr>
        <w:t>ОТНОСНО:</w:t>
      </w:r>
      <w:r w:rsidRPr="001D5E73">
        <w:rPr>
          <w:sz w:val="22"/>
          <w:szCs w:val="22"/>
        </w:rPr>
        <w:t xml:space="preserve"> </w:t>
      </w:r>
      <w:r w:rsidRPr="001D5E73">
        <w:rPr>
          <w:sz w:val="22"/>
          <w:szCs w:val="22"/>
        </w:rPr>
        <w:t xml:space="preserve">утвърждаване на </w:t>
      </w:r>
      <w:r w:rsidRPr="001D5E73">
        <w:rPr>
          <w:sz w:val="22"/>
          <w:szCs w:val="22"/>
        </w:rPr>
        <w:t>дневния ред</w:t>
      </w:r>
    </w:p>
    <w:p w:rsidR="001D5E73" w:rsidRPr="001D5E73" w:rsidRDefault="001D5E73" w:rsidP="001D5E73">
      <w:pPr>
        <w:jc w:val="both"/>
        <w:rPr>
          <w:sz w:val="22"/>
          <w:szCs w:val="22"/>
        </w:rPr>
      </w:pPr>
    </w:p>
    <w:p w:rsidR="001D5E73" w:rsidRPr="001D5E73" w:rsidRDefault="001D5E73" w:rsidP="001D5E73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 xml:space="preserve">ПО ПРЕДЛОЖЕНИЕ НА : </w:t>
      </w:r>
      <w:r w:rsidRPr="001D5E73">
        <w:rPr>
          <w:sz w:val="22"/>
          <w:szCs w:val="22"/>
        </w:rPr>
        <w:t xml:space="preserve">Председателя на </w:t>
      </w:r>
      <w:proofErr w:type="spellStart"/>
      <w:r w:rsidRPr="001D5E73">
        <w:rPr>
          <w:sz w:val="22"/>
          <w:szCs w:val="22"/>
        </w:rPr>
        <w:t>ОбС</w:t>
      </w:r>
      <w:proofErr w:type="spellEnd"/>
    </w:p>
    <w:p w:rsidR="001D5E73" w:rsidRPr="001D5E73" w:rsidRDefault="001D5E73" w:rsidP="001D5E73">
      <w:pPr>
        <w:jc w:val="both"/>
        <w:rPr>
          <w:sz w:val="22"/>
          <w:szCs w:val="22"/>
        </w:rPr>
      </w:pPr>
    </w:p>
    <w:p w:rsidR="001D5E73" w:rsidRPr="001D5E73" w:rsidRDefault="001D5E73" w:rsidP="001D5E73">
      <w:pPr>
        <w:jc w:val="both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НА ЗАСЕДНИЕТО НА 29.10.2021 г., ПРОТОКОЛ 37</w:t>
      </w:r>
    </w:p>
    <w:p w:rsidR="001D5E73" w:rsidRPr="001D5E73" w:rsidRDefault="001D5E73" w:rsidP="001D5E73">
      <w:pPr>
        <w:jc w:val="both"/>
        <w:rPr>
          <w:b/>
          <w:sz w:val="22"/>
          <w:szCs w:val="22"/>
        </w:rPr>
      </w:pPr>
    </w:p>
    <w:p w:rsidR="001D5E73" w:rsidRPr="001D5E73" w:rsidRDefault="001D5E73" w:rsidP="001D5E73">
      <w:pPr>
        <w:jc w:val="both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ОБЩИНСКИ СЪВЕТ ГУЛЯНЦИ</w:t>
      </w:r>
    </w:p>
    <w:p w:rsidR="001D5E73" w:rsidRPr="001D5E73" w:rsidRDefault="001D5E73" w:rsidP="001D5E73">
      <w:pPr>
        <w:rPr>
          <w:b/>
          <w:sz w:val="22"/>
          <w:szCs w:val="22"/>
        </w:rPr>
      </w:pPr>
    </w:p>
    <w:p w:rsidR="00FB4A0F" w:rsidRPr="001D5E73" w:rsidRDefault="001D5E73" w:rsidP="001D5E73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НА ОСНОВАНИЕ:</w:t>
      </w:r>
      <w:r w:rsidRPr="001D5E73">
        <w:rPr>
          <w:b/>
          <w:sz w:val="22"/>
          <w:szCs w:val="22"/>
        </w:rPr>
        <w:t xml:space="preserve"> </w:t>
      </w:r>
      <w:r w:rsidR="00FB4A0F" w:rsidRPr="001D5E73">
        <w:rPr>
          <w:sz w:val="22"/>
          <w:szCs w:val="22"/>
        </w:rPr>
        <w:t xml:space="preserve">чл.73 ал.1 от Правилника за организацията и дейността на </w:t>
      </w:r>
      <w:proofErr w:type="spellStart"/>
      <w:r w:rsidR="00FB4A0F" w:rsidRPr="001D5E73">
        <w:rPr>
          <w:sz w:val="22"/>
          <w:szCs w:val="22"/>
        </w:rPr>
        <w:t>ОбС</w:t>
      </w:r>
      <w:proofErr w:type="spellEnd"/>
      <w:r w:rsidR="00FB4A0F" w:rsidRPr="001D5E73">
        <w:rPr>
          <w:sz w:val="22"/>
          <w:szCs w:val="22"/>
        </w:rPr>
        <w:t xml:space="preserve">, </w:t>
      </w:r>
    </w:p>
    <w:p w:rsidR="001D5E73" w:rsidRPr="001D5E73" w:rsidRDefault="001D5E73" w:rsidP="001D5E73">
      <w:pPr>
        <w:jc w:val="both"/>
        <w:rPr>
          <w:sz w:val="22"/>
          <w:szCs w:val="22"/>
        </w:rPr>
      </w:pPr>
    </w:p>
    <w:p w:rsidR="001D5E73" w:rsidRPr="001D5E73" w:rsidRDefault="001D5E73" w:rsidP="001D5E73">
      <w:pPr>
        <w:jc w:val="both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>Р Е Ш И:</w:t>
      </w:r>
    </w:p>
    <w:p w:rsidR="00FB4A0F" w:rsidRPr="001D5E73" w:rsidRDefault="00FB4A0F" w:rsidP="00FB4A0F">
      <w:pPr>
        <w:jc w:val="center"/>
        <w:rPr>
          <w:sz w:val="22"/>
          <w:szCs w:val="22"/>
        </w:rPr>
      </w:pPr>
    </w:p>
    <w:p w:rsidR="00FB4A0F" w:rsidRPr="001D5E73" w:rsidRDefault="00FB4A0F" w:rsidP="00FB4A0F">
      <w:pPr>
        <w:jc w:val="both"/>
        <w:rPr>
          <w:sz w:val="22"/>
          <w:szCs w:val="22"/>
        </w:rPr>
      </w:pPr>
      <w:r w:rsidRPr="001D5E73">
        <w:rPr>
          <w:sz w:val="22"/>
          <w:szCs w:val="22"/>
        </w:rPr>
        <w:tab/>
        <w:t>І. Утвърждава следния</w:t>
      </w:r>
    </w:p>
    <w:p w:rsidR="00FB4A0F" w:rsidRPr="001D5E73" w:rsidRDefault="00FB4A0F" w:rsidP="00FB4A0F">
      <w:pPr>
        <w:jc w:val="center"/>
        <w:rPr>
          <w:sz w:val="22"/>
          <w:szCs w:val="22"/>
        </w:rPr>
      </w:pPr>
      <w:r w:rsidRPr="001D5E73">
        <w:rPr>
          <w:sz w:val="22"/>
          <w:szCs w:val="22"/>
        </w:rPr>
        <w:t>Д Н Е В Е Н  Р Е Д</w:t>
      </w:r>
    </w:p>
    <w:p w:rsidR="00FB4A0F" w:rsidRPr="001D5E73" w:rsidRDefault="00FB4A0F" w:rsidP="00FB4A0F">
      <w:pPr>
        <w:jc w:val="center"/>
        <w:rPr>
          <w:sz w:val="22"/>
          <w:szCs w:val="22"/>
        </w:rPr>
      </w:pPr>
    </w:p>
    <w:p w:rsidR="00FB4A0F" w:rsidRPr="001D5E73" w:rsidRDefault="00FB4A0F" w:rsidP="00FB4A0F">
      <w:pPr>
        <w:shd w:val="clear" w:color="auto" w:fill="FFFFFF"/>
        <w:spacing w:line="274" w:lineRule="exact"/>
        <w:ind w:left="5"/>
        <w:jc w:val="both"/>
        <w:rPr>
          <w:color w:val="000000"/>
          <w:sz w:val="22"/>
          <w:szCs w:val="22"/>
          <w:lang w:val="ru-RU"/>
        </w:rPr>
      </w:pPr>
      <w:r w:rsidRPr="001D5E73">
        <w:rPr>
          <w:color w:val="000000"/>
          <w:spacing w:val="-1"/>
          <w:sz w:val="22"/>
          <w:szCs w:val="22"/>
        </w:rPr>
        <w:t>1.</w:t>
      </w:r>
      <w:r w:rsidRPr="001D5E73">
        <w:rPr>
          <w:color w:val="000000"/>
          <w:sz w:val="22"/>
          <w:szCs w:val="22"/>
          <w:lang w:val="ru-RU"/>
        </w:rPr>
        <w:t xml:space="preserve">Отчет за </w:t>
      </w:r>
      <w:proofErr w:type="spellStart"/>
      <w:r w:rsidRPr="001D5E73">
        <w:rPr>
          <w:color w:val="000000"/>
          <w:sz w:val="22"/>
          <w:szCs w:val="22"/>
          <w:lang w:val="ru-RU"/>
        </w:rPr>
        <w:t>състоянието</w:t>
      </w:r>
      <w:proofErr w:type="spellEnd"/>
      <w:r w:rsidRPr="001D5E73">
        <w:rPr>
          <w:color w:val="000000"/>
          <w:sz w:val="22"/>
          <w:szCs w:val="22"/>
          <w:lang w:val="ru-RU"/>
        </w:rPr>
        <w:t xml:space="preserve"> на </w:t>
      </w:r>
      <w:proofErr w:type="spellStart"/>
      <w:r w:rsidRPr="001D5E73">
        <w:rPr>
          <w:color w:val="000000"/>
          <w:sz w:val="22"/>
          <w:szCs w:val="22"/>
          <w:lang w:val="ru-RU"/>
        </w:rPr>
        <w:t>общинските</w:t>
      </w:r>
      <w:proofErr w:type="spellEnd"/>
      <w:r w:rsidRPr="001D5E73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1D5E73">
        <w:rPr>
          <w:color w:val="000000"/>
          <w:sz w:val="22"/>
          <w:szCs w:val="22"/>
          <w:lang w:val="ru-RU"/>
        </w:rPr>
        <w:t>пасища</w:t>
      </w:r>
      <w:proofErr w:type="spellEnd"/>
      <w:r w:rsidRPr="001D5E73">
        <w:rPr>
          <w:color w:val="000000"/>
          <w:sz w:val="22"/>
          <w:szCs w:val="22"/>
          <w:lang w:val="ru-RU"/>
        </w:rPr>
        <w:t xml:space="preserve">, мери и за </w:t>
      </w:r>
      <w:proofErr w:type="spellStart"/>
      <w:r w:rsidRPr="001D5E73">
        <w:rPr>
          <w:color w:val="000000"/>
          <w:sz w:val="22"/>
          <w:szCs w:val="22"/>
          <w:lang w:val="ru-RU"/>
        </w:rPr>
        <w:t>резултатите</w:t>
      </w:r>
      <w:proofErr w:type="spellEnd"/>
      <w:r w:rsidRPr="001D5E73">
        <w:rPr>
          <w:color w:val="000000"/>
          <w:sz w:val="22"/>
          <w:szCs w:val="22"/>
          <w:lang w:val="ru-RU"/>
        </w:rPr>
        <w:t xml:space="preserve"> от </w:t>
      </w:r>
      <w:proofErr w:type="spellStart"/>
      <w:r w:rsidRPr="001D5E73">
        <w:rPr>
          <w:color w:val="000000"/>
          <w:sz w:val="22"/>
          <w:szCs w:val="22"/>
          <w:lang w:val="ru-RU"/>
        </w:rPr>
        <w:t>тяхното</w:t>
      </w:r>
      <w:proofErr w:type="spellEnd"/>
      <w:r w:rsidRPr="001D5E73">
        <w:rPr>
          <w:color w:val="000000"/>
          <w:sz w:val="22"/>
          <w:szCs w:val="22"/>
          <w:lang w:val="ru-RU"/>
        </w:rPr>
        <w:t xml:space="preserve"> управление за </w:t>
      </w:r>
      <w:proofErr w:type="spellStart"/>
      <w:r w:rsidRPr="001D5E73">
        <w:rPr>
          <w:color w:val="000000"/>
          <w:sz w:val="22"/>
          <w:szCs w:val="22"/>
          <w:lang w:val="ru-RU"/>
        </w:rPr>
        <w:t>стопанската</w:t>
      </w:r>
      <w:proofErr w:type="spellEnd"/>
      <w:r w:rsidRPr="001D5E73">
        <w:rPr>
          <w:color w:val="000000"/>
          <w:sz w:val="22"/>
          <w:szCs w:val="22"/>
          <w:lang w:val="ru-RU"/>
        </w:rPr>
        <w:t xml:space="preserve"> 202</w:t>
      </w:r>
      <w:r w:rsidRPr="001D5E73">
        <w:rPr>
          <w:color w:val="000000"/>
          <w:sz w:val="22"/>
          <w:szCs w:val="22"/>
        </w:rPr>
        <w:t>0</w:t>
      </w:r>
      <w:r w:rsidRPr="001D5E73">
        <w:rPr>
          <w:color w:val="000000"/>
          <w:sz w:val="22"/>
          <w:szCs w:val="22"/>
          <w:lang w:val="ru-RU"/>
        </w:rPr>
        <w:t>-202</w:t>
      </w:r>
      <w:r w:rsidRPr="001D5E73">
        <w:rPr>
          <w:color w:val="000000"/>
          <w:sz w:val="22"/>
          <w:szCs w:val="22"/>
        </w:rPr>
        <w:t>1</w:t>
      </w:r>
      <w:r w:rsidRPr="001D5E73">
        <w:rPr>
          <w:color w:val="000000"/>
          <w:sz w:val="22"/>
          <w:szCs w:val="22"/>
          <w:lang w:val="ru-RU"/>
        </w:rPr>
        <w:t xml:space="preserve"> година</w:t>
      </w:r>
    </w:p>
    <w:p w:rsidR="00FB4A0F" w:rsidRPr="001D5E73" w:rsidRDefault="00FB4A0F" w:rsidP="00FB4A0F">
      <w:pPr>
        <w:shd w:val="clear" w:color="auto" w:fill="FFFFFF"/>
        <w:spacing w:line="274" w:lineRule="exact"/>
        <w:ind w:left="5"/>
        <w:jc w:val="right"/>
        <w:rPr>
          <w:color w:val="000000"/>
          <w:sz w:val="22"/>
          <w:szCs w:val="22"/>
          <w:lang w:val="ru-RU"/>
        </w:rPr>
      </w:pPr>
      <w:proofErr w:type="spellStart"/>
      <w:r w:rsidRPr="001D5E73">
        <w:rPr>
          <w:color w:val="000000"/>
          <w:sz w:val="22"/>
          <w:szCs w:val="22"/>
          <w:lang w:val="ru-RU"/>
        </w:rPr>
        <w:t>Докл</w:t>
      </w:r>
      <w:proofErr w:type="spellEnd"/>
      <w:r w:rsidRPr="001D5E73">
        <w:rPr>
          <w:color w:val="000000"/>
          <w:sz w:val="22"/>
          <w:szCs w:val="22"/>
          <w:lang w:val="ru-RU"/>
        </w:rPr>
        <w:t xml:space="preserve">. </w:t>
      </w:r>
      <w:proofErr w:type="spellStart"/>
      <w:r w:rsidRPr="001D5E73">
        <w:rPr>
          <w:color w:val="000000"/>
          <w:sz w:val="22"/>
          <w:szCs w:val="22"/>
          <w:lang w:val="ru-RU"/>
        </w:rPr>
        <w:t>Кмета</w:t>
      </w:r>
      <w:proofErr w:type="spellEnd"/>
      <w:r w:rsidRPr="001D5E73">
        <w:rPr>
          <w:color w:val="000000"/>
          <w:sz w:val="22"/>
          <w:szCs w:val="22"/>
          <w:lang w:val="ru-RU"/>
        </w:rPr>
        <w:t xml:space="preserve"> на </w:t>
      </w:r>
      <w:proofErr w:type="spellStart"/>
      <w:r w:rsidRPr="001D5E73">
        <w:rPr>
          <w:color w:val="000000"/>
          <w:sz w:val="22"/>
          <w:szCs w:val="22"/>
          <w:lang w:val="ru-RU"/>
        </w:rPr>
        <w:t>Общината</w:t>
      </w:r>
      <w:proofErr w:type="spellEnd"/>
    </w:p>
    <w:p w:rsidR="00FB4A0F" w:rsidRPr="001D5E73" w:rsidRDefault="00FB4A0F" w:rsidP="00FB4A0F">
      <w:pPr>
        <w:shd w:val="clear" w:color="auto" w:fill="FFFFFF"/>
        <w:spacing w:line="274" w:lineRule="exact"/>
        <w:ind w:left="5"/>
        <w:jc w:val="both"/>
        <w:rPr>
          <w:color w:val="000000"/>
          <w:spacing w:val="3"/>
          <w:sz w:val="22"/>
          <w:szCs w:val="22"/>
        </w:rPr>
      </w:pPr>
      <w:r w:rsidRPr="001D5E73">
        <w:rPr>
          <w:color w:val="000000"/>
          <w:sz w:val="22"/>
          <w:szCs w:val="22"/>
          <w:lang w:val="ru-RU"/>
        </w:rPr>
        <w:t>2.</w:t>
      </w:r>
      <w:r w:rsidRPr="001D5E73">
        <w:rPr>
          <w:color w:val="000000"/>
          <w:spacing w:val="3"/>
          <w:sz w:val="22"/>
          <w:szCs w:val="22"/>
        </w:rPr>
        <w:t xml:space="preserve"> Предложения</w:t>
      </w:r>
    </w:p>
    <w:p w:rsidR="00FB4A0F" w:rsidRPr="001D5E73" w:rsidRDefault="00FB4A0F" w:rsidP="00FB4A0F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  <w:sz w:val="22"/>
          <w:szCs w:val="22"/>
        </w:rPr>
      </w:pPr>
      <w:r w:rsidRPr="001D5E73">
        <w:rPr>
          <w:b/>
          <w:sz w:val="22"/>
          <w:szCs w:val="22"/>
        </w:rPr>
        <w:t xml:space="preserve">От Кмета на Общината относно: </w:t>
      </w:r>
      <w:r w:rsidRPr="001D5E73">
        <w:rPr>
          <w:color w:val="000000"/>
          <w:spacing w:val="-1"/>
          <w:sz w:val="22"/>
          <w:szCs w:val="22"/>
        </w:rPr>
        <w:t>отчет за усвояване на средствата по плана за К.Р. на Община Гулянци за 2021 година</w:t>
      </w:r>
    </w:p>
    <w:p w:rsidR="00FB4A0F" w:rsidRPr="001D5E73" w:rsidRDefault="00FB4A0F" w:rsidP="00FB4A0F">
      <w:pPr>
        <w:shd w:val="clear" w:color="auto" w:fill="FFFFFF"/>
        <w:spacing w:line="274" w:lineRule="exact"/>
        <w:ind w:left="5"/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 xml:space="preserve">От Кмета на Общината относно: </w:t>
      </w:r>
      <w:r w:rsidRPr="001D5E73">
        <w:rPr>
          <w:sz w:val="22"/>
          <w:szCs w:val="22"/>
        </w:rPr>
        <w:t>утвърждаване промени по плана за КР на Община Гулянци за 2021 година</w:t>
      </w:r>
    </w:p>
    <w:p w:rsidR="00FB4A0F" w:rsidRPr="001D5E73" w:rsidRDefault="00FB4A0F" w:rsidP="00FB4A0F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 xml:space="preserve">От Кмета на Общината относно: </w:t>
      </w:r>
      <w:r w:rsidRPr="001D5E73">
        <w:rPr>
          <w:sz w:val="22"/>
          <w:szCs w:val="22"/>
        </w:rPr>
        <w:t>утвърждаване актуализация на бюджета на общината за 2021 година</w:t>
      </w:r>
    </w:p>
    <w:p w:rsidR="00FB4A0F" w:rsidRPr="001D5E73" w:rsidRDefault="00FB4A0F" w:rsidP="00FB4A0F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 относно:</w:t>
      </w:r>
      <w:r w:rsidRPr="001D5E73">
        <w:rPr>
          <w:b/>
          <w:sz w:val="22"/>
          <w:szCs w:val="22"/>
          <w:lang w:val="en-US"/>
        </w:rPr>
        <w:t xml:space="preserve"> </w:t>
      </w:r>
      <w:r w:rsidRPr="001D5E73">
        <w:rPr>
          <w:sz w:val="22"/>
          <w:szCs w:val="22"/>
        </w:rPr>
        <w:t>приемане бюджетната прогноза за периода 2022-2024 г. на Община Гулянци</w:t>
      </w:r>
    </w:p>
    <w:p w:rsidR="00FB4A0F" w:rsidRPr="001D5E73" w:rsidRDefault="00FB4A0F" w:rsidP="00FB4A0F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 xml:space="preserve">От Кмета на Общината относно: </w:t>
      </w:r>
      <w:r w:rsidRPr="001D5E73">
        <w:rPr>
          <w:sz w:val="22"/>
          <w:szCs w:val="22"/>
        </w:rPr>
        <w:t>ползване на финансови средства от набрани отчисления по чл.64 от Закона за управление на отпадъците за изготвяне на програма за управление на отпадъците</w:t>
      </w:r>
    </w:p>
    <w:p w:rsidR="00FB4A0F" w:rsidRPr="001D5E73" w:rsidRDefault="00FB4A0F" w:rsidP="00FB4A0F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 xml:space="preserve">От Кмета на Общината относно: </w:t>
      </w:r>
      <w:r w:rsidRPr="001D5E73">
        <w:rPr>
          <w:sz w:val="22"/>
          <w:szCs w:val="22"/>
        </w:rPr>
        <w:t>Актуализация на Наредба за определянето и администрирането на местните такси и цени на услуги на територията на Община Гулянци</w:t>
      </w:r>
    </w:p>
    <w:p w:rsidR="00FB4A0F" w:rsidRPr="001D5E73" w:rsidRDefault="00FB4A0F" w:rsidP="00FB4A0F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 относно:</w:t>
      </w:r>
      <w:r w:rsidRPr="001D5E73">
        <w:rPr>
          <w:sz w:val="22"/>
          <w:szCs w:val="22"/>
        </w:rPr>
        <w:t xml:space="preserve"> 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и реконструкция на улична мрежа в община Гулянци“., Административен договор  за БФП № BG06RDNP001-7.008-0108-C01  от 28.09.2020 г. по процедура чрез подбор на проектни предложение по </w:t>
      </w:r>
      <w:proofErr w:type="spellStart"/>
      <w:r w:rsidRPr="001D5E73">
        <w:rPr>
          <w:sz w:val="22"/>
          <w:szCs w:val="22"/>
        </w:rPr>
        <w:t>подмярка</w:t>
      </w:r>
      <w:proofErr w:type="spellEnd"/>
      <w:r w:rsidRPr="001D5E73">
        <w:rPr>
          <w:sz w:val="22"/>
          <w:szCs w:val="22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BG06RDNP001-7.001 –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FB4A0F" w:rsidRPr="001D5E73" w:rsidRDefault="00FB4A0F" w:rsidP="00FB4A0F">
      <w:pPr>
        <w:jc w:val="both"/>
        <w:rPr>
          <w:sz w:val="22"/>
          <w:szCs w:val="22"/>
          <w:lang w:val="ru-RU"/>
        </w:rPr>
      </w:pPr>
      <w:r w:rsidRPr="001D5E73">
        <w:rPr>
          <w:b/>
          <w:sz w:val="22"/>
          <w:szCs w:val="22"/>
        </w:rPr>
        <w:lastRenderedPageBreak/>
        <w:t>От Кмета на Общината относно:</w:t>
      </w:r>
      <w:r w:rsidRPr="001D5E73">
        <w:rPr>
          <w:sz w:val="22"/>
          <w:szCs w:val="22"/>
        </w:rPr>
        <w:t xml:space="preserve"> 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и реконструкция на улична мрежа в община Гулянци“, Административен договор  за БФП № BG06RDNP001-7.008-0108-C01  от 28.09.2020 г.  по процедура чрез подбор на проектни предложение по </w:t>
      </w:r>
      <w:proofErr w:type="spellStart"/>
      <w:r w:rsidRPr="001D5E73">
        <w:rPr>
          <w:sz w:val="22"/>
          <w:szCs w:val="22"/>
        </w:rPr>
        <w:t>подмярка</w:t>
      </w:r>
      <w:proofErr w:type="spellEnd"/>
      <w:r w:rsidRPr="001D5E73">
        <w:rPr>
          <w:sz w:val="22"/>
          <w:szCs w:val="22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BG06RDNP001-7.001 –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FB4A0F" w:rsidRPr="001D5E73" w:rsidRDefault="00FB4A0F" w:rsidP="00FB4A0F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 xml:space="preserve">От Кмета на Общината относно: </w:t>
      </w:r>
      <w:r w:rsidRPr="001D5E73">
        <w:rPr>
          <w:sz w:val="22"/>
          <w:szCs w:val="22"/>
        </w:rPr>
        <w:t>актуализация на структурата на Общинската администрация Гулянци</w:t>
      </w:r>
    </w:p>
    <w:p w:rsidR="00FB4A0F" w:rsidRPr="001D5E73" w:rsidRDefault="00FB4A0F" w:rsidP="00FB4A0F">
      <w:pPr>
        <w:jc w:val="both"/>
        <w:rPr>
          <w:b/>
          <w:sz w:val="22"/>
          <w:szCs w:val="22"/>
        </w:rPr>
      </w:pPr>
      <w:r w:rsidRPr="001D5E73">
        <w:rPr>
          <w:b/>
          <w:sz w:val="22"/>
          <w:szCs w:val="22"/>
        </w:rPr>
        <w:t xml:space="preserve">От Кмета на Общината относно: </w:t>
      </w:r>
      <w:r w:rsidRPr="001D5E73">
        <w:rPr>
          <w:sz w:val="22"/>
          <w:szCs w:val="22"/>
        </w:rPr>
        <w:t>Включване в процедурата по чл.37в от ЗСПЗЗ на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функционират.</w:t>
      </w:r>
    </w:p>
    <w:p w:rsidR="00FB4A0F" w:rsidRPr="001D5E73" w:rsidRDefault="00FB4A0F" w:rsidP="00FB4A0F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 относно:</w:t>
      </w:r>
      <w:r w:rsidRPr="001D5E73">
        <w:rPr>
          <w:sz w:val="22"/>
          <w:szCs w:val="22"/>
        </w:rPr>
        <w:t xml:space="preserve"> Отдаване под наем на полските пътища на техните ползватели за землищата на с. Брест и с. Крета</w:t>
      </w:r>
    </w:p>
    <w:p w:rsidR="00FB4A0F" w:rsidRPr="001D5E73" w:rsidRDefault="00FB4A0F" w:rsidP="00FB4A0F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 относно:</w:t>
      </w:r>
      <w:r w:rsidRPr="001D5E73">
        <w:rPr>
          <w:b/>
          <w:bCs/>
          <w:sz w:val="22"/>
          <w:szCs w:val="22"/>
        </w:rPr>
        <w:t xml:space="preserve"> </w:t>
      </w:r>
      <w:r w:rsidRPr="001D5E73">
        <w:rPr>
          <w:sz w:val="22"/>
          <w:szCs w:val="22"/>
        </w:rPr>
        <w:t>Приемане на План за контрол и поддържане на площадките за игра на територията на община Гулянци.</w:t>
      </w:r>
    </w:p>
    <w:p w:rsidR="00FB4A0F" w:rsidRPr="001D5E73" w:rsidRDefault="00FB4A0F" w:rsidP="00FB4A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</w:t>
      </w:r>
      <w:r w:rsidRPr="001D5E73">
        <w:rPr>
          <w:b/>
          <w:sz w:val="22"/>
          <w:szCs w:val="22"/>
          <w:lang w:val="en-US"/>
        </w:rPr>
        <w:t xml:space="preserve"> </w:t>
      </w:r>
      <w:r w:rsidRPr="001D5E73">
        <w:rPr>
          <w:b/>
          <w:sz w:val="22"/>
          <w:szCs w:val="22"/>
        </w:rPr>
        <w:t xml:space="preserve">относно: </w:t>
      </w:r>
      <w:r w:rsidRPr="001D5E73">
        <w:rPr>
          <w:iCs/>
          <w:color w:val="000000"/>
          <w:sz w:val="22"/>
          <w:szCs w:val="22"/>
          <w:shd w:val="clear" w:color="auto" w:fill="FFFFFF"/>
        </w:rPr>
        <w:t>отдаване под наем без търг или конкурс на част от недвижим имот-общинска собственост за здравни дейности на основание чл.14, ал.6 от ЗОС</w:t>
      </w:r>
    </w:p>
    <w:p w:rsidR="00FB4A0F" w:rsidRPr="001D5E73" w:rsidRDefault="00FB4A0F" w:rsidP="00FB4A0F">
      <w:pPr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</w:t>
      </w:r>
      <w:r w:rsidRPr="001D5E73">
        <w:rPr>
          <w:b/>
          <w:sz w:val="22"/>
          <w:szCs w:val="22"/>
          <w:lang w:val="en-US"/>
        </w:rPr>
        <w:t xml:space="preserve"> </w:t>
      </w:r>
      <w:r w:rsidRPr="001D5E73">
        <w:rPr>
          <w:b/>
          <w:sz w:val="22"/>
          <w:szCs w:val="22"/>
        </w:rPr>
        <w:t>относно:</w:t>
      </w:r>
      <w:r w:rsidRPr="001D5E73">
        <w:rPr>
          <w:iCs/>
          <w:color w:val="000000"/>
          <w:sz w:val="22"/>
          <w:szCs w:val="22"/>
          <w:shd w:val="clear" w:color="auto" w:fill="FFFFFF"/>
        </w:rPr>
        <w:t xml:space="preserve"> </w:t>
      </w:r>
      <w:r w:rsidRPr="001D5E73">
        <w:rPr>
          <w:sz w:val="22"/>
          <w:szCs w:val="22"/>
          <w:lang w:eastAsia="en-US"/>
        </w:rPr>
        <w:t>Продажба на имот - частна общинска собственост</w:t>
      </w:r>
      <w:r w:rsidRPr="001D5E73">
        <w:rPr>
          <w:sz w:val="22"/>
          <w:szCs w:val="22"/>
          <w:lang w:val="ru-RU" w:eastAsia="en-US"/>
        </w:rPr>
        <w:t>,</w:t>
      </w:r>
      <w:r w:rsidRPr="001D5E73">
        <w:rPr>
          <w:sz w:val="22"/>
          <w:szCs w:val="22"/>
          <w:lang w:eastAsia="en-US"/>
        </w:rPr>
        <w:t xml:space="preserve"> представляващ УПИ І - 257, находящ се в кв. 7  по плана на  с. Крета, общ. Гулянци, </w:t>
      </w:r>
      <w:proofErr w:type="spellStart"/>
      <w:r w:rsidRPr="001D5E73">
        <w:rPr>
          <w:sz w:val="22"/>
          <w:szCs w:val="22"/>
          <w:lang w:eastAsia="en-US"/>
        </w:rPr>
        <w:t>обл</w:t>
      </w:r>
      <w:proofErr w:type="spellEnd"/>
      <w:r w:rsidRPr="001D5E73">
        <w:rPr>
          <w:sz w:val="22"/>
          <w:szCs w:val="22"/>
          <w:lang w:eastAsia="en-US"/>
        </w:rPr>
        <w:t>. Плевен</w:t>
      </w:r>
    </w:p>
    <w:p w:rsidR="00FB4A0F" w:rsidRPr="001D5E73" w:rsidRDefault="00FB4A0F" w:rsidP="00FB4A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</w:t>
      </w:r>
      <w:r w:rsidRPr="001D5E73">
        <w:rPr>
          <w:b/>
          <w:sz w:val="22"/>
          <w:szCs w:val="22"/>
          <w:lang w:val="en-US"/>
        </w:rPr>
        <w:t xml:space="preserve"> </w:t>
      </w:r>
      <w:r w:rsidRPr="001D5E73">
        <w:rPr>
          <w:b/>
          <w:sz w:val="22"/>
          <w:szCs w:val="22"/>
        </w:rPr>
        <w:t>относно:</w:t>
      </w:r>
      <w:r w:rsidRPr="001D5E73">
        <w:rPr>
          <w:sz w:val="22"/>
          <w:szCs w:val="22"/>
        </w:rPr>
        <w:t xml:space="preserve"> Продажба на имот - частна общинска собственост</w:t>
      </w:r>
      <w:r w:rsidRPr="001D5E73">
        <w:rPr>
          <w:sz w:val="22"/>
          <w:szCs w:val="22"/>
          <w:lang w:val="ru-RU"/>
        </w:rPr>
        <w:t>,</w:t>
      </w:r>
      <w:r w:rsidRPr="001D5E73">
        <w:rPr>
          <w:sz w:val="22"/>
          <w:szCs w:val="22"/>
        </w:rPr>
        <w:t xml:space="preserve"> представляващ УПИ ІІ - 258, находящ се в кв. 7  по плана на  с. Крета, общ. Гулянци, </w:t>
      </w:r>
      <w:proofErr w:type="spellStart"/>
      <w:r w:rsidRPr="001D5E73">
        <w:rPr>
          <w:sz w:val="22"/>
          <w:szCs w:val="22"/>
        </w:rPr>
        <w:t>обл</w:t>
      </w:r>
      <w:proofErr w:type="spellEnd"/>
      <w:r w:rsidRPr="001D5E73">
        <w:rPr>
          <w:sz w:val="22"/>
          <w:szCs w:val="22"/>
        </w:rPr>
        <w:t>. Плевен</w:t>
      </w:r>
    </w:p>
    <w:p w:rsidR="00FB4A0F" w:rsidRPr="001D5E73" w:rsidRDefault="00FB4A0F" w:rsidP="00FB4A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</w:t>
      </w:r>
      <w:r w:rsidRPr="001D5E73">
        <w:rPr>
          <w:b/>
          <w:sz w:val="22"/>
          <w:szCs w:val="22"/>
          <w:lang w:val="en-US"/>
        </w:rPr>
        <w:t xml:space="preserve"> </w:t>
      </w:r>
      <w:r w:rsidRPr="001D5E73">
        <w:rPr>
          <w:b/>
          <w:sz w:val="22"/>
          <w:szCs w:val="22"/>
        </w:rPr>
        <w:t xml:space="preserve">относно: </w:t>
      </w:r>
      <w:r w:rsidRPr="001D5E73">
        <w:rPr>
          <w:sz w:val="22"/>
          <w:szCs w:val="22"/>
        </w:rPr>
        <w:t>Продажба на имот - частна общинска собственост</w:t>
      </w:r>
      <w:r w:rsidRPr="001D5E73">
        <w:rPr>
          <w:sz w:val="22"/>
          <w:szCs w:val="22"/>
          <w:lang w:val="ru-RU"/>
        </w:rPr>
        <w:t>,</w:t>
      </w:r>
      <w:r w:rsidRPr="001D5E73">
        <w:rPr>
          <w:sz w:val="22"/>
          <w:szCs w:val="22"/>
        </w:rPr>
        <w:t xml:space="preserve"> представляващ УПИ ІІІ - 259, находящ се в кв. 7  по плана на  с. Крета, общ. Гулянци, </w:t>
      </w:r>
      <w:proofErr w:type="spellStart"/>
      <w:r w:rsidRPr="001D5E73">
        <w:rPr>
          <w:sz w:val="22"/>
          <w:szCs w:val="22"/>
        </w:rPr>
        <w:t>обл</w:t>
      </w:r>
      <w:proofErr w:type="spellEnd"/>
      <w:r w:rsidRPr="001D5E73">
        <w:rPr>
          <w:sz w:val="22"/>
          <w:szCs w:val="22"/>
        </w:rPr>
        <w:t>. Плевен</w:t>
      </w:r>
    </w:p>
    <w:p w:rsidR="00FB4A0F" w:rsidRPr="001D5E73" w:rsidRDefault="00FB4A0F" w:rsidP="00FB4A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</w:t>
      </w:r>
      <w:r w:rsidRPr="001D5E73">
        <w:rPr>
          <w:b/>
          <w:sz w:val="22"/>
          <w:szCs w:val="22"/>
          <w:lang w:val="en-US"/>
        </w:rPr>
        <w:t xml:space="preserve"> </w:t>
      </w:r>
      <w:r w:rsidRPr="001D5E73">
        <w:rPr>
          <w:b/>
          <w:sz w:val="22"/>
          <w:szCs w:val="22"/>
        </w:rPr>
        <w:t>относно:</w:t>
      </w:r>
      <w:r w:rsidRPr="001D5E73">
        <w:rPr>
          <w:sz w:val="22"/>
          <w:szCs w:val="22"/>
        </w:rPr>
        <w:t xml:space="preserve"> Продажба на имот - частна общинска собственост</w:t>
      </w:r>
      <w:r w:rsidRPr="001D5E73">
        <w:rPr>
          <w:sz w:val="22"/>
          <w:szCs w:val="22"/>
          <w:lang w:val="ru-RU"/>
        </w:rPr>
        <w:t>,</w:t>
      </w:r>
      <w:r w:rsidRPr="001D5E73">
        <w:rPr>
          <w:sz w:val="22"/>
          <w:szCs w:val="22"/>
        </w:rPr>
        <w:t xml:space="preserve"> представляващ УПИ ІV - 260, находящ се в кв. 7  по плана на  с. Крета, общ. Гулянци, </w:t>
      </w:r>
      <w:proofErr w:type="spellStart"/>
      <w:r w:rsidRPr="001D5E73">
        <w:rPr>
          <w:sz w:val="22"/>
          <w:szCs w:val="22"/>
        </w:rPr>
        <w:t>обл</w:t>
      </w:r>
      <w:proofErr w:type="spellEnd"/>
      <w:r w:rsidRPr="001D5E73">
        <w:rPr>
          <w:sz w:val="22"/>
          <w:szCs w:val="22"/>
        </w:rPr>
        <w:t>. Плевен</w:t>
      </w:r>
    </w:p>
    <w:p w:rsidR="00FB4A0F" w:rsidRPr="001D5E73" w:rsidRDefault="00FB4A0F" w:rsidP="00FB4A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</w:t>
      </w:r>
      <w:r w:rsidRPr="001D5E73">
        <w:rPr>
          <w:b/>
          <w:sz w:val="22"/>
          <w:szCs w:val="22"/>
          <w:lang w:val="en-US"/>
        </w:rPr>
        <w:t xml:space="preserve"> </w:t>
      </w:r>
      <w:r w:rsidRPr="001D5E73">
        <w:rPr>
          <w:b/>
          <w:sz w:val="22"/>
          <w:szCs w:val="22"/>
        </w:rPr>
        <w:t>относно:</w:t>
      </w:r>
      <w:r w:rsidRPr="001D5E73">
        <w:rPr>
          <w:sz w:val="22"/>
          <w:szCs w:val="22"/>
        </w:rPr>
        <w:t xml:space="preserve"> Продажба на имот - частна общинска собственост</w:t>
      </w:r>
      <w:r w:rsidRPr="001D5E73">
        <w:rPr>
          <w:sz w:val="22"/>
          <w:szCs w:val="22"/>
          <w:lang w:val="ru-RU"/>
        </w:rPr>
        <w:t>,</w:t>
      </w:r>
      <w:r w:rsidRPr="001D5E73">
        <w:rPr>
          <w:sz w:val="22"/>
          <w:szCs w:val="22"/>
        </w:rPr>
        <w:t xml:space="preserve"> представляващ УПИ V - 261, находящ се в кв. 7  по плана на  с. Крета, общ. Гулянци, </w:t>
      </w:r>
      <w:proofErr w:type="spellStart"/>
      <w:r w:rsidRPr="001D5E73">
        <w:rPr>
          <w:sz w:val="22"/>
          <w:szCs w:val="22"/>
        </w:rPr>
        <w:t>обл</w:t>
      </w:r>
      <w:proofErr w:type="spellEnd"/>
      <w:r w:rsidRPr="001D5E73">
        <w:rPr>
          <w:sz w:val="22"/>
          <w:szCs w:val="22"/>
        </w:rPr>
        <w:t>. Плевен</w:t>
      </w:r>
    </w:p>
    <w:p w:rsidR="00FB4A0F" w:rsidRPr="001D5E73" w:rsidRDefault="00FB4A0F" w:rsidP="00FB4A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</w:t>
      </w:r>
      <w:r w:rsidRPr="001D5E73">
        <w:rPr>
          <w:b/>
          <w:sz w:val="22"/>
          <w:szCs w:val="22"/>
          <w:lang w:val="en-US"/>
        </w:rPr>
        <w:t xml:space="preserve"> </w:t>
      </w:r>
      <w:r w:rsidRPr="001D5E73">
        <w:rPr>
          <w:b/>
          <w:sz w:val="22"/>
          <w:szCs w:val="22"/>
        </w:rPr>
        <w:t>относно:</w:t>
      </w:r>
      <w:r w:rsidRPr="001D5E73">
        <w:rPr>
          <w:sz w:val="22"/>
          <w:szCs w:val="22"/>
        </w:rPr>
        <w:t xml:space="preserve"> Продажба на имот - частна общинска собственост</w:t>
      </w:r>
      <w:r w:rsidRPr="001D5E73">
        <w:rPr>
          <w:sz w:val="22"/>
          <w:szCs w:val="22"/>
          <w:lang w:val="ru-RU"/>
        </w:rPr>
        <w:t>,</w:t>
      </w:r>
      <w:r w:rsidRPr="001D5E73">
        <w:rPr>
          <w:sz w:val="22"/>
          <w:szCs w:val="22"/>
        </w:rPr>
        <w:t xml:space="preserve"> представляващ УПИ ХХV - 824, находящ се в кв. 2  по плана на  с. Гиген, общ. Гулянци, </w:t>
      </w:r>
      <w:proofErr w:type="spellStart"/>
      <w:r w:rsidRPr="001D5E73">
        <w:rPr>
          <w:sz w:val="22"/>
          <w:szCs w:val="22"/>
        </w:rPr>
        <w:t>обл</w:t>
      </w:r>
      <w:proofErr w:type="spellEnd"/>
      <w:r w:rsidRPr="001D5E73">
        <w:rPr>
          <w:sz w:val="22"/>
          <w:szCs w:val="22"/>
        </w:rPr>
        <w:t>. Плевен</w:t>
      </w:r>
    </w:p>
    <w:p w:rsidR="00FB4A0F" w:rsidRPr="001D5E73" w:rsidRDefault="00FB4A0F" w:rsidP="00FB4A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D5E73">
        <w:rPr>
          <w:b/>
          <w:sz w:val="22"/>
          <w:szCs w:val="22"/>
        </w:rPr>
        <w:t>От Кмета на Общината</w:t>
      </w:r>
      <w:r w:rsidRPr="001D5E73">
        <w:rPr>
          <w:b/>
          <w:sz w:val="22"/>
          <w:szCs w:val="22"/>
          <w:lang w:val="en-US"/>
        </w:rPr>
        <w:t xml:space="preserve"> </w:t>
      </w:r>
      <w:r w:rsidRPr="001D5E73">
        <w:rPr>
          <w:b/>
          <w:sz w:val="22"/>
          <w:szCs w:val="22"/>
        </w:rPr>
        <w:t>относно:</w:t>
      </w:r>
      <w:r w:rsidRPr="001D5E73">
        <w:rPr>
          <w:sz w:val="22"/>
          <w:szCs w:val="22"/>
        </w:rPr>
        <w:t xml:space="preserve"> Продажба на имот - частна общинска собственост, представляващ УПИ ІХ - 463, находящ се в кв. 81А  по плана на с. Ленково, общ. Гулянци, </w:t>
      </w:r>
      <w:proofErr w:type="spellStart"/>
      <w:r w:rsidRPr="001D5E73">
        <w:rPr>
          <w:sz w:val="22"/>
          <w:szCs w:val="22"/>
        </w:rPr>
        <w:t>обл</w:t>
      </w:r>
      <w:proofErr w:type="spellEnd"/>
      <w:r w:rsidRPr="001D5E73">
        <w:rPr>
          <w:sz w:val="22"/>
          <w:szCs w:val="22"/>
        </w:rPr>
        <w:t>. Плевен</w:t>
      </w:r>
    </w:p>
    <w:p w:rsidR="001D5E73" w:rsidRPr="001D5E73" w:rsidRDefault="00FB4A0F" w:rsidP="00FB4A0F">
      <w:pPr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1D5E73">
        <w:rPr>
          <w:b/>
          <w:sz w:val="22"/>
          <w:szCs w:val="22"/>
        </w:rPr>
        <w:t>От Кмета на Общината</w:t>
      </w:r>
      <w:r w:rsidRPr="001D5E73">
        <w:rPr>
          <w:b/>
          <w:sz w:val="22"/>
          <w:szCs w:val="22"/>
          <w:lang w:val="en-US"/>
        </w:rPr>
        <w:t xml:space="preserve"> </w:t>
      </w:r>
      <w:r w:rsidRPr="001D5E73">
        <w:rPr>
          <w:b/>
          <w:sz w:val="22"/>
          <w:szCs w:val="22"/>
        </w:rPr>
        <w:t xml:space="preserve">относно: </w:t>
      </w:r>
      <w:proofErr w:type="spellStart"/>
      <w:r w:rsidRPr="001D5E73">
        <w:rPr>
          <w:sz w:val="22"/>
          <w:szCs w:val="22"/>
          <w:lang w:val="ru-RU"/>
        </w:rPr>
        <w:t>Съгласие</w:t>
      </w:r>
      <w:proofErr w:type="spellEnd"/>
      <w:r w:rsidRPr="001D5E73">
        <w:rPr>
          <w:sz w:val="22"/>
          <w:szCs w:val="22"/>
          <w:lang w:val="ru-RU"/>
        </w:rPr>
        <w:t xml:space="preserve"> за </w:t>
      </w:r>
      <w:proofErr w:type="spellStart"/>
      <w:r w:rsidRPr="001D5E73">
        <w:rPr>
          <w:sz w:val="22"/>
          <w:szCs w:val="22"/>
          <w:lang w:val="ru-RU"/>
        </w:rPr>
        <w:t>кандидатстване</w:t>
      </w:r>
      <w:proofErr w:type="spellEnd"/>
      <w:r w:rsidRPr="001D5E73">
        <w:rPr>
          <w:sz w:val="22"/>
          <w:szCs w:val="22"/>
          <w:lang w:val="ru-RU"/>
        </w:rPr>
        <w:t xml:space="preserve"> на Община </w:t>
      </w:r>
      <w:proofErr w:type="spellStart"/>
      <w:r w:rsidRPr="001D5E73">
        <w:rPr>
          <w:sz w:val="22"/>
          <w:szCs w:val="22"/>
          <w:lang w:val="ru-RU"/>
        </w:rPr>
        <w:t>Гулянци</w:t>
      </w:r>
      <w:proofErr w:type="spellEnd"/>
      <w:r w:rsidRPr="001D5E73">
        <w:rPr>
          <w:sz w:val="22"/>
          <w:szCs w:val="22"/>
          <w:lang w:val="ru-RU"/>
        </w:rPr>
        <w:t xml:space="preserve"> с проект по </w:t>
      </w:r>
      <w:proofErr w:type="spellStart"/>
      <w:r w:rsidRPr="001D5E73">
        <w:rPr>
          <w:sz w:val="22"/>
          <w:szCs w:val="22"/>
          <w:lang w:val="ru-RU"/>
        </w:rPr>
        <w:t>Програма</w:t>
      </w:r>
      <w:proofErr w:type="spellEnd"/>
      <w:r w:rsidRPr="001D5E73">
        <w:rPr>
          <w:sz w:val="22"/>
          <w:szCs w:val="22"/>
          <w:lang w:val="ru-RU"/>
        </w:rPr>
        <w:t xml:space="preserve"> „</w:t>
      </w:r>
      <w:proofErr w:type="spellStart"/>
      <w:r w:rsidRPr="001D5E73">
        <w:rPr>
          <w:sz w:val="22"/>
          <w:szCs w:val="22"/>
          <w:lang w:val="ru-RU"/>
        </w:rPr>
        <w:t>Възобновяема</w:t>
      </w:r>
      <w:proofErr w:type="spellEnd"/>
      <w:r w:rsidRPr="001D5E73">
        <w:rPr>
          <w:sz w:val="22"/>
          <w:szCs w:val="22"/>
          <w:lang w:val="ru-RU"/>
        </w:rPr>
        <w:t xml:space="preserve"> </w:t>
      </w:r>
      <w:proofErr w:type="spellStart"/>
      <w:r w:rsidRPr="001D5E73">
        <w:rPr>
          <w:sz w:val="22"/>
          <w:szCs w:val="22"/>
          <w:lang w:val="ru-RU"/>
        </w:rPr>
        <w:t>енергия</w:t>
      </w:r>
      <w:proofErr w:type="spellEnd"/>
      <w:r w:rsidRPr="001D5E73">
        <w:rPr>
          <w:sz w:val="22"/>
          <w:szCs w:val="22"/>
          <w:lang w:val="ru-RU"/>
        </w:rPr>
        <w:t xml:space="preserve">, </w:t>
      </w:r>
      <w:proofErr w:type="spellStart"/>
      <w:r w:rsidRPr="001D5E73">
        <w:rPr>
          <w:sz w:val="22"/>
          <w:szCs w:val="22"/>
          <w:lang w:val="ru-RU"/>
        </w:rPr>
        <w:t>енергийна</w:t>
      </w:r>
      <w:proofErr w:type="spellEnd"/>
      <w:r w:rsidRPr="001D5E73">
        <w:rPr>
          <w:sz w:val="22"/>
          <w:szCs w:val="22"/>
          <w:lang w:val="ru-RU"/>
        </w:rPr>
        <w:t xml:space="preserve"> </w:t>
      </w:r>
      <w:proofErr w:type="spellStart"/>
      <w:r w:rsidRPr="001D5E73">
        <w:rPr>
          <w:sz w:val="22"/>
          <w:szCs w:val="22"/>
          <w:lang w:val="ru-RU"/>
        </w:rPr>
        <w:t>ефективност</w:t>
      </w:r>
      <w:proofErr w:type="spellEnd"/>
      <w:r w:rsidRPr="001D5E73">
        <w:rPr>
          <w:sz w:val="22"/>
          <w:szCs w:val="22"/>
          <w:lang w:val="ru-RU"/>
        </w:rPr>
        <w:t xml:space="preserve">, </w:t>
      </w:r>
      <w:proofErr w:type="spellStart"/>
      <w:r w:rsidRPr="001D5E73">
        <w:rPr>
          <w:sz w:val="22"/>
          <w:szCs w:val="22"/>
          <w:lang w:val="ru-RU"/>
        </w:rPr>
        <w:t>енергийна</w:t>
      </w:r>
      <w:proofErr w:type="spellEnd"/>
      <w:r w:rsidRPr="001D5E73">
        <w:rPr>
          <w:sz w:val="22"/>
          <w:szCs w:val="22"/>
          <w:lang w:val="ru-RU"/>
        </w:rPr>
        <w:t xml:space="preserve"> </w:t>
      </w:r>
      <w:proofErr w:type="spellStart"/>
      <w:r w:rsidRPr="001D5E73">
        <w:rPr>
          <w:sz w:val="22"/>
          <w:szCs w:val="22"/>
          <w:lang w:val="ru-RU"/>
        </w:rPr>
        <w:t>сигурност</w:t>
      </w:r>
      <w:proofErr w:type="spellEnd"/>
      <w:r w:rsidRPr="001D5E73">
        <w:rPr>
          <w:sz w:val="22"/>
          <w:szCs w:val="22"/>
          <w:lang w:val="ru-RU"/>
        </w:rPr>
        <w:t>“, Процедура BGENERGY-2.002 - „</w:t>
      </w:r>
      <w:proofErr w:type="spellStart"/>
      <w:r w:rsidRPr="001D5E73">
        <w:rPr>
          <w:sz w:val="22"/>
          <w:szCs w:val="22"/>
          <w:lang w:val="ru-RU"/>
        </w:rPr>
        <w:t>Енергийна</w:t>
      </w:r>
      <w:proofErr w:type="spellEnd"/>
      <w:r w:rsidRPr="001D5E73">
        <w:rPr>
          <w:sz w:val="22"/>
          <w:szCs w:val="22"/>
          <w:lang w:val="ru-RU"/>
        </w:rPr>
        <w:t xml:space="preserve"> </w:t>
      </w:r>
      <w:proofErr w:type="spellStart"/>
      <w:r w:rsidRPr="001D5E73">
        <w:rPr>
          <w:sz w:val="22"/>
          <w:szCs w:val="22"/>
          <w:lang w:val="ru-RU"/>
        </w:rPr>
        <w:t>ефективност</w:t>
      </w:r>
      <w:proofErr w:type="spellEnd"/>
      <w:r w:rsidRPr="001D5E73">
        <w:rPr>
          <w:sz w:val="22"/>
          <w:szCs w:val="22"/>
          <w:lang w:val="ru-RU"/>
        </w:rPr>
        <w:t xml:space="preserve"> в </w:t>
      </w:r>
      <w:proofErr w:type="spellStart"/>
      <w:r w:rsidRPr="001D5E73">
        <w:rPr>
          <w:sz w:val="22"/>
          <w:szCs w:val="22"/>
          <w:lang w:val="ru-RU"/>
        </w:rPr>
        <w:t>сгради</w:t>
      </w:r>
      <w:proofErr w:type="spellEnd"/>
      <w:r w:rsidRPr="001D5E73">
        <w:rPr>
          <w:sz w:val="22"/>
          <w:szCs w:val="22"/>
          <w:lang w:val="ru-RU"/>
        </w:rPr>
        <w:t xml:space="preserve">“, </w:t>
      </w:r>
      <w:proofErr w:type="spellStart"/>
      <w:r w:rsidRPr="001D5E73">
        <w:rPr>
          <w:sz w:val="22"/>
          <w:szCs w:val="22"/>
          <w:lang w:val="ru-RU"/>
        </w:rPr>
        <w:t>съфинансирана</w:t>
      </w:r>
      <w:proofErr w:type="spellEnd"/>
      <w:r w:rsidRPr="001D5E73">
        <w:rPr>
          <w:sz w:val="22"/>
          <w:szCs w:val="22"/>
          <w:lang w:val="ru-RU"/>
        </w:rPr>
        <w:t xml:space="preserve"> от </w:t>
      </w:r>
      <w:proofErr w:type="spellStart"/>
      <w:r w:rsidRPr="001D5E73">
        <w:rPr>
          <w:sz w:val="22"/>
          <w:szCs w:val="22"/>
          <w:lang w:val="ru-RU"/>
        </w:rPr>
        <w:t>Финансовия</w:t>
      </w:r>
      <w:proofErr w:type="spellEnd"/>
      <w:r w:rsidRPr="001D5E73">
        <w:rPr>
          <w:sz w:val="22"/>
          <w:szCs w:val="22"/>
          <w:lang w:val="ru-RU"/>
        </w:rPr>
        <w:t xml:space="preserve"> </w:t>
      </w:r>
      <w:proofErr w:type="spellStart"/>
      <w:r w:rsidRPr="001D5E73">
        <w:rPr>
          <w:sz w:val="22"/>
          <w:szCs w:val="22"/>
          <w:lang w:val="ru-RU"/>
        </w:rPr>
        <w:t>механизъм</w:t>
      </w:r>
      <w:proofErr w:type="spellEnd"/>
      <w:r w:rsidRPr="001D5E73">
        <w:rPr>
          <w:sz w:val="22"/>
          <w:szCs w:val="22"/>
          <w:lang w:val="ru-RU"/>
        </w:rPr>
        <w:t xml:space="preserve"> на </w:t>
      </w:r>
      <w:proofErr w:type="spellStart"/>
      <w:r w:rsidRPr="001D5E73">
        <w:rPr>
          <w:sz w:val="22"/>
          <w:szCs w:val="22"/>
          <w:lang w:val="ru-RU"/>
        </w:rPr>
        <w:t>Европейското</w:t>
      </w:r>
      <w:proofErr w:type="spellEnd"/>
      <w:r w:rsidRPr="001D5E73">
        <w:rPr>
          <w:sz w:val="22"/>
          <w:szCs w:val="22"/>
          <w:lang w:val="ru-RU"/>
        </w:rPr>
        <w:t xml:space="preserve"> </w:t>
      </w:r>
      <w:proofErr w:type="spellStart"/>
      <w:r w:rsidRPr="001D5E73">
        <w:rPr>
          <w:sz w:val="22"/>
          <w:szCs w:val="22"/>
          <w:lang w:val="ru-RU"/>
        </w:rPr>
        <w:t>икономическо</w:t>
      </w:r>
      <w:proofErr w:type="spellEnd"/>
      <w:r w:rsidRPr="001D5E73">
        <w:rPr>
          <w:sz w:val="22"/>
          <w:szCs w:val="22"/>
          <w:lang w:val="ru-RU"/>
        </w:rPr>
        <w:t xml:space="preserve"> пространство (ФМ на ЕИП) 2014-2021</w:t>
      </w:r>
    </w:p>
    <w:p w:rsidR="00FB4A0F" w:rsidRPr="001D5E73" w:rsidRDefault="00FB4A0F" w:rsidP="00FB4A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D5E73">
        <w:rPr>
          <w:sz w:val="22"/>
          <w:szCs w:val="22"/>
        </w:rPr>
        <w:t>3.Питания</w:t>
      </w:r>
    </w:p>
    <w:p w:rsidR="00270C0A" w:rsidRDefault="00270C0A"/>
    <w:p w:rsidR="001D5E73" w:rsidRDefault="001D5E73"/>
    <w:p w:rsidR="001D5E73" w:rsidRDefault="001D5E73" w:rsidP="001D5E7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</w:t>
      </w:r>
    </w:p>
    <w:p w:rsidR="001D5E73" w:rsidRDefault="001D5E73" w:rsidP="001D5E73">
      <w:pPr>
        <w:jc w:val="right"/>
      </w:pPr>
      <w:r>
        <w:t>/Огнян Янчев/</w:t>
      </w:r>
    </w:p>
    <w:p w:rsidR="001D5E73" w:rsidRDefault="001D5E73" w:rsidP="001D5E73">
      <w:pPr>
        <w:jc w:val="right"/>
      </w:pPr>
    </w:p>
    <w:p w:rsidR="001D5E73" w:rsidRDefault="001D5E73" w:rsidP="001D5E73">
      <w:pPr>
        <w:jc w:val="right"/>
      </w:pPr>
    </w:p>
    <w:p w:rsidR="001D5E73" w:rsidRDefault="001D5E73" w:rsidP="001D5E73">
      <w:r>
        <w:t xml:space="preserve">Вярно с оригинала при </w:t>
      </w:r>
      <w:proofErr w:type="spellStart"/>
      <w:r>
        <w:t>ОбС</w:t>
      </w:r>
      <w:proofErr w:type="spellEnd"/>
    </w:p>
    <w:p w:rsidR="001D5E73" w:rsidRDefault="001D5E73" w:rsidP="001D5E73">
      <w:r>
        <w:t>Снел преписа:</w:t>
      </w:r>
      <w:bookmarkStart w:id="0" w:name="_GoBack"/>
      <w:bookmarkEnd w:id="0"/>
    </w:p>
    <w:sectPr w:rsidR="001D5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A0F"/>
    <w:rsid w:val="001D5E73"/>
    <w:rsid w:val="00270C0A"/>
    <w:rsid w:val="00FB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6F73"/>
  <w15:chartTrackingRefBased/>
  <w15:docId w15:val="{424DDD44-7906-47C7-BDB8-C0730126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767</Words>
  <Characters>4373</Characters>
  <Application>Microsoft Office Word</Application>
  <DocSecurity>0</DocSecurity>
  <Lines>36</Lines>
  <Paragraphs>10</Paragraphs>
  <ScaleCrop>false</ScaleCrop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2021-11-03T11:40:00Z</dcterms:created>
  <dcterms:modified xsi:type="dcterms:W3CDTF">2021-11-03T14:15:00Z</dcterms:modified>
</cp:coreProperties>
</file>