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1E" w:rsidRDefault="003E761E" w:rsidP="003E761E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3E761E" w:rsidRDefault="003E761E" w:rsidP="003E761E">
      <w:pPr>
        <w:ind w:firstLine="708"/>
        <w:jc w:val="right"/>
        <w:rPr>
          <w:sz w:val="22"/>
          <w:szCs w:val="22"/>
        </w:rPr>
      </w:pPr>
    </w:p>
    <w:p w:rsidR="003E761E" w:rsidRDefault="003E761E" w:rsidP="003E761E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3E761E" w:rsidRDefault="003E761E" w:rsidP="003E761E">
      <w:pPr>
        <w:ind w:firstLine="708"/>
        <w:jc w:val="center"/>
        <w:rPr>
          <w:b/>
          <w:sz w:val="22"/>
          <w:szCs w:val="22"/>
          <w:u w:val="single"/>
        </w:rPr>
      </w:pPr>
    </w:p>
    <w:p w:rsidR="003E761E" w:rsidRDefault="003E761E" w:rsidP="003E761E">
      <w:pPr>
        <w:ind w:firstLine="708"/>
        <w:jc w:val="center"/>
        <w:rPr>
          <w:b/>
          <w:sz w:val="22"/>
          <w:szCs w:val="22"/>
          <w:u w:val="single"/>
        </w:rPr>
      </w:pPr>
    </w:p>
    <w:p w:rsidR="003E761E" w:rsidRDefault="003E761E" w:rsidP="003E761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3E761E" w:rsidRDefault="003E761E" w:rsidP="003E761E">
      <w:pPr>
        <w:ind w:firstLine="708"/>
        <w:jc w:val="center"/>
        <w:rPr>
          <w:b/>
          <w:sz w:val="22"/>
          <w:szCs w:val="22"/>
        </w:rPr>
      </w:pPr>
    </w:p>
    <w:p w:rsidR="003E761E" w:rsidRDefault="003E761E" w:rsidP="003E761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33</w:t>
      </w:r>
      <w:r>
        <w:rPr>
          <w:b/>
          <w:sz w:val="22"/>
          <w:szCs w:val="22"/>
        </w:rPr>
        <w:t>4</w:t>
      </w:r>
    </w:p>
    <w:p w:rsidR="003E761E" w:rsidRDefault="003E761E" w:rsidP="003E761E">
      <w:pPr>
        <w:ind w:firstLine="708"/>
        <w:jc w:val="center"/>
        <w:rPr>
          <w:b/>
          <w:sz w:val="22"/>
          <w:szCs w:val="22"/>
        </w:rPr>
      </w:pPr>
    </w:p>
    <w:p w:rsidR="003E761E" w:rsidRDefault="003E761E" w:rsidP="003E761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04.10.2021г.</w:t>
      </w:r>
    </w:p>
    <w:p w:rsidR="003E761E" w:rsidRDefault="003E761E" w:rsidP="003E761E">
      <w:pPr>
        <w:ind w:firstLine="708"/>
        <w:jc w:val="center"/>
        <w:rPr>
          <w:b/>
        </w:rPr>
      </w:pPr>
    </w:p>
    <w:p w:rsidR="003E761E" w:rsidRDefault="003E761E" w:rsidP="003E761E">
      <w:pPr>
        <w:ind w:firstLine="708"/>
        <w:jc w:val="both"/>
        <w:rPr>
          <w:b/>
        </w:rPr>
      </w:pPr>
    </w:p>
    <w:p w:rsidR="003E761E" w:rsidRDefault="003E761E" w:rsidP="003E761E">
      <w:pPr>
        <w:jc w:val="both"/>
      </w:pPr>
      <w:r>
        <w:rPr>
          <w:b/>
        </w:rPr>
        <w:t>ОТНОСНО:</w:t>
      </w:r>
      <w:r>
        <w:t xml:space="preserve"> Утвърждаване </w:t>
      </w:r>
      <w:r>
        <w:t>на дневния ред</w:t>
      </w:r>
    </w:p>
    <w:p w:rsidR="003E761E" w:rsidRDefault="003E761E" w:rsidP="003E761E">
      <w:pPr>
        <w:jc w:val="both"/>
      </w:pPr>
    </w:p>
    <w:p w:rsidR="003E761E" w:rsidRDefault="003E761E" w:rsidP="003E761E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3E761E" w:rsidRDefault="003E761E" w:rsidP="003E761E">
      <w:pPr>
        <w:jc w:val="both"/>
      </w:pPr>
    </w:p>
    <w:p w:rsidR="003E761E" w:rsidRDefault="003E761E" w:rsidP="003E761E">
      <w:pPr>
        <w:jc w:val="both"/>
        <w:rPr>
          <w:b/>
        </w:rPr>
      </w:pPr>
      <w:r>
        <w:rPr>
          <w:b/>
        </w:rPr>
        <w:t>НА ЗАСЕДНИЕТО НА 04.10.2021 г., ПРОТОКОЛ 36</w:t>
      </w:r>
    </w:p>
    <w:p w:rsidR="003E761E" w:rsidRDefault="003E761E" w:rsidP="003E761E">
      <w:pPr>
        <w:jc w:val="both"/>
        <w:rPr>
          <w:b/>
        </w:rPr>
      </w:pPr>
    </w:p>
    <w:p w:rsidR="003E761E" w:rsidRDefault="003E761E" w:rsidP="003E761E">
      <w:pPr>
        <w:jc w:val="both"/>
        <w:rPr>
          <w:b/>
        </w:rPr>
      </w:pPr>
      <w:r>
        <w:rPr>
          <w:b/>
        </w:rPr>
        <w:t>ОБЩИНСКИ СЪВЕТ ГУЛЯНЦИ</w:t>
      </w:r>
    </w:p>
    <w:p w:rsidR="003E761E" w:rsidRDefault="003E761E" w:rsidP="003E761E">
      <w:pPr>
        <w:rPr>
          <w:b/>
        </w:rPr>
      </w:pPr>
    </w:p>
    <w:p w:rsidR="00E70E84" w:rsidRDefault="003E761E" w:rsidP="003E761E">
      <w:pPr>
        <w:jc w:val="both"/>
      </w:pPr>
      <w:r>
        <w:rPr>
          <w:b/>
        </w:rPr>
        <w:t>НА ОСНОВАНИЕ:</w:t>
      </w:r>
      <w:r>
        <w:t xml:space="preserve">  </w:t>
      </w:r>
      <w:r w:rsidR="00E70E84" w:rsidRPr="00DF0431">
        <w:rPr>
          <w:sz w:val="20"/>
          <w:szCs w:val="20"/>
        </w:rPr>
        <w:t xml:space="preserve"> </w:t>
      </w:r>
      <w:r w:rsidR="00E70E84" w:rsidRPr="003E761E">
        <w:t xml:space="preserve">чл.73 ал.1 от Правилника за организацията и дейността на </w:t>
      </w:r>
      <w:proofErr w:type="spellStart"/>
      <w:r w:rsidR="00E70E84" w:rsidRPr="003E761E">
        <w:t>ОбС</w:t>
      </w:r>
      <w:proofErr w:type="spellEnd"/>
      <w:r w:rsidR="00E70E84" w:rsidRPr="003E761E">
        <w:t xml:space="preserve">, </w:t>
      </w:r>
    </w:p>
    <w:p w:rsidR="003E761E" w:rsidRDefault="003E761E" w:rsidP="003E761E">
      <w:pPr>
        <w:jc w:val="both"/>
      </w:pPr>
    </w:p>
    <w:p w:rsidR="003E761E" w:rsidRPr="003E761E" w:rsidRDefault="003E761E" w:rsidP="003E761E">
      <w:pPr>
        <w:jc w:val="both"/>
        <w:rPr>
          <w:b/>
        </w:rPr>
      </w:pPr>
      <w:r>
        <w:rPr>
          <w:b/>
        </w:rPr>
        <w:t>Р Е Ш И:</w:t>
      </w:r>
    </w:p>
    <w:p w:rsidR="00E70E84" w:rsidRPr="003E761E" w:rsidRDefault="00E70E84" w:rsidP="00E70E84">
      <w:pPr>
        <w:jc w:val="center"/>
      </w:pPr>
    </w:p>
    <w:p w:rsidR="00E70E84" w:rsidRPr="003E761E" w:rsidRDefault="00E70E84" w:rsidP="00E70E84">
      <w:pPr>
        <w:jc w:val="both"/>
      </w:pPr>
      <w:r w:rsidRPr="003E761E">
        <w:tab/>
        <w:t>І. Утвърждава следния</w:t>
      </w:r>
    </w:p>
    <w:p w:rsidR="00E70E84" w:rsidRPr="003E761E" w:rsidRDefault="00E70E84" w:rsidP="00E70E84">
      <w:pPr>
        <w:jc w:val="center"/>
      </w:pPr>
      <w:r w:rsidRPr="003E761E">
        <w:t>Д Н Е В Е Н  Р Е Д</w:t>
      </w:r>
    </w:p>
    <w:p w:rsidR="00E70E84" w:rsidRPr="003E761E" w:rsidRDefault="00E70E84" w:rsidP="00E70E84">
      <w:pPr>
        <w:jc w:val="center"/>
      </w:pPr>
    </w:p>
    <w:p w:rsidR="00E70E84" w:rsidRPr="003E761E" w:rsidRDefault="00E70E84" w:rsidP="00E70E84">
      <w:pPr>
        <w:jc w:val="both"/>
      </w:pPr>
      <w:r w:rsidRPr="003E761E">
        <w:t>1.Предложения</w:t>
      </w:r>
    </w:p>
    <w:p w:rsidR="00E70E84" w:rsidRPr="003E761E" w:rsidRDefault="00E70E84" w:rsidP="00E70E84">
      <w:pPr>
        <w:jc w:val="both"/>
      </w:pPr>
      <w:r w:rsidRPr="003E761E">
        <w:rPr>
          <w:b/>
        </w:rPr>
        <w:t>От Кмета на Общината относно:</w:t>
      </w:r>
      <w:r w:rsidRPr="003E761E">
        <w:t xml:space="preserve"> Възлагане на услугата „</w:t>
      </w:r>
      <w:proofErr w:type="spellStart"/>
      <w:r w:rsidRPr="003E761E">
        <w:t>Патронажна</w:t>
      </w:r>
      <w:proofErr w:type="spellEnd"/>
      <w:r w:rsidRPr="003E761E">
        <w:t xml:space="preserve"> грижа +” като услуга от общ икономически интерес</w:t>
      </w:r>
      <w:r w:rsidRPr="003E761E">
        <w:rPr>
          <w:b/>
        </w:rPr>
        <w:t xml:space="preserve">, </w:t>
      </w:r>
      <w:r w:rsidRPr="003E761E">
        <w:t>предоставяна от Община Гулянци по проект BG05M9OP001–6.002-0056-С01 „</w:t>
      </w:r>
      <w:proofErr w:type="spellStart"/>
      <w:r w:rsidRPr="003E761E">
        <w:t>Патронажна</w:t>
      </w:r>
      <w:proofErr w:type="spellEnd"/>
      <w:r w:rsidRPr="003E761E">
        <w:t xml:space="preserve"> грижа + в община Гулянци“ по процедура чрез директно предоставяне на безвъзмездна финансова помощ BG05M9OP001–6.002 „</w:t>
      </w:r>
      <w:proofErr w:type="spellStart"/>
      <w:r w:rsidRPr="003E761E">
        <w:t>Патронажна</w:t>
      </w:r>
      <w:proofErr w:type="spellEnd"/>
      <w:r w:rsidRPr="003E761E">
        <w:t xml:space="preserve"> грижа + ”, по Оперативна програма „Развитие на човешките ресурси” 2014-2020</w:t>
      </w:r>
    </w:p>
    <w:p w:rsidR="00E70E84" w:rsidRPr="003E761E" w:rsidRDefault="00E70E84" w:rsidP="00E70E84">
      <w:pPr>
        <w:jc w:val="both"/>
      </w:pPr>
      <w:r w:rsidRPr="003E761E">
        <w:rPr>
          <w:b/>
        </w:rPr>
        <w:t xml:space="preserve">От Кмета на Общината относно: </w:t>
      </w:r>
      <w:r w:rsidRPr="003E761E">
        <w:t>Утвърждаване актуализация на бюджета на общината за 2021 година</w:t>
      </w:r>
    </w:p>
    <w:p w:rsidR="00E70E84" w:rsidRPr="003E761E" w:rsidRDefault="00E70E84" w:rsidP="00E70E84">
      <w:pPr>
        <w:jc w:val="both"/>
      </w:pPr>
    </w:p>
    <w:p w:rsidR="002C6919" w:rsidRDefault="002C6919" w:rsidP="003E761E">
      <w:pPr>
        <w:jc w:val="right"/>
      </w:pPr>
    </w:p>
    <w:p w:rsidR="003E761E" w:rsidRDefault="003E761E" w:rsidP="003E761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3E761E" w:rsidRDefault="003E761E" w:rsidP="003E761E">
      <w:pPr>
        <w:jc w:val="right"/>
      </w:pPr>
      <w:r>
        <w:t>/Огнян Янчев/</w:t>
      </w:r>
    </w:p>
    <w:p w:rsidR="003E761E" w:rsidRDefault="003E761E" w:rsidP="003E761E">
      <w:pPr>
        <w:jc w:val="right"/>
      </w:pPr>
    </w:p>
    <w:p w:rsidR="003E761E" w:rsidRDefault="003E761E" w:rsidP="003E761E">
      <w:pPr>
        <w:jc w:val="right"/>
      </w:pPr>
    </w:p>
    <w:p w:rsidR="003E761E" w:rsidRPr="003E761E" w:rsidRDefault="003E761E" w:rsidP="003E761E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</w:t>
      </w:r>
      <w:bookmarkStart w:id="0" w:name="_GoBack"/>
      <w:bookmarkEnd w:id="0"/>
      <w:r>
        <w:t>нел преписа:</w:t>
      </w:r>
    </w:p>
    <w:sectPr w:rsidR="003E761E" w:rsidRPr="003E7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84"/>
    <w:rsid w:val="002C6919"/>
    <w:rsid w:val="003E761E"/>
    <w:rsid w:val="00E7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F90D"/>
  <w15:chartTrackingRefBased/>
  <w15:docId w15:val="{AF771D71-731B-4BB2-A60C-51E621A0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2021-10-05T05:35:00Z</dcterms:created>
  <dcterms:modified xsi:type="dcterms:W3CDTF">2021-10-05T05:44:00Z</dcterms:modified>
</cp:coreProperties>
</file>