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995" w:rsidRDefault="00667995" w:rsidP="006679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</w:p>
    <w:p w:rsidR="00667995" w:rsidRPr="00F358C5" w:rsidRDefault="00667995" w:rsidP="006679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667995" w:rsidRPr="00F358C5" w:rsidRDefault="00667995" w:rsidP="006679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67995" w:rsidRPr="00F358C5" w:rsidRDefault="00667995" w:rsidP="006679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67995" w:rsidRPr="00F358C5" w:rsidRDefault="00667995" w:rsidP="006679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67995" w:rsidRPr="00F358C5" w:rsidRDefault="00667995" w:rsidP="006679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67995" w:rsidRPr="00F358C5" w:rsidRDefault="00667995" w:rsidP="006679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67995" w:rsidRPr="00F358C5" w:rsidRDefault="00667995" w:rsidP="006679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995" w:rsidRPr="00F358C5" w:rsidRDefault="00667995" w:rsidP="006679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667995" w:rsidRPr="00F358C5" w:rsidRDefault="00667995" w:rsidP="006679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995" w:rsidRPr="00F358C5" w:rsidRDefault="00667995" w:rsidP="006679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667995" w:rsidRPr="00F358C5" w:rsidRDefault="00667995" w:rsidP="006679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995" w:rsidRPr="0032330F" w:rsidRDefault="00667995" w:rsidP="00667995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32330F">
        <w:rPr>
          <w:rFonts w:ascii="Times New Roman" w:hAnsi="Times New Roman" w:cs="Times New Roman"/>
          <w:spacing w:val="4"/>
          <w:sz w:val="24"/>
          <w:szCs w:val="24"/>
          <w:lang w:bidi="ta-IN"/>
        </w:rPr>
        <w:t>Предоставяне за безвъзмездно ползване и управление на общински имот на Агенция „Митници“ в с- Сомовит за изпълнение на функциите на митническата администрация</w:t>
      </w:r>
      <w:r w:rsidRPr="0032330F">
        <w:rPr>
          <w:rFonts w:ascii="Times New Roman" w:hAnsi="Times New Roman" w:cs="Times New Roman"/>
          <w:b/>
          <w:spacing w:val="4"/>
          <w:sz w:val="24"/>
          <w:szCs w:val="24"/>
          <w:lang w:val="en-US" w:bidi="ta-IN"/>
        </w:rPr>
        <w:t xml:space="preserve"> </w:t>
      </w:r>
    </w:p>
    <w:p w:rsidR="00667995" w:rsidRDefault="00667995" w:rsidP="006679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995" w:rsidRPr="00F358C5" w:rsidRDefault="00667995" w:rsidP="00667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667995" w:rsidRPr="00F358C5" w:rsidRDefault="00667995" w:rsidP="00667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995" w:rsidRPr="00F358C5" w:rsidRDefault="00667995" w:rsidP="006679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667995" w:rsidRPr="00F358C5" w:rsidRDefault="00667995" w:rsidP="006679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995" w:rsidRPr="00F358C5" w:rsidRDefault="00667995" w:rsidP="006679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67995" w:rsidRPr="00F358C5" w:rsidRDefault="00667995" w:rsidP="006679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5E52" w:rsidRDefault="00667995" w:rsidP="00667995">
      <w:pPr>
        <w:shd w:val="clear" w:color="auto" w:fill="FCFCFC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5E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B5E52" w:rsidRPr="003F4139">
        <w:rPr>
          <w:rFonts w:ascii="Times New Roman" w:hAnsi="Times New Roman" w:cs="Times New Roman"/>
          <w:sz w:val="24"/>
          <w:szCs w:val="24"/>
          <w:lang w:val="ru-RU"/>
        </w:rPr>
        <w:t>чл.</w:t>
      </w:r>
      <w:r w:rsidR="004B5E52" w:rsidRPr="003F4139">
        <w:rPr>
          <w:rFonts w:ascii="Times New Roman" w:hAnsi="Times New Roman" w:cs="Times New Roman"/>
          <w:sz w:val="24"/>
          <w:szCs w:val="24"/>
        </w:rPr>
        <w:t xml:space="preserve"> </w:t>
      </w:r>
      <w:r w:rsidR="004B5E52" w:rsidRPr="003F4139">
        <w:rPr>
          <w:rFonts w:ascii="Times New Roman" w:hAnsi="Times New Roman" w:cs="Times New Roman"/>
          <w:sz w:val="24"/>
          <w:szCs w:val="24"/>
          <w:lang w:val="ru-RU"/>
        </w:rPr>
        <w:t>21 ал.1 т.8 от ЗМСМА, чл.</w:t>
      </w:r>
      <w:r w:rsidR="004B5E52" w:rsidRPr="003F4139">
        <w:rPr>
          <w:rFonts w:ascii="Times New Roman" w:hAnsi="Times New Roman" w:cs="Times New Roman"/>
          <w:sz w:val="24"/>
          <w:szCs w:val="24"/>
        </w:rPr>
        <w:t xml:space="preserve"> </w:t>
      </w:r>
      <w:r w:rsidR="004B5E52" w:rsidRPr="003F4139">
        <w:rPr>
          <w:rFonts w:ascii="Times New Roman" w:hAnsi="Times New Roman" w:cs="Times New Roman"/>
          <w:sz w:val="24"/>
          <w:szCs w:val="24"/>
          <w:lang w:val="ru-RU"/>
        </w:rPr>
        <w:t>12 ал.</w:t>
      </w:r>
      <w:r w:rsidR="004B5E52" w:rsidRPr="003F4139">
        <w:rPr>
          <w:rFonts w:ascii="Times New Roman" w:hAnsi="Times New Roman" w:cs="Times New Roman"/>
          <w:sz w:val="24"/>
          <w:szCs w:val="24"/>
        </w:rPr>
        <w:t xml:space="preserve"> </w:t>
      </w:r>
      <w:r w:rsidR="004B5E52"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3 от ЗОС и </w:t>
      </w:r>
      <w:proofErr w:type="spellStart"/>
      <w:r w:rsidR="004B5E52" w:rsidRPr="003F4139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="004B5E52"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B5E52" w:rsidRPr="003F4139"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="004B5E52"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с чл.</w:t>
      </w:r>
      <w:r w:rsidR="004B5E52" w:rsidRPr="003F4139">
        <w:rPr>
          <w:rFonts w:ascii="Times New Roman" w:hAnsi="Times New Roman" w:cs="Times New Roman"/>
          <w:sz w:val="24"/>
          <w:szCs w:val="24"/>
        </w:rPr>
        <w:t xml:space="preserve"> 13</w:t>
      </w:r>
      <w:r w:rsidR="004B5E52"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ал.</w:t>
      </w:r>
      <w:r w:rsidR="004B5E52" w:rsidRPr="003F4139">
        <w:rPr>
          <w:rFonts w:ascii="Times New Roman" w:hAnsi="Times New Roman" w:cs="Times New Roman"/>
          <w:sz w:val="24"/>
          <w:szCs w:val="24"/>
        </w:rPr>
        <w:t xml:space="preserve"> 2</w:t>
      </w:r>
      <w:r w:rsidR="004B5E52"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4B5E52" w:rsidRPr="003F4139">
        <w:rPr>
          <w:rFonts w:ascii="Times New Roman" w:hAnsi="Times New Roman" w:cs="Times New Roman"/>
          <w:sz w:val="24"/>
          <w:szCs w:val="24"/>
          <w:lang w:val="ru-RU"/>
        </w:rPr>
        <w:t>Наредба</w:t>
      </w:r>
      <w:proofErr w:type="spellEnd"/>
      <w:r w:rsidR="004B5E52"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r w:rsidR="004B5E52" w:rsidRPr="003F4139">
        <w:rPr>
          <w:rFonts w:ascii="Times New Roman" w:hAnsi="Times New Roman" w:cs="Times New Roman"/>
          <w:sz w:val="24"/>
          <w:szCs w:val="24"/>
        </w:rPr>
        <w:t xml:space="preserve">реда за </w:t>
      </w:r>
      <w:proofErr w:type="spellStart"/>
      <w:r w:rsidR="004B5E52" w:rsidRPr="003F4139">
        <w:rPr>
          <w:rFonts w:ascii="Times New Roman" w:hAnsi="Times New Roman" w:cs="Times New Roman"/>
          <w:sz w:val="24"/>
          <w:szCs w:val="24"/>
          <w:lang w:val="ru-RU"/>
        </w:rPr>
        <w:t>придобиване</w:t>
      </w:r>
      <w:proofErr w:type="spellEnd"/>
      <w:r w:rsidR="004B5E52" w:rsidRPr="003F4139">
        <w:rPr>
          <w:rFonts w:ascii="Times New Roman" w:hAnsi="Times New Roman" w:cs="Times New Roman"/>
          <w:sz w:val="24"/>
          <w:szCs w:val="24"/>
        </w:rPr>
        <w:t>,</w:t>
      </w:r>
      <w:r w:rsidR="004B5E52"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управление и </w:t>
      </w:r>
      <w:proofErr w:type="spellStart"/>
      <w:r w:rsidR="004B5E52" w:rsidRPr="003F4139">
        <w:rPr>
          <w:rFonts w:ascii="Times New Roman" w:hAnsi="Times New Roman" w:cs="Times New Roman"/>
          <w:sz w:val="24"/>
          <w:szCs w:val="24"/>
          <w:lang w:val="ru-RU"/>
        </w:rPr>
        <w:t>разпореждане</w:t>
      </w:r>
      <w:proofErr w:type="spellEnd"/>
      <w:r w:rsidR="004B5E52"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4B5E52" w:rsidRPr="003F4139"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 w:rsidR="004B5E52" w:rsidRPr="003F4139">
        <w:rPr>
          <w:rFonts w:ascii="Times New Roman" w:hAnsi="Times New Roman" w:cs="Times New Roman"/>
          <w:sz w:val="24"/>
          <w:szCs w:val="24"/>
        </w:rPr>
        <w:t>о</w:t>
      </w:r>
      <w:r w:rsidR="004B5E52"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5E52" w:rsidRPr="003F4139">
        <w:rPr>
          <w:rFonts w:ascii="Times New Roman" w:hAnsi="Times New Roman" w:cs="Times New Roman"/>
          <w:sz w:val="24"/>
          <w:szCs w:val="24"/>
        </w:rPr>
        <w:t>имущество</w:t>
      </w:r>
      <w:r w:rsidR="004B5E5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67995" w:rsidRDefault="00667995" w:rsidP="00667995">
      <w:pPr>
        <w:shd w:val="clear" w:color="auto" w:fill="FCFCFC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995" w:rsidRPr="00667995" w:rsidRDefault="00667995" w:rsidP="00667995">
      <w:pPr>
        <w:shd w:val="clear" w:color="auto" w:fill="FCFCFC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4B5E52" w:rsidRDefault="004B5E52" w:rsidP="004B5E52">
      <w:pPr>
        <w:shd w:val="clear" w:color="auto" w:fill="FCFCFC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E52" w:rsidRPr="003F4139" w:rsidRDefault="004B5E52" w:rsidP="004B5E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F4139">
        <w:rPr>
          <w:rFonts w:ascii="Times New Roman" w:hAnsi="Times New Roman" w:cs="Times New Roman"/>
          <w:sz w:val="24"/>
          <w:szCs w:val="24"/>
        </w:rPr>
        <w:t xml:space="preserve">1. Дава съгласие да се </w:t>
      </w:r>
      <w:proofErr w:type="spellStart"/>
      <w:r w:rsidRPr="003F4139">
        <w:rPr>
          <w:rFonts w:ascii="Times New Roman" w:hAnsi="Times New Roman" w:cs="Times New Roman"/>
          <w:sz w:val="24"/>
          <w:szCs w:val="24"/>
          <w:lang w:val="ru-RU"/>
        </w:rPr>
        <w:t>предостави</w:t>
      </w:r>
      <w:proofErr w:type="spellEnd"/>
      <w:r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3F4139"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 w:rsidRPr="003F4139">
        <w:rPr>
          <w:rFonts w:ascii="Times New Roman" w:hAnsi="Times New Roman" w:cs="Times New Roman"/>
          <w:sz w:val="24"/>
          <w:szCs w:val="24"/>
        </w:rPr>
        <w:t xml:space="preserve"> ползване и</w:t>
      </w:r>
      <w:r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управление на</w:t>
      </w:r>
      <w:r w:rsidRPr="003F41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4139">
        <w:rPr>
          <w:rFonts w:ascii="Times New Roman" w:hAnsi="Times New Roman" w:cs="Times New Roman"/>
          <w:sz w:val="24"/>
          <w:szCs w:val="24"/>
          <w:lang w:val="ru-RU"/>
        </w:rPr>
        <w:t>Агенция</w:t>
      </w:r>
      <w:proofErr w:type="spellEnd"/>
      <w:r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„</w:t>
      </w:r>
      <w:proofErr w:type="spellStart"/>
      <w:r w:rsidRPr="003F4139">
        <w:rPr>
          <w:rFonts w:ascii="Times New Roman" w:hAnsi="Times New Roman" w:cs="Times New Roman"/>
          <w:sz w:val="24"/>
          <w:szCs w:val="24"/>
          <w:lang w:val="ru-RU"/>
        </w:rPr>
        <w:t>Митници</w:t>
      </w:r>
      <w:proofErr w:type="spellEnd"/>
      <w:r w:rsidRPr="003F4139">
        <w:rPr>
          <w:rFonts w:ascii="Times New Roman" w:hAnsi="Times New Roman" w:cs="Times New Roman"/>
          <w:sz w:val="24"/>
          <w:szCs w:val="24"/>
          <w:lang w:val="ru-RU"/>
        </w:rPr>
        <w:t>”</w:t>
      </w:r>
      <w:r w:rsidRPr="003F4139">
        <w:rPr>
          <w:rFonts w:ascii="Times New Roman" w:hAnsi="Times New Roman" w:cs="Times New Roman"/>
          <w:sz w:val="24"/>
          <w:szCs w:val="24"/>
        </w:rPr>
        <w:t xml:space="preserve">, помещения с площ от 77.00 </w:t>
      </w:r>
      <w:proofErr w:type="spellStart"/>
      <w:r w:rsidRPr="003F413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3F4139">
        <w:rPr>
          <w:rFonts w:ascii="Times New Roman" w:hAnsi="Times New Roman" w:cs="Times New Roman"/>
          <w:sz w:val="24"/>
          <w:szCs w:val="24"/>
        </w:rPr>
        <w:t xml:space="preserve">. в сграда - частна общинска собственост, находяща се в УПИ с идентификатор № 68045.401.44.4 в кв. 5 по плана на с. Сомовит, общ. Гулянци, </w:t>
      </w:r>
      <w:proofErr w:type="spellStart"/>
      <w:r w:rsidRPr="003F4139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3F4139">
        <w:rPr>
          <w:rFonts w:ascii="Times New Roman" w:hAnsi="Times New Roman" w:cs="Times New Roman"/>
          <w:sz w:val="24"/>
          <w:szCs w:val="24"/>
        </w:rPr>
        <w:t>. Плевен,</w:t>
      </w:r>
      <w:r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за срок  от </w:t>
      </w:r>
      <w:r w:rsidRPr="003F4139">
        <w:rPr>
          <w:rFonts w:ascii="Times New Roman" w:hAnsi="Times New Roman" w:cs="Times New Roman"/>
          <w:sz w:val="24"/>
          <w:szCs w:val="24"/>
        </w:rPr>
        <w:t>10 /десет</w:t>
      </w:r>
      <w:r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F4139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3F4139">
        <w:rPr>
          <w:rFonts w:ascii="Times New Roman" w:hAnsi="Times New Roman" w:cs="Times New Roman"/>
          <w:sz w:val="24"/>
          <w:szCs w:val="24"/>
        </w:rPr>
        <w:t>/</w:t>
      </w:r>
      <w:r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4B5E52" w:rsidRDefault="004B5E52" w:rsidP="004B5E52">
      <w:pPr>
        <w:spacing w:after="0" w:line="240" w:lineRule="auto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spellStart"/>
      <w:r w:rsidRPr="003F4139">
        <w:rPr>
          <w:rFonts w:ascii="Times New Roman" w:hAnsi="Times New Roman" w:cs="Times New Roman"/>
          <w:sz w:val="24"/>
          <w:szCs w:val="24"/>
          <w:lang w:val="ru-RU"/>
        </w:rPr>
        <w:t>Възлага</w:t>
      </w:r>
      <w:proofErr w:type="spellEnd"/>
      <w:r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F4139">
        <w:rPr>
          <w:rFonts w:ascii="Times New Roman" w:hAnsi="Times New Roman" w:cs="Times New Roman"/>
          <w:sz w:val="24"/>
          <w:szCs w:val="24"/>
          <w:lang w:val="ru-RU"/>
        </w:rPr>
        <w:t>Кмета</w:t>
      </w:r>
      <w:proofErr w:type="spellEnd"/>
      <w:r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на Община </w:t>
      </w:r>
      <w:r w:rsidRPr="003F4139">
        <w:rPr>
          <w:rFonts w:ascii="Times New Roman" w:hAnsi="Times New Roman" w:cs="Times New Roman"/>
          <w:sz w:val="24"/>
          <w:szCs w:val="24"/>
        </w:rPr>
        <w:t>Гулянци</w:t>
      </w:r>
      <w:r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F4139">
        <w:rPr>
          <w:rFonts w:ascii="Times New Roman" w:hAnsi="Times New Roman" w:cs="Times New Roman"/>
          <w:sz w:val="24"/>
          <w:szCs w:val="24"/>
          <w:lang w:val="ru-RU"/>
        </w:rPr>
        <w:t>сключи</w:t>
      </w:r>
      <w:proofErr w:type="spellEnd"/>
      <w:r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договор за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F4139">
        <w:rPr>
          <w:rFonts w:ascii="Times New Roman" w:hAnsi="Times New Roman" w:cs="Times New Roman"/>
          <w:sz w:val="24"/>
          <w:szCs w:val="24"/>
          <w:lang w:val="ru-RU"/>
        </w:rPr>
        <w:t>предоставяне</w:t>
      </w:r>
      <w:proofErr w:type="spellEnd"/>
      <w:r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F4139">
        <w:rPr>
          <w:rFonts w:ascii="Times New Roman" w:hAnsi="Times New Roman" w:cs="Times New Roman"/>
          <w:sz w:val="24"/>
          <w:szCs w:val="24"/>
          <w:lang w:val="ru-RU"/>
        </w:rPr>
        <w:t>помещенията</w:t>
      </w:r>
      <w:proofErr w:type="spellEnd"/>
      <w:r w:rsidRPr="003F4139">
        <w:rPr>
          <w:rFonts w:ascii="Times New Roman" w:hAnsi="Times New Roman" w:cs="Times New Roman"/>
          <w:sz w:val="24"/>
          <w:szCs w:val="24"/>
          <w:lang w:val="ru-RU"/>
        </w:rPr>
        <w:t xml:space="preserve"> по т.1.</w:t>
      </w:r>
      <w:r w:rsidRPr="007C5BFF">
        <w:rPr>
          <w:lang w:val="ru-RU"/>
        </w:rPr>
        <w:t xml:space="preserve">  </w:t>
      </w:r>
    </w:p>
    <w:p w:rsidR="00667995" w:rsidRDefault="00667995" w:rsidP="004B5E52">
      <w:pPr>
        <w:spacing w:after="0" w:line="240" w:lineRule="auto"/>
        <w:jc w:val="both"/>
        <w:rPr>
          <w:lang w:val="ru-RU"/>
        </w:rPr>
      </w:pPr>
    </w:p>
    <w:p w:rsidR="00667995" w:rsidRDefault="00667995" w:rsidP="004B5E52">
      <w:pPr>
        <w:spacing w:after="0" w:line="240" w:lineRule="auto"/>
        <w:jc w:val="both"/>
        <w:rPr>
          <w:lang w:val="ru-RU"/>
        </w:rPr>
      </w:pPr>
    </w:p>
    <w:p w:rsidR="00667995" w:rsidRDefault="00667995" w:rsidP="00667995">
      <w:pPr>
        <w:spacing w:after="0" w:line="240" w:lineRule="auto"/>
        <w:jc w:val="right"/>
        <w:rPr>
          <w:lang w:val="ru-RU"/>
        </w:rPr>
      </w:pPr>
    </w:p>
    <w:p w:rsidR="00667995" w:rsidRDefault="00667995" w:rsidP="006679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667995"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 </w:t>
      </w:r>
      <w:proofErr w:type="spellStart"/>
      <w:proofErr w:type="gramStart"/>
      <w:r w:rsidRPr="00667995">
        <w:rPr>
          <w:rFonts w:ascii="Times New Roman" w:hAnsi="Times New Roman" w:cs="Times New Roman"/>
          <w:sz w:val="24"/>
          <w:szCs w:val="24"/>
          <w:lang w:val="ru-RU"/>
        </w:rPr>
        <w:t>ОбС</w:t>
      </w:r>
      <w:proofErr w:type="spellEnd"/>
      <w:r w:rsidRPr="00667995">
        <w:rPr>
          <w:rFonts w:ascii="Times New Roman" w:hAnsi="Times New Roman" w:cs="Times New Roman"/>
          <w:sz w:val="24"/>
          <w:szCs w:val="24"/>
          <w:lang w:val="ru-RU"/>
        </w:rPr>
        <w:t>:…</w:t>
      </w:r>
      <w:proofErr w:type="gramEnd"/>
      <w:r w:rsidRPr="00667995">
        <w:rPr>
          <w:rFonts w:ascii="Times New Roman" w:hAnsi="Times New Roman" w:cs="Times New Roman"/>
          <w:sz w:val="24"/>
          <w:szCs w:val="24"/>
          <w:lang w:val="ru-RU"/>
        </w:rPr>
        <w:t>……/п/……..</w:t>
      </w:r>
    </w:p>
    <w:p w:rsidR="00667995" w:rsidRDefault="00667995" w:rsidP="006679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Огнян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Янчев/</w:t>
      </w:r>
    </w:p>
    <w:p w:rsidR="00667995" w:rsidRDefault="00667995" w:rsidP="006679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67995" w:rsidRDefault="00667995" w:rsidP="006679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67995" w:rsidRDefault="00667995" w:rsidP="006679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ОбС</w:t>
      </w:r>
      <w:proofErr w:type="spellEnd"/>
    </w:p>
    <w:p w:rsidR="00667995" w:rsidRPr="00667995" w:rsidRDefault="00667995" w:rsidP="006679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Снел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преписа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DA3F6F" w:rsidRPr="00667995" w:rsidRDefault="00DA3F6F" w:rsidP="006679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A3F6F" w:rsidRPr="006679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E52"/>
    <w:rsid w:val="004B5E52"/>
    <w:rsid w:val="00667995"/>
    <w:rsid w:val="00D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A09E6"/>
  <w15:chartTrackingRefBased/>
  <w15:docId w15:val="{48AEF285-A6A5-4224-8B9B-5D72B4ECC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E5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2022-11-29T08:12:00Z</dcterms:created>
  <dcterms:modified xsi:type="dcterms:W3CDTF">2022-11-29T08:59:00Z</dcterms:modified>
</cp:coreProperties>
</file>