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5E7" w:rsidRPr="003555E7" w:rsidRDefault="003555E7" w:rsidP="003555E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555E7" w:rsidRPr="003555E7" w:rsidRDefault="003555E7" w:rsidP="003555E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555E7">
        <w:rPr>
          <w:rFonts w:ascii="Times New Roman" w:hAnsi="Times New Roman" w:cs="Times New Roman"/>
        </w:rPr>
        <w:t>препис</w:t>
      </w:r>
    </w:p>
    <w:p w:rsidR="003555E7" w:rsidRPr="003555E7" w:rsidRDefault="003555E7" w:rsidP="003555E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555E7" w:rsidRPr="003555E7" w:rsidRDefault="003555E7" w:rsidP="003555E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3555E7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3555E7" w:rsidRPr="003555E7" w:rsidRDefault="003555E7" w:rsidP="003555E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3555E7" w:rsidRPr="003555E7" w:rsidRDefault="003555E7" w:rsidP="003555E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3555E7" w:rsidRPr="003555E7" w:rsidRDefault="003555E7" w:rsidP="003555E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55E7">
        <w:rPr>
          <w:rFonts w:ascii="Times New Roman" w:hAnsi="Times New Roman" w:cs="Times New Roman"/>
          <w:b/>
        </w:rPr>
        <w:t>Р Е Ш Е Н И Е</w:t>
      </w:r>
    </w:p>
    <w:p w:rsidR="003555E7" w:rsidRPr="003555E7" w:rsidRDefault="003555E7" w:rsidP="003555E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555E7" w:rsidRPr="003555E7" w:rsidRDefault="003555E7" w:rsidP="003555E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55E7">
        <w:rPr>
          <w:rFonts w:ascii="Times New Roman" w:hAnsi="Times New Roman" w:cs="Times New Roman"/>
          <w:b/>
        </w:rPr>
        <w:t>№ 574</w:t>
      </w:r>
    </w:p>
    <w:p w:rsidR="003555E7" w:rsidRPr="003555E7" w:rsidRDefault="003555E7" w:rsidP="003555E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555E7" w:rsidRPr="003555E7" w:rsidRDefault="003555E7" w:rsidP="003555E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55E7">
        <w:rPr>
          <w:rFonts w:ascii="Times New Roman" w:hAnsi="Times New Roman" w:cs="Times New Roman"/>
          <w:b/>
        </w:rPr>
        <w:t>Гр. Гулянци, 1</w:t>
      </w:r>
      <w:r w:rsidR="00145ADC">
        <w:rPr>
          <w:rFonts w:ascii="Times New Roman" w:hAnsi="Times New Roman" w:cs="Times New Roman"/>
          <w:b/>
          <w:lang w:val="en-US"/>
        </w:rPr>
        <w:t>1</w:t>
      </w:r>
      <w:r w:rsidRPr="003555E7">
        <w:rPr>
          <w:rFonts w:ascii="Times New Roman" w:hAnsi="Times New Roman" w:cs="Times New Roman"/>
          <w:b/>
        </w:rPr>
        <w:t>.11.2022г.</w:t>
      </w:r>
    </w:p>
    <w:p w:rsidR="003555E7" w:rsidRPr="003555E7" w:rsidRDefault="003555E7" w:rsidP="003555E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555E7" w:rsidRPr="003555E7" w:rsidRDefault="003555E7" w:rsidP="003555E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555E7">
        <w:rPr>
          <w:rFonts w:ascii="Times New Roman" w:hAnsi="Times New Roman" w:cs="Times New Roman"/>
          <w:b/>
        </w:rPr>
        <w:t>ОТНОСНО:</w:t>
      </w:r>
      <w:r w:rsidRPr="003555E7">
        <w:rPr>
          <w:rFonts w:ascii="Times New Roman" w:hAnsi="Times New Roman" w:cs="Times New Roman"/>
        </w:rPr>
        <w:t xml:space="preserve"> утвърждаване на дневния ред</w:t>
      </w:r>
    </w:p>
    <w:p w:rsidR="003555E7" w:rsidRPr="003555E7" w:rsidRDefault="003555E7" w:rsidP="00355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555E7" w:rsidRPr="003555E7" w:rsidRDefault="003555E7" w:rsidP="00355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3555E7">
        <w:rPr>
          <w:rFonts w:ascii="Times New Roman" w:hAnsi="Times New Roman" w:cs="Times New Roman"/>
          <w:b/>
        </w:rPr>
        <w:t xml:space="preserve">ПО ПРЕДЛОЖЕНИЕ НА : </w:t>
      </w:r>
      <w:r w:rsidRPr="003555E7">
        <w:rPr>
          <w:rFonts w:ascii="Times New Roman" w:hAnsi="Times New Roman" w:cs="Times New Roman"/>
        </w:rPr>
        <w:t xml:space="preserve">Председателя на </w:t>
      </w:r>
      <w:proofErr w:type="spellStart"/>
      <w:r w:rsidRPr="003555E7">
        <w:rPr>
          <w:rFonts w:ascii="Times New Roman" w:hAnsi="Times New Roman" w:cs="Times New Roman"/>
        </w:rPr>
        <w:t>ОбС</w:t>
      </w:r>
      <w:proofErr w:type="spellEnd"/>
    </w:p>
    <w:p w:rsidR="003555E7" w:rsidRPr="003555E7" w:rsidRDefault="003555E7" w:rsidP="003555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555E7" w:rsidRPr="003555E7" w:rsidRDefault="003555E7" w:rsidP="003555E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555E7">
        <w:rPr>
          <w:rFonts w:ascii="Times New Roman" w:hAnsi="Times New Roman" w:cs="Times New Roman"/>
          <w:b/>
        </w:rPr>
        <w:t>НА ЗАСЕДНИЕТО НА 1</w:t>
      </w:r>
      <w:r w:rsidR="00145ADC">
        <w:rPr>
          <w:rFonts w:ascii="Times New Roman" w:hAnsi="Times New Roman" w:cs="Times New Roman"/>
          <w:b/>
          <w:lang w:val="en-US"/>
        </w:rPr>
        <w:t>1</w:t>
      </w:r>
      <w:bookmarkStart w:id="0" w:name="_GoBack"/>
      <w:bookmarkEnd w:id="0"/>
      <w:r w:rsidRPr="003555E7">
        <w:rPr>
          <w:rFonts w:ascii="Times New Roman" w:hAnsi="Times New Roman" w:cs="Times New Roman"/>
          <w:b/>
        </w:rPr>
        <w:t>.11.202</w:t>
      </w:r>
      <w:r w:rsidRPr="003555E7">
        <w:rPr>
          <w:rFonts w:ascii="Times New Roman" w:hAnsi="Times New Roman" w:cs="Times New Roman"/>
          <w:b/>
          <w:lang w:val="en-US"/>
        </w:rPr>
        <w:t>2</w:t>
      </w:r>
      <w:r w:rsidRPr="003555E7">
        <w:rPr>
          <w:rFonts w:ascii="Times New Roman" w:hAnsi="Times New Roman" w:cs="Times New Roman"/>
          <w:b/>
        </w:rPr>
        <w:t xml:space="preserve"> г., ПРОТОКОЛ 59</w:t>
      </w:r>
    </w:p>
    <w:p w:rsidR="003555E7" w:rsidRPr="003555E7" w:rsidRDefault="003555E7" w:rsidP="003555E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555E7" w:rsidRPr="003555E7" w:rsidRDefault="003555E7" w:rsidP="003555E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555E7">
        <w:rPr>
          <w:rFonts w:ascii="Times New Roman" w:hAnsi="Times New Roman" w:cs="Times New Roman"/>
          <w:b/>
        </w:rPr>
        <w:t>ОБЩИНСКИ СЪВЕТ ГУЛЯНЦИ</w:t>
      </w:r>
    </w:p>
    <w:p w:rsidR="003555E7" w:rsidRPr="003555E7" w:rsidRDefault="003555E7" w:rsidP="003555E7">
      <w:pPr>
        <w:spacing w:after="0" w:line="240" w:lineRule="auto"/>
        <w:rPr>
          <w:rFonts w:ascii="Times New Roman" w:hAnsi="Times New Roman" w:cs="Times New Roman"/>
          <w:b/>
        </w:rPr>
      </w:pPr>
    </w:p>
    <w:p w:rsidR="003555E7" w:rsidRDefault="003555E7" w:rsidP="003555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55E7">
        <w:rPr>
          <w:rFonts w:ascii="Times New Roman" w:hAnsi="Times New Roman" w:cs="Times New Roman"/>
          <w:b/>
        </w:rPr>
        <w:t xml:space="preserve">НА ОСНОВАНИЕ: </w:t>
      </w:r>
      <w:r w:rsidRPr="003555E7">
        <w:rPr>
          <w:rFonts w:ascii="Times New Roman" w:hAnsi="Times New Roman" w:cs="Times New Roman"/>
        </w:rPr>
        <w:t xml:space="preserve"> чл. 73 ал.1 от Правилника за организацията и дейността на </w:t>
      </w:r>
      <w:proofErr w:type="spellStart"/>
      <w:r w:rsidRPr="003555E7">
        <w:rPr>
          <w:rFonts w:ascii="Times New Roman" w:hAnsi="Times New Roman" w:cs="Times New Roman"/>
        </w:rPr>
        <w:t>ОбС</w:t>
      </w:r>
      <w:proofErr w:type="spellEnd"/>
      <w:r w:rsidRPr="003555E7">
        <w:rPr>
          <w:rFonts w:ascii="Times New Roman" w:hAnsi="Times New Roman" w:cs="Times New Roman"/>
        </w:rPr>
        <w:t xml:space="preserve">, </w:t>
      </w:r>
    </w:p>
    <w:p w:rsidR="004C5DEB" w:rsidRPr="003555E7" w:rsidRDefault="004C5DEB" w:rsidP="003555E7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:rsidR="003555E7" w:rsidRPr="003555E7" w:rsidRDefault="003555E7" w:rsidP="003555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55E7">
        <w:rPr>
          <w:rFonts w:ascii="Times New Roman" w:hAnsi="Times New Roman" w:cs="Times New Roman"/>
          <w:b/>
        </w:rPr>
        <w:t>Р Е Ш И:</w:t>
      </w:r>
    </w:p>
    <w:p w:rsidR="003555E7" w:rsidRPr="003555E7" w:rsidRDefault="003555E7" w:rsidP="003555E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555E7" w:rsidRPr="003555E7" w:rsidRDefault="003555E7" w:rsidP="003555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55E7">
        <w:rPr>
          <w:rFonts w:ascii="Times New Roman" w:hAnsi="Times New Roman" w:cs="Times New Roman"/>
        </w:rPr>
        <w:tab/>
        <w:t>І. Утвърждава следния</w:t>
      </w:r>
    </w:p>
    <w:p w:rsidR="003555E7" w:rsidRPr="003555E7" w:rsidRDefault="003555E7" w:rsidP="003555E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555E7" w:rsidRPr="003555E7" w:rsidRDefault="003555E7" w:rsidP="003555E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555E7">
        <w:rPr>
          <w:rFonts w:ascii="Times New Roman" w:hAnsi="Times New Roman" w:cs="Times New Roman"/>
        </w:rPr>
        <w:t>Д Н Е В Е Н  Р Е Д</w:t>
      </w:r>
    </w:p>
    <w:p w:rsidR="003555E7" w:rsidRPr="003555E7" w:rsidRDefault="003555E7" w:rsidP="003555E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555E7" w:rsidRPr="003555E7" w:rsidRDefault="003555E7" w:rsidP="003555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</w:rPr>
      </w:pPr>
      <w:r w:rsidRPr="003555E7">
        <w:rPr>
          <w:rFonts w:ascii="Times New Roman" w:hAnsi="Times New Roman" w:cs="Times New Roman"/>
          <w:lang w:val="en-US"/>
        </w:rPr>
        <w:t>1</w:t>
      </w:r>
      <w:r w:rsidRPr="003555E7">
        <w:rPr>
          <w:rFonts w:ascii="Times New Roman" w:hAnsi="Times New Roman" w:cs="Times New Roman"/>
        </w:rPr>
        <w:t>.</w:t>
      </w:r>
      <w:r w:rsidRPr="003555E7">
        <w:rPr>
          <w:rFonts w:ascii="Times New Roman" w:hAnsi="Times New Roman" w:cs="Times New Roman"/>
          <w:lang w:val="ru-RU"/>
        </w:rPr>
        <w:t xml:space="preserve"> </w:t>
      </w:r>
      <w:r w:rsidRPr="003555E7">
        <w:rPr>
          <w:rFonts w:ascii="Times New Roman" w:hAnsi="Times New Roman" w:cs="Times New Roman"/>
          <w:spacing w:val="-1"/>
        </w:rPr>
        <w:t>Предложения</w:t>
      </w:r>
    </w:p>
    <w:p w:rsidR="003555E7" w:rsidRPr="003555E7" w:rsidRDefault="003555E7" w:rsidP="003555E7">
      <w:pPr>
        <w:spacing w:after="0" w:line="240" w:lineRule="auto"/>
        <w:jc w:val="both"/>
        <w:rPr>
          <w:rFonts w:ascii="Times New Roman" w:hAnsi="Times New Roman" w:cs="Times New Roman"/>
          <w:b/>
          <w:spacing w:val="4"/>
          <w:lang w:bidi="ta-IN"/>
        </w:rPr>
      </w:pPr>
      <w:r w:rsidRPr="003555E7">
        <w:rPr>
          <w:rFonts w:ascii="Times New Roman" w:hAnsi="Times New Roman" w:cs="Times New Roman"/>
          <w:b/>
          <w:spacing w:val="4"/>
          <w:lang w:bidi="ta-IN"/>
        </w:rPr>
        <w:t>От Кмета на Общината относно:</w:t>
      </w:r>
      <w:r w:rsidRPr="003555E7">
        <w:rPr>
          <w:rFonts w:ascii="Times New Roman" w:hAnsi="Times New Roman" w:cs="Times New Roman"/>
        </w:rPr>
        <w:t xml:space="preserve"> Упълномощаване на кмета на Община Гулянци за предприемане необходимите правни и фактически действия по безвъзмездно прехвърляне на собственост върху имоти от Държавата на Общината, представляващи поземлени имоти с идентификатори №30199.37.2 по кадастралната карта на с. Загражден и №68045.401.628 по кадастралната карта на с. Сомовит.</w:t>
      </w:r>
    </w:p>
    <w:p w:rsidR="003555E7" w:rsidRPr="003555E7" w:rsidRDefault="003555E7" w:rsidP="003555E7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lang w:val="ru-RU"/>
        </w:rPr>
      </w:pPr>
      <w:r w:rsidRPr="003555E7">
        <w:rPr>
          <w:rFonts w:ascii="Times New Roman" w:hAnsi="Times New Roman" w:cs="Times New Roman"/>
          <w:b/>
          <w:spacing w:val="4"/>
          <w:lang w:bidi="ta-IN"/>
        </w:rPr>
        <w:t xml:space="preserve">От Кмета на Общината относно: </w:t>
      </w:r>
      <w:r w:rsidRPr="003555E7">
        <w:rPr>
          <w:rFonts w:ascii="Times New Roman" w:hAnsi="Times New Roman" w:cs="Times New Roman"/>
        </w:rPr>
        <w:t>Упълномощаване на кмета на Община Гулянци за предприемане необходимите правни и фактически действия по безвъзмездно прехвърляне на собственост върху имоти от Държавата на Общината, представляващи поземлени имоти с идентификатори №30199.</w:t>
      </w:r>
      <w:r w:rsidRPr="003555E7">
        <w:rPr>
          <w:rFonts w:ascii="Times New Roman" w:hAnsi="Times New Roman" w:cs="Times New Roman"/>
          <w:lang w:val="en-US"/>
        </w:rPr>
        <w:t>36</w:t>
      </w:r>
      <w:r w:rsidRPr="003555E7">
        <w:rPr>
          <w:rFonts w:ascii="Times New Roman" w:hAnsi="Times New Roman" w:cs="Times New Roman"/>
        </w:rPr>
        <w:t>.</w:t>
      </w:r>
      <w:r w:rsidRPr="003555E7">
        <w:rPr>
          <w:rFonts w:ascii="Times New Roman" w:hAnsi="Times New Roman" w:cs="Times New Roman"/>
          <w:lang w:val="en-US"/>
        </w:rPr>
        <w:t>8</w:t>
      </w:r>
      <w:r w:rsidRPr="003555E7">
        <w:rPr>
          <w:rFonts w:ascii="Times New Roman" w:hAnsi="Times New Roman" w:cs="Times New Roman"/>
        </w:rPr>
        <w:t>2 и №30199.37.33 по кадастралната карта на с. Загражден и №18099.520.29 по кадастралната карта на гр. Гулянци</w:t>
      </w:r>
    </w:p>
    <w:p w:rsidR="003555E7" w:rsidRDefault="003555E7" w:rsidP="003555E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55E7">
        <w:rPr>
          <w:rFonts w:ascii="Times New Roman" w:hAnsi="Times New Roman" w:cs="Times New Roman"/>
          <w:b/>
          <w:spacing w:val="4"/>
          <w:lang w:bidi="ta-IN"/>
        </w:rPr>
        <w:t>От Кмета на Общината относно:</w:t>
      </w:r>
      <w:r w:rsidRPr="003555E7">
        <w:rPr>
          <w:rFonts w:ascii="Times New Roman" w:hAnsi="Times New Roman" w:cs="Times New Roman"/>
        </w:rPr>
        <w:t xml:space="preserve"> Упълномощаване на кмета на Община Гулянци за предприемане необходимите правни и фактически действия по безвъзмездно прехвърляне на собственост върху имот от Държавата на Общината, представляващ поземлен имот с идентификатор №30199.37.34 по кадастралната карта на с. Загражден.</w:t>
      </w:r>
    </w:p>
    <w:p w:rsidR="00F13163" w:rsidRPr="00E33C6B" w:rsidRDefault="00F13163" w:rsidP="00F13163">
      <w:pPr>
        <w:jc w:val="both"/>
        <w:rPr>
          <w:rFonts w:ascii="Times New Roman" w:hAnsi="Times New Roman" w:cs="Times New Roman"/>
          <w:sz w:val="24"/>
          <w:szCs w:val="24"/>
        </w:rPr>
      </w:pPr>
      <w:r w:rsidRPr="001E0BBD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</w:t>
      </w:r>
      <w:r w:rsidRPr="00E33C6B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:</w:t>
      </w:r>
      <w:r w:rsidRPr="00E33C6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E33C6B">
        <w:rPr>
          <w:rFonts w:ascii="Times New Roman" w:hAnsi="Times New Roman" w:cs="Times New Roman"/>
          <w:sz w:val="24"/>
          <w:szCs w:val="24"/>
        </w:rPr>
        <w:t>утвърждаване промени по плана за КР на Община Гулянци за 2022 година</w:t>
      </w:r>
    </w:p>
    <w:p w:rsidR="00F13163" w:rsidRPr="003555E7" w:rsidRDefault="00F13163" w:rsidP="003555E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555E7" w:rsidRPr="003555E7" w:rsidRDefault="003555E7" w:rsidP="003555E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555E7" w:rsidRPr="003555E7" w:rsidRDefault="003555E7" w:rsidP="003555E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555E7" w:rsidRPr="003555E7" w:rsidRDefault="003555E7" w:rsidP="003555E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555E7">
        <w:rPr>
          <w:rFonts w:ascii="Times New Roman" w:hAnsi="Times New Roman" w:cs="Times New Roman"/>
        </w:rPr>
        <w:t xml:space="preserve">ПРЕДСЕДАТЕЛ </w:t>
      </w:r>
      <w:proofErr w:type="spellStart"/>
      <w:r w:rsidRPr="003555E7">
        <w:rPr>
          <w:rFonts w:ascii="Times New Roman" w:hAnsi="Times New Roman" w:cs="Times New Roman"/>
        </w:rPr>
        <w:t>ОбС</w:t>
      </w:r>
      <w:proofErr w:type="spellEnd"/>
      <w:r w:rsidRPr="003555E7">
        <w:rPr>
          <w:rFonts w:ascii="Times New Roman" w:hAnsi="Times New Roman" w:cs="Times New Roman"/>
        </w:rPr>
        <w:t>:……../п/………</w:t>
      </w:r>
    </w:p>
    <w:p w:rsidR="003555E7" w:rsidRPr="003555E7" w:rsidRDefault="003555E7" w:rsidP="003555E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555E7">
        <w:rPr>
          <w:rFonts w:ascii="Times New Roman" w:hAnsi="Times New Roman" w:cs="Times New Roman"/>
        </w:rPr>
        <w:t>/Огнян Янчев/</w:t>
      </w:r>
    </w:p>
    <w:p w:rsidR="003555E7" w:rsidRPr="003555E7" w:rsidRDefault="003555E7" w:rsidP="003555E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555E7" w:rsidRPr="003555E7" w:rsidRDefault="003555E7" w:rsidP="003555E7">
      <w:pPr>
        <w:spacing w:after="0" w:line="240" w:lineRule="auto"/>
        <w:rPr>
          <w:rFonts w:ascii="Times New Roman" w:hAnsi="Times New Roman" w:cs="Times New Roman"/>
        </w:rPr>
      </w:pPr>
      <w:r w:rsidRPr="003555E7">
        <w:rPr>
          <w:rFonts w:ascii="Times New Roman" w:hAnsi="Times New Roman" w:cs="Times New Roman"/>
        </w:rPr>
        <w:t xml:space="preserve">Вярно с оригинала при </w:t>
      </w:r>
      <w:proofErr w:type="spellStart"/>
      <w:r w:rsidRPr="003555E7">
        <w:rPr>
          <w:rFonts w:ascii="Times New Roman" w:hAnsi="Times New Roman" w:cs="Times New Roman"/>
        </w:rPr>
        <w:t>ОбС</w:t>
      </w:r>
      <w:proofErr w:type="spellEnd"/>
    </w:p>
    <w:p w:rsidR="00E8508D" w:rsidRDefault="003555E7" w:rsidP="00F13163">
      <w:pPr>
        <w:spacing w:after="0" w:line="240" w:lineRule="auto"/>
      </w:pPr>
      <w:r w:rsidRPr="003555E7">
        <w:rPr>
          <w:rFonts w:ascii="Times New Roman" w:hAnsi="Times New Roman" w:cs="Times New Roman"/>
        </w:rPr>
        <w:t>Снел преписа:</w:t>
      </w:r>
    </w:p>
    <w:sectPr w:rsidR="00E850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5E7"/>
    <w:rsid w:val="00145ADC"/>
    <w:rsid w:val="003555E7"/>
    <w:rsid w:val="004C5DEB"/>
    <w:rsid w:val="00E8508D"/>
    <w:rsid w:val="00F1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AF30B"/>
  <w15:chartTrackingRefBased/>
  <w15:docId w15:val="{968EF247-747E-492F-92A6-0DC5D1F3C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5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5D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4C5D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cp:lastPrinted>2022-11-11T09:16:00Z</cp:lastPrinted>
  <dcterms:created xsi:type="dcterms:W3CDTF">2022-11-10T13:59:00Z</dcterms:created>
  <dcterms:modified xsi:type="dcterms:W3CDTF">2022-11-11T09:55:00Z</dcterms:modified>
</cp:coreProperties>
</file>