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F94" w:rsidRPr="00956E06" w:rsidRDefault="00635F94" w:rsidP="00635F94">
      <w:pPr>
        <w:shd w:val="clear" w:color="auto" w:fill="FFFFFF"/>
        <w:jc w:val="right"/>
      </w:pPr>
      <w:r w:rsidRPr="00956E06">
        <w:t>Препис</w:t>
      </w:r>
    </w:p>
    <w:p w:rsidR="00635F94" w:rsidRPr="00956E06" w:rsidRDefault="00635F94" w:rsidP="00635F94">
      <w:pPr>
        <w:ind w:firstLine="708"/>
        <w:jc w:val="right"/>
      </w:pPr>
    </w:p>
    <w:p w:rsidR="00635F94" w:rsidRPr="00956E06" w:rsidRDefault="00635F94" w:rsidP="00635F94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635F94" w:rsidRPr="00956E06" w:rsidRDefault="00635F94" w:rsidP="00635F94">
      <w:pPr>
        <w:ind w:firstLine="708"/>
        <w:jc w:val="center"/>
        <w:rPr>
          <w:b/>
          <w:u w:val="single"/>
        </w:rPr>
      </w:pPr>
    </w:p>
    <w:p w:rsidR="00635F94" w:rsidRPr="00956E06" w:rsidRDefault="00635F94" w:rsidP="00635F94">
      <w:pPr>
        <w:ind w:firstLine="708"/>
        <w:jc w:val="center"/>
        <w:rPr>
          <w:b/>
          <w:u w:val="single"/>
        </w:rPr>
      </w:pPr>
    </w:p>
    <w:p w:rsidR="00635F94" w:rsidRPr="00956E06" w:rsidRDefault="00635F94" w:rsidP="00635F94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635F94" w:rsidRPr="00956E06" w:rsidRDefault="00635F94" w:rsidP="00635F94">
      <w:pPr>
        <w:ind w:firstLine="708"/>
        <w:jc w:val="center"/>
        <w:rPr>
          <w:b/>
        </w:rPr>
      </w:pPr>
    </w:p>
    <w:p w:rsidR="00635F94" w:rsidRPr="002A40E6" w:rsidRDefault="00635F94" w:rsidP="00635F94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2</w:t>
      </w:r>
    </w:p>
    <w:p w:rsidR="00635F94" w:rsidRPr="00956E06" w:rsidRDefault="00635F94" w:rsidP="00635F94">
      <w:pPr>
        <w:ind w:firstLine="708"/>
        <w:jc w:val="center"/>
        <w:rPr>
          <w:b/>
        </w:rPr>
      </w:pPr>
    </w:p>
    <w:p w:rsidR="00635F94" w:rsidRPr="00956E06" w:rsidRDefault="00635F94" w:rsidP="00635F94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635F94" w:rsidRPr="00956E06" w:rsidRDefault="00635F94" w:rsidP="00635F94">
      <w:pPr>
        <w:ind w:firstLine="708"/>
        <w:jc w:val="both"/>
        <w:rPr>
          <w:b/>
        </w:rPr>
      </w:pPr>
    </w:p>
    <w:p w:rsidR="00635F94" w:rsidRDefault="00635F94" w:rsidP="00635F94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t>Дарение на лек автомобил ВАЗ 21214 собственост на Община Гулянци на РУ МВР – Гулянци и осигуряване на финансови средства за горивото и поддръжката му.</w:t>
      </w:r>
    </w:p>
    <w:p w:rsidR="00635F94" w:rsidRDefault="00635F94" w:rsidP="00635F94">
      <w:pPr>
        <w:jc w:val="both"/>
        <w:rPr>
          <w:b/>
        </w:rPr>
      </w:pPr>
    </w:p>
    <w:p w:rsidR="00635F94" w:rsidRPr="00956E06" w:rsidRDefault="00635F94" w:rsidP="00635F94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635F94" w:rsidRPr="00956E06" w:rsidRDefault="00635F94" w:rsidP="00635F94">
      <w:pPr>
        <w:shd w:val="clear" w:color="auto" w:fill="FFFFFF"/>
        <w:spacing w:line="274" w:lineRule="exact"/>
        <w:jc w:val="both"/>
      </w:pPr>
    </w:p>
    <w:p w:rsidR="00635F94" w:rsidRPr="004F6A02" w:rsidRDefault="00635F94" w:rsidP="00635F94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635F94" w:rsidRPr="00956E06" w:rsidRDefault="00635F94" w:rsidP="00635F94">
      <w:pPr>
        <w:jc w:val="both"/>
        <w:rPr>
          <w:b/>
        </w:rPr>
      </w:pPr>
    </w:p>
    <w:p w:rsidR="00635F94" w:rsidRPr="00956E06" w:rsidRDefault="00635F94" w:rsidP="00635F94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635F94" w:rsidRPr="00956E06" w:rsidRDefault="00635F94" w:rsidP="00635F94">
      <w:pPr>
        <w:jc w:val="both"/>
        <w:rPr>
          <w:b/>
        </w:rPr>
      </w:pPr>
    </w:p>
    <w:p w:rsidR="008C3F62" w:rsidRDefault="00635F94" w:rsidP="00635F94">
      <w:pPr>
        <w:tabs>
          <w:tab w:val="left" w:pos="1080"/>
        </w:tabs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8C3F62" w:rsidRPr="00D10064">
        <w:rPr>
          <w:lang w:val="ru-RU"/>
        </w:rPr>
        <w:t>чл.21, ал.1, т.8 и ал.2 от ЗМСМА, чл. 34, ал. 4 от ЗОС, чл. 249, ал. 9, т.1 от ЗМВР,</w:t>
      </w:r>
      <w:r w:rsidR="008C3F62" w:rsidRPr="00D10064">
        <w:rPr>
          <w:lang w:val="en-US"/>
        </w:rPr>
        <w:t xml:space="preserve"> </w:t>
      </w:r>
      <w:r w:rsidR="008C3F62" w:rsidRPr="00D10064">
        <w:t>§ 4 от преходните и заключителни разпоредби на ПМС №255 от 10.10.1996 г., РМС №790/2020 г.</w:t>
      </w:r>
      <w:r w:rsidR="008C3F62" w:rsidRPr="00D10064">
        <w:rPr>
          <w:lang w:val="ru-RU"/>
        </w:rPr>
        <w:t xml:space="preserve"> </w:t>
      </w:r>
      <w:r w:rsidR="008C3F62" w:rsidRPr="00D10064">
        <w:t>и чл.</w:t>
      </w:r>
      <w:r w:rsidR="008C3F62" w:rsidRPr="00D10064">
        <w:rPr>
          <w:lang w:val="en-US"/>
        </w:rPr>
        <w:t>5</w:t>
      </w:r>
      <w:r w:rsidR="008C3F62" w:rsidRPr="00D10064">
        <w:t>, ал.1, т. 7 и чл. 6</w:t>
      </w:r>
      <w:r w:rsidR="008C3F62" w:rsidRPr="00D10064">
        <w:rPr>
          <w:lang w:val="en-US"/>
        </w:rPr>
        <w:t xml:space="preserve"> </w:t>
      </w:r>
      <w:r w:rsidR="008C3F62" w:rsidRPr="00D10064">
        <w:t>от Правилника за организацията и дейността на Общински съвет Гулянци,</w:t>
      </w:r>
    </w:p>
    <w:p w:rsidR="00635F94" w:rsidRDefault="00635F94" w:rsidP="00635F94">
      <w:pPr>
        <w:tabs>
          <w:tab w:val="left" w:pos="1080"/>
        </w:tabs>
        <w:jc w:val="both"/>
      </w:pPr>
    </w:p>
    <w:p w:rsidR="00635F94" w:rsidRPr="00635F94" w:rsidRDefault="00635F94" w:rsidP="00635F94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8C3F62" w:rsidRDefault="008C3F62" w:rsidP="008C3F62">
      <w:pPr>
        <w:tabs>
          <w:tab w:val="left" w:pos="1080"/>
        </w:tabs>
        <w:jc w:val="center"/>
      </w:pPr>
    </w:p>
    <w:p w:rsidR="008C3F62" w:rsidRPr="00727186" w:rsidRDefault="008C3F62" w:rsidP="008C3F62">
      <w:pPr>
        <w:tabs>
          <w:tab w:val="left" w:pos="720"/>
        </w:tabs>
        <w:jc w:val="both"/>
      </w:pPr>
      <w:r>
        <w:tab/>
      </w:r>
      <w:r w:rsidRPr="00727186">
        <w:t>1</w:t>
      </w:r>
      <w:r w:rsidRPr="00727186">
        <w:rPr>
          <w:lang w:val="en-AU"/>
        </w:rPr>
        <w:t>.</w:t>
      </w:r>
      <w:r w:rsidRPr="00727186">
        <w:t xml:space="preserve"> Дава съгласие Община Гулянци да извърши дарение на РУ МВР – Гулянци на лек автомобил ВАЗ 21214, рег. № ЕН 8446 АК, рама ХТА21214051777396;</w:t>
      </w:r>
    </w:p>
    <w:p w:rsidR="008C3F62" w:rsidRPr="00727186" w:rsidRDefault="008C3F62" w:rsidP="008C3F62">
      <w:pPr>
        <w:tabs>
          <w:tab w:val="left" w:pos="720"/>
        </w:tabs>
        <w:jc w:val="both"/>
      </w:pPr>
      <w:r w:rsidRPr="00727186">
        <w:tab/>
        <w:t xml:space="preserve">2. Дава съгласие да бъдат осигурени финансови средства за гориво и поддръжка на автомобила по т.1. </w:t>
      </w:r>
    </w:p>
    <w:p w:rsidR="008C3F62" w:rsidRPr="00727186" w:rsidRDefault="008C3F62" w:rsidP="008C3F62">
      <w:pPr>
        <w:tabs>
          <w:tab w:val="left" w:pos="720"/>
        </w:tabs>
        <w:jc w:val="both"/>
      </w:pPr>
      <w:r w:rsidRPr="00727186">
        <w:tab/>
        <w:t>3.  Средствата по т.2 да бъдат утвърдени от кмета на общината, съгласно бюджета на общината за 2021 г., функция „Отбрана и сигурност“, дейност „Други дейности по вътрешната сигурност“.</w:t>
      </w:r>
    </w:p>
    <w:p w:rsidR="008C3F62" w:rsidRPr="00727186" w:rsidRDefault="008C3F62" w:rsidP="008C3F62">
      <w:pPr>
        <w:tabs>
          <w:tab w:val="left" w:pos="720"/>
          <w:tab w:val="left" w:pos="3040"/>
        </w:tabs>
        <w:jc w:val="both"/>
      </w:pPr>
      <w:r w:rsidRPr="00727186">
        <w:tab/>
        <w:t>4. Възлага на кмета на Община Гулянци да сключи договор за дарение на посочения в т.1 лек автомобил.</w:t>
      </w:r>
    </w:p>
    <w:p w:rsidR="008C3F62" w:rsidRPr="00727186" w:rsidRDefault="008C3F62" w:rsidP="008C3F62">
      <w:pPr>
        <w:tabs>
          <w:tab w:val="left" w:pos="1080"/>
        </w:tabs>
        <w:jc w:val="both"/>
        <w:rPr>
          <w:lang w:val="en-US"/>
        </w:rPr>
      </w:pPr>
    </w:p>
    <w:p w:rsidR="00C81289" w:rsidRDefault="00C81289"/>
    <w:p w:rsidR="00635F94" w:rsidRDefault="00635F94"/>
    <w:p w:rsidR="00635F94" w:rsidRDefault="00635F94"/>
    <w:p w:rsidR="00635F94" w:rsidRDefault="00635F94" w:rsidP="00635F9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635F94" w:rsidRDefault="00635F94" w:rsidP="00635F94">
      <w:pPr>
        <w:jc w:val="right"/>
      </w:pPr>
      <w:r>
        <w:t>/Огнян Янчев/</w:t>
      </w:r>
    </w:p>
    <w:p w:rsidR="00635F94" w:rsidRDefault="00635F94" w:rsidP="00635F94">
      <w:pPr>
        <w:jc w:val="right"/>
      </w:pPr>
    </w:p>
    <w:p w:rsidR="00635F94" w:rsidRDefault="00635F94" w:rsidP="00635F94">
      <w:pPr>
        <w:jc w:val="right"/>
      </w:pPr>
    </w:p>
    <w:p w:rsidR="00635F94" w:rsidRDefault="00635F94" w:rsidP="00635F94">
      <w:pPr>
        <w:jc w:val="right"/>
      </w:pPr>
    </w:p>
    <w:p w:rsidR="00635F94" w:rsidRDefault="00635F94" w:rsidP="00635F94">
      <w:r>
        <w:t xml:space="preserve">Вярно с оригинала при </w:t>
      </w:r>
      <w:proofErr w:type="spellStart"/>
      <w:r>
        <w:t>ОбС</w:t>
      </w:r>
      <w:proofErr w:type="spellEnd"/>
    </w:p>
    <w:p w:rsidR="00635F94" w:rsidRDefault="00635F94" w:rsidP="00635F94">
      <w:r>
        <w:t>Снел преписа:</w:t>
      </w:r>
      <w:bookmarkStart w:id="0" w:name="_GoBack"/>
      <w:bookmarkEnd w:id="0"/>
    </w:p>
    <w:sectPr w:rsidR="00635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62"/>
    <w:rsid w:val="00635F94"/>
    <w:rsid w:val="008C3F62"/>
    <w:rsid w:val="00C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BEF2"/>
  <w15:chartTrackingRefBased/>
  <w15:docId w15:val="{9F006E5E-CF09-46A0-9A7D-5379A01E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2021-04-28T08:09:00Z</dcterms:created>
  <dcterms:modified xsi:type="dcterms:W3CDTF">2021-04-28T11:13:00Z</dcterms:modified>
</cp:coreProperties>
</file>