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7D9" w:rsidRDefault="004317D9" w:rsidP="000C4386">
      <w:pPr>
        <w:jc w:val="both"/>
        <w:rPr>
          <w:color w:val="000000"/>
          <w:spacing w:val="-5"/>
        </w:rPr>
      </w:pPr>
    </w:p>
    <w:p w:rsidR="004317D9" w:rsidRDefault="004317D9" w:rsidP="004317D9">
      <w:pPr>
        <w:jc w:val="both"/>
        <w:rPr>
          <w:rFonts w:cs="Latha"/>
          <w:lang w:bidi="ta-IN"/>
        </w:rPr>
      </w:pPr>
    </w:p>
    <w:p w:rsidR="004317D9" w:rsidRDefault="004317D9" w:rsidP="004317D9">
      <w:pPr>
        <w:shd w:val="clear" w:color="auto" w:fill="FFFFFF"/>
        <w:jc w:val="right"/>
      </w:pPr>
    </w:p>
    <w:p w:rsidR="004317D9" w:rsidRDefault="004317D9" w:rsidP="004317D9">
      <w:pPr>
        <w:shd w:val="clear" w:color="auto" w:fill="FFFFFF"/>
        <w:jc w:val="right"/>
      </w:pPr>
    </w:p>
    <w:p w:rsidR="004317D9" w:rsidRPr="00956E06" w:rsidRDefault="004317D9" w:rsidP="004317D9">
      <w:pPr>
        <w:shd w:val="clear" w:color="auto" w:fill="FFFFFF"/>
        <w:jc w:val="right"/>
      </w:pPr>
      <w:r w:rsidRPr="00956E06">
        <w:t>Препис</w:t>
      </w:r>
    </w:p>
    <w:p w:rsidR="004317D9" w:rsidRPr="00956E06" w:rsidRDefault="004317D9" w:rsidP="004317D9">
      <w:pPr>
        <w:ind w:firstLine="708"/>
        <w:jc w:val="right"/>
      </w:pPr>
    </w:p>
    <w:p w:rsidR="004317D9" w:rsidRPr="00956E06" w:rsidRDefault="004317D9" w:rsidP="004317D9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4317D9" w:rsidRPr="00956E06" w:rsidRDefault="004317D9" w:rsidP="004317D9">
      <w:pPr>
        <w:ind w:firstLine="708"/>
        <w:jc w:val="center"/>
        <w:rPr>
          <w:b/>
          <w:u w:val="single"/>
        </w:rPr>
      </w:pPr>
    </w:p>
    <w:p w:rsidR="004317D9" w:rsidRPr="00956E06" w:rsidRDefault="004317D9" w:rsidP="004317D9">
      <w:pPr>
        <w:ind w:firstLine="708"/>
        <w:jc w:val="center"/>
        <w:rPr>
          <w:b/>
          <w:u w:val="single"/>
        </w:rPr>
      </w:pPr>
    </w:p>
    <w:p w:rsidR="004317D9" w:rsidRPr="00956E06" w:rsidRDefault="004317D9" w:rsidP="004317D9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4317D9" w:rsidRPr="00956E06" w:rsidRDefault="004317D9" w:rsidP="004317D9">
      <w:pPr>
        <w:ind w:firstLine="708"/>
        <w:jc w:val="center"/>
        <w:rPr>
          <w:b/>
        </w:rPr>
      </w:pPr>
    </w:p>
    <w:p w:rsidR="004317D9" w:rsidRPr="007F624A" w:rsidRDefault="004317D9" w:rsidP="004317D9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  <w:lang w:val="en-US"/>
        </w:rPr>
        <w:t>5</w:t>
      </w:r>
      <w:r>
        <w:rPr>
          <w:b/>
        </w:rPr>
        <w:t>3</w:t>
      </w:r>
    </w:p>
    <w:p w:rsidR="004317D9" w:rsidRPr="00956E06" w:rsidRDefault="004317D9" w:rsidP="004317D9">
      <w:pPr>
        <w:ind w:firstLine="708"/>
        <w:jc w:val="center"/>
        <w:rPr>
          <w:b/>
        </w:rPr>
      </w:pPr>
    </w:p>
    <w:p w:rsidR="004317D9" w:rsidRDefault="004317D9" w:rsidP="004317D9">
      <w:pPr>
        <w:ind w:firstLine="708"/>
        <w:jc w:val="center"/>
        <w:rPr>
          <w:b/>
        </w:rPr>
      </w:pPr>
      <w:r w:rsidRPr="00956E06">
        <w:rPr>
          <w:b/>
        </w:rPr>
        <w:t>Гр.</w:t>
      </w:r>
      <w:r>
        <w:rPr>
          <w:b/>
        </w:rPr>
        <w:t xml:space="preserve"> </w:t>
      </w:r>
      <w:r w:rsidRPr="00956E06">
        <w:rPr>
          <w:b/>
        </w:rPr>
        <w:t>Гулянци,</w:t>
      </w:r>
      <w:r>
        <w:rPr>
          <w:b/>
        </w:rPr>
        <w:t xml:space="preserve"> 2</w:t>
      </w:r>
      <w:r>
        <w:rPr>
          <w:b/>
          <w:lang w:val="en-US"/>
        </w:rPr>
        <w:t>3</w:t>
      </w:r>
      <w:r w:rsidRPr="00956E06">
        <w:rPr>
          <w:b/>
        </w:rPr>
        <w:t>.0</w:t>
      </w:r>
      <w:r>
        <w:rPr>
          <w:b/>
          <w:lang w:val="en-US"/>
        </w:rPr>
        <w:t>4</w:t>
      </w:r>
      <w:r w:rsidRPr="00956E06">
        <w:rPr>
          <w:b/>
        </w:rPr>
        <w:t>.2021г.</w:t>
      </w:r>
    </w:p>
    <w:p w:rsidR="004317D9" w:rsidRPr="00956E06" w:rsidRDefault="004317D9" w:rsidP="004317D9">
      <w:pPr>
        <w:ind w:firstLine="708"/>
        <w:jc w:val="center"/>
        <w:rPr>
          <w:b/>
        </w:rPr>
      </w:pPr>
    </w:p>
    <w:p w:rsidR="004317D9" w:rsidRPr="00956E06" w:rsidRDefault="004317D9" w:rsidP="004317D9">
      <w:pPr>
        <w:ind w:firstLine="708"/>
        <w:jc w:val="both"/>
        <w:rPr>
          <w:b/>
        </w:rPr>
      </w:pPr>
    </w:p>
    <w:p w:rsidR="004317D9" w:rsidRDefault="004317D9" w:rsidP="004317D9">
      <w:pPr>
        <w:shd w:val="clear" w:color="auto" w:fill="FFFFFF"/>
        <w:spacing w:line="274" w:lineRule="exact"/>
        <w:ind w:left="5"/>
        <w:jc w:val="both"/>
        <w:rPr>
          <w:color w:val="000000"/>
        </w:rPr>
      </w:pPr>
      <w:r w:rsidRPr="00956E06">
        <w:rPr>
          <w:b/>
        </w:rPr>
        <w:t>ОТНОСНО:</w:t>
      </w:r>
      <w:r w:rsidRPr="00956E06">
        <w:t xml:space="preserve"> </w:t>
      </w:r>
      <w:r w:rsidRPr="00E25E78">
        <w:rPr>
          <w:color w:val="000000"/>
          <w:spacing w:val="-5"/>
        </w:rPr>
        <w:t>Информация</w:t>
      </w:r>
      <w:r>
        <w:rPr>
          <w:color w:val="000000"/>
          <w:spacing w:val="-5"/>
        </w:rPr>
        <w:t xml:space="preserve"> относно</w:t>
      </w:r>
      <w:r w:rsidRPr="00E25E78">
        <w:rPr>
          <w:color w:val="000000"/>
          <w:spacing w:val="-5"/>
        </w:rPr>
        <w:t xml:space="preserve"> състоянието </w:t>
      </w:r>
      <w:r>
        <w:rPr>
          <w:color w:val="000000"/>
          <w:spacing w:val="-5"/>
        </w:rPr>
        <w:t>на хидротехническите съоръжения, стопанисвани от „Напоителни системи“ ЕАД – клон Среден Дунав Плевен на територията на община Гулянци</w:t>
      </w:r>
    </w:p>
    <w:p w:rsidR="004317D9" w:rsidRPr="00956E06" w:rsidRDefault="004317D9" w:rsidP="004317D9">
      <w:pPr>
        <w:shd w:val="clear" w:color="auto" w:fill="FFFFFF"/>
        <w:spacing w:line="274" w:lineRule="exact"/>
        <w:ind w:left="5"/>
        <w:jc w:val="both"/>
        <w:rPr>
          <w:b/>
        </w:rPr>
      </w:pPr>
    </w:p>
    <w:p w:rsidR="004317D9" w:rsidRPr="00956E06" w:rsidRDefault="004317D9" w:rsidP="004317D9">
      <w:pPr>
        <w:jc w:val="both"/>
      </w:pPr>
      <w:r>
        <w:rPr>
          <w:b/>
        </w:rPr>
        <w:t>ПО ПРЕДЛОЖЕНИЕ НА :</w:t>
      </w:r>
      <w:r>
        <w:t>Началника на Напоителни системи</w:t>
      </w:r>
    </w:p>
    <w:p w:rsidR="004317D9" w:rsidRPr="00956E06" w:rsidRDefault="004317D9" w:rsidP="004317D9">
      <w:pPr>
        <w:shd w:val="clear" w:color="auto" w:fill="FFFFFF"/>
        <w:spacing w:line="274" w:lineRule="exact"/>
        <w:jc w:val="both"/>
      </w:pPr>
    </w:p>
    <w:p w:rsidR="004317D9" w:rsidRPr="004F6A02" w:rsidRDefault="004317D9" w:rsidP="004317D9">
      <w:pPr>
        <w:jc w:val="both"/>
        <w:rPr>
          <w:b/>
          <w:lang w:val="en-US"/>
        </w:rPr>
      </w:pPr>
      <w:r w:rsidRPr="00956E06">
        <w:rPr>
          <w:b/>
        </w:rPr>
        <w:t xml:space="preserve">НА ЗАСЕДНИЕТО НА </w:t>
      </w:r>
      <w:r>
        <w:rPr>
          <w:b/>
        </w:rPr>
        <w:t>2</w:t>
      </w:r>
      <w:r>
        <w:rPr>
          <w:b/>
          <w:lang w:val="en-US"/>
        </w:rPr>
        <w:t>3</w:t>
      </w:r>
      <w:r w:rsidRPr="00956E06">
        <w:rPr>
          <w:b/>
        </w:rPr>
        <w:t>.0</w:t>
      </w:r>
      <w:r>
        <w:rPr>
          <w:b/>
          <w:lang w:val="en-US"/>
        </w:rPr>
        <w:t>4</w:t>
      </w:r>
      <w:r w:rsidRPr="00956E06">
        <w:rPr>
          <w:b/>
        </w:rPr>
        <w:t>.2021 г., ПРОТОКОЛ 2</w:t>
      </w:r>
      <w:r>
        <w:rPr>
          <w:b/>
          <w:lang w:val="en-US"/>
        </w:rPr>
        <w:t>6</w:t>
      </w:r>
    </w:p>
    <w:p w:rsidR="004317D9" w:rsidRPr="00956E06" w:rsidRDefault="004317D9" w:rsidP="004317D9">
      <w:pPr>
        <w:jc w:val="both"/>
        <w:rPr>
          <w:b/>
        </w:rPr>
      </w:pPr>
    </w:p>
    <w:p w:rsidR="004317D9" w:rsidRPr="00956E06" w:rsidRDefault="004317D9" w:rsidP="004317D9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4317D9" w:rsidRPr="00956E06" w:rsidRDefault="004317D9" w:rsidP="004317D9">
      <w:pPr>
        <w:jc w:val="both"/>
        <w:rPr>
          <w:b/>
        </w:rPr>
      </w:pPr>
    </w:p>
    <w:p w:rsidR="000C4386" w:rsidRDefault="004317D9" w:rsidP="004317D9">
      <w:pPr>
        <w:jc w:val="both"/>
        <w:rPr>
          <w:rFonts w:cs="Latha"/>
          <w:lang w:bidi="ta-IN"/>
        </w:rPr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 w:rsidR="000C4386">
        <w:rPr>
          <w:color w:val="000000"/>
          <w:spacing w:val="-5"/>
        </w:rPr>
        <w:t>чл.21 ал.1 т.</w:t>
      </w:r>
      <w:r w:rsidR="000C4386">
        <w:rPr>
          <w:rFonts w:cs="Latha"/>
          <w:lang w:bidi="ta-IN"/>
        </w:rPr>
        <w:t xml:space="preserve">23 и ал.2 от ЗМСМА, чл.5 ал.1 т.22 и чл.6 от Правилника за организацията и дейността на </w:t>
      </w:r>
      <w:proofErr w:type="spellStart"/>
      <w:r w:rsidR="000C4386">
        <w:rPr>
          <w:rFonts w:cs="Latha"/>
          <w:lang w:bidi="ta-IN"/>
        </w:rPr>
        <w:t>ОбС</w:t>
      </w:r>
      <w:proofErr w:type="spellEnd"/>
      <w:r w:rsidR="000C4386">
        <w:rPr>
          <w:rFonts w:cs="Latha"/>
          <w:lang w:bidi="ta-IN"/>
        </w:rPr>
        <w:t xml:space="preserve">, </w:t>
      </w:r>
    </w:p>
    <w:p w:rsidR="004317D9" w:rsidRDefault="004317D9" w:rsidP="004317D9">
      <w:pPr>
        <w:jc w:val="both"/>
        <w:rPr>
          <w:rFonts w:cs="Latha"/>
          <w:lang w:bidi="ta-IN"/>
        </w:rPr>
      </w:pPr>
    </w:p>
    <w:p w:rsidR="004317D9" w:rsidRPr="004317D9" w:rsidRDefault="004317D9" w:rsidP="004317D9">
      <w:pPr>
        <w:jc w:val="both"/>
        <w:rPr>
          <w:rFonts w:cs="Latha"/>
          <w:b/>
          <w:lang w:bidi="ta-IN"/>
        </w:rPr>
      </w:pPr>
      <w:r>
        <w:rPr>
          <w:rFonts w:cs="Latha"/>
          <w:b/>
          <w:lang w:bidi="ta-IN"/>
        </w:rPr>
        <w:t>Р Е Ш И:</w:t>
      </w:r>
    </w:p>
    <w:p w:rsidR="000C4386" w:rsidRDefault="000C4386" w:rsidP="000C4386">
      <w:pPr>
        <w:jc w:val="center"/>
        <w:rPr>
          <w:rFonts w:cs="Latha"/>
          <w:lang w:bidi="ta-IN"/>
        </w:rPr>
      </w:pPr>
    </w:p>
    <w:p w:rsidR="000C4386" w:rsidRDefault="000C4386" w:rsidP="000C4386">
      <w:pPr>
        <w:jc w:val="both"/>
        <w:rPr>
          <w:color w:val="000000"/>
          <w:spacing w:val="-5"/>
        </w:rPr>
      </w:pPr>
      <w:r>
        <w:rPr>
          <w:rFonts w:cs="Latha"/>
          <w:lang w:bidi="ta-IN"/>
        </w:rPr>
        <w:tab/>
        <w:t xml:space="preserve">1.Приема </w:t>
      </w:r>
      <w:r w:rsidRPr="00E25E78">
        <w:rPr>
          <w:color w:val="000000"/>
          <w:spacing w:val="-5"/>
        </w:rPr>
        <w:t>Информация</w:t>
      </w:r>
      <w:r>
        <w:rPr>
          <w:color w:val="000000"/>
          <w:spacing w:val="-5"/>
        </w:rPr>
        <w:t xml:space="preserve"> относно</w:t>
      </w:r>
      <w:r w:rsidRPr="00E25E78">
        <w:rPr>
          <w:color w:val="000000"/>
          <w:spacing w:val="-5"/>
        </w:rPr>
        <w:t xml:space="preserve"> състоянието </w:t>
      </w:r>
      <w:r>
        <w:rPr>
          <w:color w:val="000000"/>
          <w:spacing w:val="-5"/>
        </w:rPr>
        <w:t>на хидротехническите съоръжения, стопанисвани от „Напоителни системи“ ЕАД – клон Среден Дунав Плевен на територията на община Гулянци</w:t>
      </w:r>
    </w:p>
    <w:p w:rsidR="00C81289" w:rsidRDefault="00C81289"/>
    <w:p w:rsidR="004317D9" w:rsidRDefault="004317D9"/>
    <w:p w:rsidR="004317D9" w:rsidRDefault="004317D9"/>
    <w:p w:rsidR="004317D9" w:rsidRDefault="004317D9"/>
    <w:p w:rsidR="004317D9" w:rsidRDefault="004317D9"/>
    <w:p w:rsidR="004317D9" w:rsidRDefault="004317D9" w:rsidP="004317D9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:………/п/……..</w:t>
      </w:r>
    </w:p>
    <w:p w:rsidR="004317D9" w:rsidRDefault="004317D9" w:rsidP="004317D9">
      <w:pPr>
        <w:jc w:val="right"/>
      </w:pPr>
      <w:r>
        <w:t>/Огнян Янчев/</w:t>
      </w:r>
    </w:p>
    <w:p w:rsidR="004317D9" w:rsidRDefault="004317D9" w:rsidP="004317D9">
      <w:pPr>
        <w:jc w:val="right"/>
      </w:pPr>
    </w:p>
    <w:p w:rsidR="004317D9" w:rsidRDefault="004317D9" w:rsidP="004317D9">
      <w:pPr>
        <w:jc w:val="right"/>
      </w:pPr>
    </w:p>
    <w:p w:rsidR="004317D9" w:rsidRDefault="004317D9" w:rsidP="004317D9">
      <w:pPr>
        <w:jc w:val="right"/>
      </w:pPr>
    </w:p>
    <w:p w:rsidR="004317D9" w:rsidRDefault="004317D9" w:rsidP="004317D9">
      <w:r>
        <w:t xml:space="preserve">Вярно с оригинала при </w:t>
      </w:r>
      <w:proofErr w:type="spellStart"/>
      <w:r>
        <w:t>ОбС</w:t>
      </w:r>
      <w:proofErr w:type="spellEnd"/>
    </w:p>
    <w:p w:rsidR="004317D9" w:rsidRDefault="004317D9" w:rsidP="004317D9">
      <w:r>
        <w:t>Снел преписа:</w:t>
      </w:r>
      <w:bookmarkStart w:id="0" w:name="_GoBack"/>
      <w:bookmarkEnd w:id="0"/>
    </w:p>
    <w:sectPr w:rsidR="004317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386"/>
    <w:rsid w:val="000C4386"/>
    <w:rsid w:val="004317D9"/>
    <w:rsid w:val="00C81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00934"/>
  <w15:chartTrackingRefBased/>
  <w15:docId w15:val="{9DEAB4DD-6CFE-4E00-989C-3E0E08C13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43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2021-04-28T08:04:00Z</dcterms:created>
  <dcterms:modified xsi:type="dcterms:W3CDTF">2021-04-28T10:28:00Z</dcterms:modified>
</cp:coreProperties>
</file>