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CAF" w:rsidRDefault="000A7CAF" w:rsidP="000A7CAF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A7CAF" w:rsidRDefault="000A7CAF" w:rsidP="000A7C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A7CAF" w:rsidRPr="00350400" w:rsidRDefault="000A7CAF" w:rsidP="000A7CA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0A7CAF" w:rsidRPr="00350400" w:rsidRDefault="000A7CAF" w:rsidP="000A7C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7CAF" w:rsidRPr="00350400" w:rsidRDefault="000A7CAF" w:rsidP="000A7C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0A7CAF" w:rsidRPr="00350400" w:rsidRDefault="000A7CAF" w:rsidP="000A7C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7CAF" w:rsidRPr="00350400" w:rsidRDefault="000A7CAF" w:rsidP="000A7C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7CAF" w:rsidRPr="00350400" w:rsidRDefault="000A7CAF" w:rsidP="000A7C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0A7CAF" w:rsidRPr="00350400" w:rsidRDefault="000A7CAF" w:rsidP="000A7C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7CAF" w:rsidRPr="00586FE3" w:rsidRDefault="000A7CAF" w:rsidP="000A7C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№ 79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0A7CAF" w:rsidRPr="00350400" w:rsidRDefault="000A7CAF" w:rsidP="000A7C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7CAF" w:rsidRPr="00350400" w:rsidRDefault="000A7CAF" w:rsidP="000A7C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0400">
        <w:rPr>
          <w:rFonts w:ascii="Times New Roman" w:hAnsi="Times New Roman" w:cs="Times New Roman"/>
          <w:b/>
          <w:sz w:val="24"/>
          <w:szCs w:val="24"/>
        </w:rPr>
        <w:t>.08.2023г.</w:t>
      </w:r>
    </w:p>
    <w:p w:rsidR="000A7CAF" w:rsidRPr="00350400" w:rsidRDefault="000A7CAF" w:rsidP="000A7C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7CAF" w:rsidRDefault="000A7CAF" w:rsidP="000A7C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Pr="00350400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5F6EB3">
        <w:rPr>
          <w:rFonts w:ascii="Times New Roman" w:hAnsi="Times New Roman" w:cs="Times New Roman"/>
          <w:sz w:val="24"/>
          <w:szCs w:val="24"/>
        </w:rPr>
        <w:t>Изменения и допълнение в Наредба за управление на отпадъците на територията на Община Гулянци</w:t>
      </w:r>
    </w:p>
    <w:p w:rsidR="000A7CAF" w:rsidRPr="00350400" w:rsidRDefault="000A7CAF" w:rsidP="000A7C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7CAF" w:rsidRPr="00350400" w:rsidRDefault="000A7CAF" w:rsidP="000A7C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0A7CAF" w:rsidRPr="00350400" w:rsidRDefault="000A7CAF" w:rsidP="000A7C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CAF" w:rsidRPr="00350400" w:rsidRDefault="000A7CAF" w:rsidP="000A7C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0400">
        <w:rPr>
          <w:rFonts w:ascii="Times New Roman" w:hAnsi="Times New Roman" w:cs="Times New Roman"/>
          <w:b/>
          <w:sz w:val="24"/>
          <w:szCs w:val="24"/>
        </w:rPr>
        <w:t>.08.202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50400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0A7CAF" w:rsidRPr="00350400" w:rsidRDefault="000A7CAF" w:rsidP="000A7C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7CAF" w:rsidRPr="00350400" w:rsidRDefault="000A7CAF" w:rsidP="000A7C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0A7CAF" w:rsidRPr="00350400" w:rsidRDefault="000A7CAF" w:rsidP="000A7C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695C" w:rsidRDefault="000A7CAF" w:rsidP="000A7CAF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695C" w:rsidRPr="007B4083">
        <w:rPr>
          <w:rFonts w:ascii="Times New Roman" w:hAnsi="Times New Roman" w:cs="Times New Roman"/>
          <w:sz w:val="24"/>
          <w:szCs w:val="24"/>
        </w:rPr>
        <w:t xml:space="preserve">чл. 22 от Закона за управление на отпадъците, чл.21, ал.2 от ЗМСМА, </w:t>
      </w:r>
      <w:r w:rsidR="0041695C">
        <w:rPr>
          <w:rFonts w:ascii="Times New Roman" w:hAnsi="Times New Roman" w:cs="Times New Roman"/>
          <w:sz w:val="24"/>
          <w:szCs w:val="24"/>
        </w:rPr>
        <w:t xml:space="preserve"> и чл.6 от Правилника за организацията и дейността на </w:t>
      </w:r>
      <w:proofErr w:type="spellStart"/>
      <w:r w:rsidR="0041695C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41695C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0A7CAF" w:rsidRDefault="000A7CAF" w:rsidP="000A7CAF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CAF" w:rsidRPr="000A7CAF" w:rsidRDefault="000A7CAF" w:rsidP="000A7CAF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41695C" w:rsidRDefault="0041695C" w:rsidP="0041695C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695C" w:rsidRPr="007B4083" w:rsidRDefault="0041695C" w:rsidP="004169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08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§.</w:t>
      </w:r>
      <w:r w:rsidRPr="007B4083">
        <w:rPr>
          <w:rFonts w:ascii="Times New Roman" w:hAnsi="Times New Roman" w:cs="Times New Roman"/>
          <w:b/>
          <w:sz w:val="24"/>
          <w:szCs w:val="24"/>
        </w:rPr>
        <w:t>1 Правят се следните изменения и допълнения в чл. 29. (2) от Наредбата:</w:t>
      </w:r>
    </w:p>
    <w:p w:rsidR="0041695C" w:rsidRPr="007B4083" w:rsidRDefault="0041695C" w:rsidP="0041695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7B4083">
        <w:rPr>
          <w:rFonts w:ascii="Times New Roman" w:hAnsi="Times New Roman" w:cs="Times New Roman"/>
          <w:b/>
          <w:sz w:val="24"/>
          <w:szCs w:val="24"/>
        </w:rPr>
        <w:t>Старият „чл.29. (2)”</w:t>
      </w:r>
      <w:r w:rsidRPr="007B4083">
        <w:rPr>
          <w:rFonts w:ascii="Times New Roman" w:hAnsi="Times New Roman" w:cs="Times New Roman"/>
          <w:sz w:val="24"/>
          <w:szCs w:val="24"/>
        </w:rPr>
        <w:t xml:space="preserve"> </w:t>
      </w:r>
      <w:r w:rsidRPr="007B4083">
        <w:rPr>
          <w:rFonts w:ascii="Times New Roman" w:hAnsi="Times New Roman" w:cs="Times New Roman"/>
          <w:i/>
          <w:sz w:val="24"/>
          <w:szCs w:val="24"/>
        </w:rPr>
        <w:t>„Специализираните контейнери се предоставят от лицата сключили договор с общината или от други лица притежаващи разрешение по чл. 35 от ЗУО”</w:t>
      </w:r>
      <w:r w:rsidRPr="007B408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7B4083">
        <w:rPr>
          <w:rFonts w:ascii="Times New Roman" w:hAnsi="Times New Roman" w:cs="Times New Roman"/>
          <w:color w:val="000000"/>
          <w:sz w:val="24"/>
          <w:szCs w:val="24"/>
        </w:rPr>
        <w:t xml:space="preserve">от наредбата се изменя изцяло и следва да се чете по следния начин: </w:t>
      </w:r>
    </w:p>
    <w:p w:rsidR="0041695C" w:rsidRPr="007B4083" w:rsidRDefault="0041695C" w:rsidP="0041695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408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Нов: </w:t>
      </w:r>
      <w:r w:rsidRPr="007B4083">
        <w:rPr>
          <w:rFonts w:ascii="Times New Roman" w:hAnsi="Times New Roman" w:cs="Times New Roman"/>
          <w:b/>
          <w:sz w:val="24"/>
          <w:szCs w:val="24"/>
        </w:rPr>
        <w:t xml:space="preserve">чл.29 (2) </w:t>
      </w:r>
      <w:r w:rsidRPr="007B4083">
        <w:rPr>
          <w:rFonts w:ascii="Times New Roman" w:hAnsi="Times New Roman" w:cs="Times New Roman"/>
          <w:sz w:val="24"/>
          <w:szCs w:val="24"/>
        </w:rPr>
        <w:t>Специализираните контейнери за строителни отпадъци в резултат на текущи ремонти в домакинствата се предоставят от лицата сключили договор с общината и притежаващи разрешение по чл. 35 от ЗУО, след подадена заявка от страна на лицето притежател на отпадъка към лицата сключили договор с общината.</w:t>
      </w:r>
    </w:p>
    <w:p w:rsidR="0041695C" w:rsidRPr="007B4083" w:rsidRDefault="0041695C" w:rsidP="004169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§.</w:t>
      </w:r>
      <w:r w:rsidRPr="007B4083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7B4083">
        <w:rPr>
          <w:rFonts w:ascii="Times New Roman" w:hAnsi="Times New Roman" w:cs="Times New Roman"/>
          <w:b/>
          <w:sz w:val="24"/>
          <w:szCs w:val="24"/>
        </w:rPr>
        <w:t xml:space="preserve"> Към чл. 29. (2) от Наредбата се създават точка 1 и 2</w:t>
      </w:r>
      <w:r w:rsidRPr="007B408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41695C" w:rsidRPr="007B4083" w:rsidRDefault="0041695C" w:rsidP="0041695C">
      <w:pPr>
        <w:pStyle w:val="a3"/>
        <w:numPr>
          <w:ilvl w:val="0"/>
          <w:numId w:val="2"/>
        </w:numPr>
        <w:shd w:val="clear" w:color="auto" w:fill="FFFFFF"/>
        <w:ind w:left="0" w:firstLine="0"/>
        <w:jc w:val="both"/>
      </w:pPr>
      <w:r w:rsidRPr="007B4083">
        <w:t>Домакинствата, заплащат на лицата транспортиращи строителния отпадък разходите за обслужване и транспортиране.</w:t>
      </w:r>
    </w:p>
    <w:p w:rsidR="0041695C" w:rsidRPr="007B4083" w:rsidRDefault="0041695C" w:rsidP="0041695C">
      <w:pPr>
        <w:pStyle w:val="a3"/>
        <w:numPr>
          <w:ilvl w:val="0"/>
          <w:numId w:val="1"/>
        </w:numPr>
        <w:shd w:val="clear" w:color="auto" w:fill="FFFFFF"/>
        <w:ind w:left="0" w:firstLine="0"/>
        <w:jc w:val="both"/>
      </w:pPr>
      <w:r w:rsidRPr="007B4083">
        <w:t xml:space="preserve">Домакинствата  заплащат в общината </w:t>
      </w:r>
      <w:r w:rsidRPr="007B4083">
        <w:rPr>
          <w:color w:val="000000"/>
        </w:rPr>
        <w:t>такса</w:t>
      </w:r>
      <w:r w:rsidRPr="007B4083">
        <w:rPr>
          <w:color w:val="000000"/>
          <w:lang w:val="en-US"/>
        </w:rPr>
        <w:t xml:space="preserve"> в </w:t>
      </w:r>
      <w:proofErr w:type="spellStart"/>
      <w:r w:rsidRPr="007B4083">
        <w:rPr>
          <w:color w:val="000000"/>
          <w:lang w:val="en-US"/>
        </w:rPr>
        <w:t>лв</w:t>
      </w:r>
      <w:proofErr w:type="spellEnd"/>
      <w:r w:rsidRPr="007B4083">
        <w:rPr>
          <w:color w:val="000000"/>
        </w:rPr>
        <w:t>./</w:t>
      </w:r>
      <w:proofErr w:type="spellStart"/>
      <w:proofErr w:type="gramStart"/>
      <w:r w:rsidRPr="007B4083">
        <w:rPr>
          <w:color w:val="000000"/>
          <w:lang w:val="en-US"/>
        </w:rPr>
        <w:t>тон</w:t>
      </w:r>
      <w:proofErr w:type="spellEnd"/>
      <w:r w:rsidRPr="007B4083">
        <w:rPr>
          <w:color w:val="000000"/>
          <w:lang w:val="en-US"/>
        </w:rPr>
        <w:t xml:space="preserve"> </w:t>
      </w:r>
      <w:r w:rsidRPr="007B4083">
        <w:rPr>
          <w:color w:val="000000"/>
        </w:rPr>
        <w:t xml:space="preserve"> за</w:t>
      </w:r>
      <w:proofErr w:type="gramEnd"/>
      <w:r w:rsidRPr="007B4083">
        <w:rPr>
          <w:color w:val="000000"/>
        </w:rPr>
        <w:t xml:space="preserve"> оползотворяването или обезвреждането на строителните отпадъци </w:t>
      </w:r>
      <w:r w:rsidRPr="007B4083">
        <w:t>съгласно Наредба за определянето и администрирането на местните такси и цени на услуги на територията на община Гулянци.</w:t>
      </w:r>
    </w:p>
    <w:p w:rsidR="0041695C" w:rsidRPr="007B4083" w:rsidRDefault="0041695C" w:rsidP="00416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§.</w:t>
      </w:r>
      <w:r w:rsidRPr="007B4083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7B4083">
        <w:rPr>
          <w:rFonts w:ascii="Times New Roman" w:hAnsi="Times New Roman" w:cs="Times New Roman"/>
          <w:sz w:val="24"/>
          <w:szCs w:val="24"/>
        </w:rPr>
        <w:t xml:space="preserve"> </w:t>
      </w:r>
      <w:r w:rsidRPr="007B4083">
        <w:rPr>
          <w:rFonts w:ascii="Times New Roman" w:hAnsi="Times New Roman" w:cs="Times New Roman"/>
          <w:b/>
          <w:sz w:val="24"/>
          <w:szCs w:val="24"/>
        </w:rPr>
        <w:t>Правят се следните изменения и допълнения в чл. 29. (3) от Наредбата:</w:t>
      </w:r>
    </w:p>
    <w:p w:rsidR="0041695C" w:rsidRPr="007B4083" w:rsidRDefault="0041695C" w:rsidP="0041695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7B4083">
        <w:rPr>
          <w:rFonts w:ascii="Times New Roman" w:hAnsi="Times New Roman" w:cs="Times New Roman"/>
          <w:b/>
          <w:i/>
          <w:sz w:val="24"/>
          <w:szCs w:val="24"/>
          <w:lang w:val="en-US"/>
        </w:rPr>
        <w:t>Старият</w:t>
      </w:r>
      <w:proofErr w:type="spellEnd"/>
      <w:r w:rsidRPr="007B408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7B4083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Pr="007B4083">
        <w:rPr>
          <w:rFonts w:ascii="Times New Roman" w:hAnsi="Times New Roman" w:cs="Times New Roman"/>
          <w:b/>
          <w:sz w:val="24"/>
          <w:szCs w:val="24"/>
        </w:rPr>
        <w:t>чл. 29. (3</w:t>
      </w:r>
      <w:r w:rsidRPr="007B4083">
        <w:rPr>
          <w:rFonts w:ascii="Times New Roman" w:hAnsi="Times New Roman" w:cs="Times New Roman"/>
          <w:sz w:val="24"/>
          <w:szCs w:val="24"/>
        </w:rPr>
        <w:t>)</w:t>
      </w:r>
      <w:r w:rsidRPr="007B4083">
        <w:rPr>
          <w:rFonts w:ascii="Times New Roman" w:hAnsi="Times New Roman" w:cs="Times New Roman"/>
          <w:b/>
          <w:sz w:val="24"/>
          <w:szCs w:val="24"/>
          <w:lang w:val="en-US"/>
        </w:rPr>
        <w:t>”</w:t>
      </w:r>
      <w:r w:rsidRPr="007B4083">
        <w:rPr>
          <w:rFonts w:ascii="Times New Roman" w:hAnsi="Times New Roman" w:cs="Times New Roman"/>
          <w:sz w:val="24"/>
          <w:szCs w:val="24"/>
        </w:rPr>
        <w:t xml:space="preserve"> „</w:t>
      </w:r>
      <w:r w:rsidRPr="007B4083">
        <w:rPr>
          <w:rFonts w:ascii="Times New Roman" w:hAnsi="Times New Roman" w:cs="Times New Roman"/>
          <w:i/>
          <w:sz w:val="24"/>
          <w:szCs w:val="24"/>
        </w:rPr>
        <w:t>Специализираните контейнери се дават по заявка от страна на лицата по чл. 29, ал 1,  отправена към лицата по  чл. 29, ал.2. ”</w:t>
      </w:r>
      <w:r w:rsidRPr="007B408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7B4083">
        <w:rPr>
          <w:rFonts w:ascii="Times New Roman" w:hAnsi="Times New Roman" w:cs="Times New Roman"/>
          <w:color w:val="000000"/>
          <w:sz w:val="24"/>
          <w:szCs w:val="24"/>
        </w:rPr>
        <w:t xml:space="preserve">от наредбата се изменя изцяло и следва да се чете по следния начин: </w:t>
      </w:r>
    </w:p>
    <w:p w:rsidR="0041695C" w:rsidRPr="007B4083" w:rsidRDefault="0041695C" w:rsidP="0041695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4083">
        <w:rPr>
          <w:rFonts w:ascii="Times New Roman" w:hAnsi="Times New Roman" w:cs="Times New Roman"/>
          <w:b/>
          <w:i/>
          <w:sz w:val="24"/>
          <w:szCs w:val="24"/>
        </w:rPr>
        <w:t>Нов: „</w:t>
      </w:r>
      <w:r w:rsidRPr="007B4083">
        <w:rPr>
          <w:rFonts w:ascii="Times New Roman" w:hAnsi="Times New Roman" w:cs="Times New Roman"/>
          <w:b/>
          <w:sz w:val="24"/>
          <w:szCs w:val="24"/>
        </w:rPr>
        <w:t>чл. 29. (3</w:t>
      </w:r>
      <w:r w:rsidRPr="007B4083">
        <w:rPr>
          <w:rFonts w:ascii="Times New Roman" w:hAnsi="Times New Roman" w:cs="Times New Roman"/>
          <w:sz w:val="24"/>
          <w:szCs w:val="24"/>
        </w:rPr>
        <w:t>)</w:t>
      </w:r>
      <w:r w:rsidRPr="007B4083">
        <w:rPr>
          <w:rFonts w:ascii="Times New Roman" w:hAnsi="Times New Roman" w:cs="Times New Roman"/>
          <w:b/>
          <w:sz w:val="24"/>
          <w:szCs w:val="24"/>
        </w:rPr>
        <w:t>”</w:t>
      </w:r>
      <w:r w:rsidRPr="007B4083">
        <w:rPr>
          <w:rFonts w:ascii="Times New Roman" w:hAnsi="Times New Roman" w:cs="Times New Roman"/>
          <w:sz w:val="24"/>
          <w:szCs w:val="24"/>
        </w:rPr>
        <w:t xml:space="preserve"> „Специализираните контейнери за строителни отпадъци в резултат на текущи ремонти от  офиси, търговски обекти, административни сгради и други се предоставят от лица притежаващи разрешение по чл. 35 от ЗУО, след подадена заявка от страна на притежателят на отпадъка </w:t>
      </w:r>
      <w:r w:rsidRPr="007B40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B4083">
        <w:rPr>
          <w:rFonts w:ascii="Times New Roman" w:hAnsi="Times New Roman" w:cs="Times New Roman"/>
          <w:sz w:val="24"/>
          <w:szCs w:val="24"/>
          <w:lang w:val="en-US"/>
        </w:rPr>
        <w:t>към</w:t>
      </w:r>
      <w:proofErr w:type="spellEnd"/>
      <w:r w:rsidRPr="007B40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B4083">
        <w:rPr>
          <w:rFonts w:ascii="Times New Roman" w:hAnsi="Times New Roman" w:cs="Times New Roman"/>
          <w:sz w:val="24"/>
          <w:szCs w:val="24"/>
        </w:rPr>
        <w:t xml:space="preserve">лицата притежаващи разрешение по чл. 35 от </w:t>
      </w:r>
      <w:r w:rsidRPr="007B4083">
        <w:rPr>
          <w:rFonts w:ascii="Times New Roman" w:hAnsi="Times New Roman" w:cs="Times New Roman"/>
          <w:sz w:val="24"/>
          <w:szCs w:val="24"/>
        </w:rPr>
        <w:lastRenderedPageBreak/>
        <w:t>ЗУО и заплащане на всички разходи по транспортиране, оползотворяване или обезвреждане на отпадъка.”</w:t>
      </w:r>
    </w:p>
    <w:p w:rsidR="0041695C" w:rsidRPr="007B4083" w:rsidRDefault="0041695C" w:rsidP="004169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§.</w:t>
      </w:r>
      <w:r w:rsidRPr="007B4083">
        <w:rPr>
          <w:rFonts w:ascii="Times New Roman" w:hAnsi="Times New Roman" w:cs="Times New Roman"/>
          <w:b/>
          <w:sz w:val="24"/>
          <w:szCs w:val="24"/>
          <w:lang w:val="en-US"/>
        </w:rPr>
        <w:t xml:space="preserve">4 </w:t>
      </w:r>
      <w:r w:rsidRPr="007B4083">
        <w:rPr>
          <w:rFonts w:ascii="Times New Roman" w:hAnsi="Times New Roman" w:cs="Times New Roman"/>
          <w:b/>
          <w:sz w:val="24"/>
          <w:szCs w:val="24"/>
        </w:rPr>
        <w:t>Правят се следните изменения и допълнения</w:t>
      </w:r>
      <w:r w:rsidRPr="007B408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7B4083">
        <w:rPr>
          <w:rFonts w:ascii="Times New Roman" w:hAnsi="Times New Roman" w:cs="Times New Roman"/>
          <w:b/>
          <w:sz w:val="24"/>
          <w:szCs w:val="24"/>
        </w:rPr>
        <w:t>в чл. 29. (4) от Наредбата:</w:t>
      </w:r>
    </w:p>
    <w:p w:rsidR="0041695C" w:rsidRPr="007B4083" w:rsidRDefault="0041695C" w:rsidP="0041695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7B4083">
        <w:rPr>
          <w:rFonts w:ascii="Times New Roman" w:hAnsi="Times New Roman" w:cs="Times New Roman"/>
          <w:b/>
          <w:i/>
          <w:sz w:val="24"/>
          <w:szCs w:val="24"/>
          <w:lang w:val="en-US"/>
        </w:rPr>
        <w:t>Старият</w:t>
      </w:r>
      <w:proofErr w:type="spellEnd"/>
      <w:r w:rsidRPr="007B408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7B4083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Pr="007B4083">
        <w:rPr>
          <w:rFonts w:ascii="Times New Roman" w:hAnsi="Times New Roman" w:cs="Times New Roman"/>
          <w:b/>
          <w:sz w:val="24"/>
          <w:szCs w:val="24"/>
        </w:rPr>
        <w:t>чл. 29. (4)</w:t>
      </w:r>
      <w:r w:rsidRPr="007B4083">
        <w:rPr>
          <w:rFonts w:ascii="Times New Roman" w:hAnsi="Times New Roman" w:cs="Times New Roman"/>
          <w:b/>
          <w:sz w:val="24"/>
          <w:szCs w:val="24"/>
          <w:lang w:val="en-US"/>
        </w:rPr>
        <w:t>”</w:t>
      </w:r>
      <w:r w:rsidRPr="007B4083">
        <w:rPr>
          <w:rFonts w:ascii="Times New Roman" w:hAnsi="Times New Roman" w:cs="Times New Roman"/>
          <w:sz w:val="24"/>
          <w:szCs w:val="24"/>
        </w:rPr>
        <w:t xml:space="preserve">  „</w:t>
      </w:r>
      <w:r w:rsidRPr="007B4083">
        <w:rPr>
          <w:rFonts w:ascii="Times New Roman" w:hAnsi="Times New Roman" w:cs="Times New Roman"/>
          <w:i/>
          <w:sz w:val="24"/>
          <w:szCs w:val="24"/>
        </w:rPr>
        <w:t xml:space="preserve">За обезвреждане и/или оползотворяване на строителните отпадъци лицата по </w:t>
      </w:r>
      <w:proofErr w:type="spellStart"/>
      <w:r w:rsidRPr="007B4083">
        <w:rPr>
          <w:rFonts w:ascii="Times New Roman" w:hAnsi="Times New Roman" w:cs="Times New Roman"/>
          <w:i/>
          <w:sz w:val="24"/>
          <w:szCs w:val="24"/>
        </w:rPr>
        <w:t>чл</w:t>
      </w:r>
      <w:proofErr w:type="spellEnd"/>
      <w:r w:rsidRPr="007B4083">
        <w:rPr>
          <w:rFonts w:ascii="Times New Roman" w:hAnsi="Times New Roman" w:cs="Times New Roman"/>
          <w:i/>
          <w:sz w:val="24"/>
          <w:szCs w:val="24"/>
        </w:rPr>
        <w:t xml:space="preserve"> 29, ал.1 заплащат на лицата по чл. 29, ал. 2 цената  на услугата в лв./тон при съответния оператор, както и разходите за обслужване и транспортиране на контейнерите.”</w:t>
      </w:r>
      <w:r w:rsidRPr="007B4083">
        <w:rPr>
          <w:rFonts w:ascii="Times New Roman" w:hAnsi="Times New Roman" w:cs="Times New Roman"/>
          <w:color w:val="000000"/>
          <w:sz w:val="24"/>
          <w:szCs w:val="24"/>
        </w:rPr>
        <w:t xml:space="preserve"> от наредбата се изменя изцяло и следва да се чете по следния начин: </w:t>
      </w:r>
    </w:p>
    <w:p w:rsidR="0041695C" w:rsidRPr="007B4083" w:rsidRDefault="0041695C" w:rsidP="0041695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4083">
        <w:rPr>
          <w:rFonts w:ascii="Times New Roman" w:hAnsi="Times New Roman" w:cs="Times New Roman"/>
          <w:b/>
          <w:sz w:val="24"/>
          <w:szCs w:val="24"/>
        </w:rPr>
        <w:t xml:space="preserve">Нов: </w:t>
      </w:r>
      <w:r w:rsidRPr="007B4083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Pr="007B4083">
        <w:rPr>
          <w:rFonts w:ascii="Times New Roman" w:hAnsi="Times New Roman" w:cs="Times New Roman"/>
          <w:b/>
          <w:sz w:val="24"/>
          <w:szCs w:val="24"/>
        </w:rPr>
        <w:t>чл. 29. (4)</w:t>
      </w:r>
      <w:r w:rsidRPr="007B4083">
        <w:rPr>
          <w:rFonts w:ascii="Times New Roman" w:hAnsi="Times New Roman" w:cs="Times New Roman"/>
          <w:b/>
          <w:sz w:val="24"/>
          <w:szCs w:val="24"/>
          <w:lang w:val="en-US"/>
        </w:rPr>
        <w:t>”</w:t>
      </w:r>
      <w:r w:rsidRPr="007B4083">
        <w:rPr>
          <w:rFonts w:ascii="Times New Roman" w:hAnsi="Times New Roman" w:cs="Times New Roman"/>
          <w:sz w:val="24"/>
          <w:szCs w:val="24"/>
        </w:rPr>
        <w:t xml:space="preserve"> „Лицата по ал.1 носят отговорност генерираните от ремонтните дейности строителни отпадъци да не бъдат разпилявани и да бъдат изхвърляни в доставените за целта специализирани контейнери, както и да не бъдат смесвани с битови и други видове  отпадъци”</w:t>
      </w:r>
    </w:p>
    <w:p w:rsidR="0041695C" w:rsidRPr="007B4083" w:rsidRDefault="0041695C" w:rsidP="004169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317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2631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§.</w:t>
      </w:r>
      <w:r w:rsidRPr="00526317">
        <w:rPr>
          <w:rFonts w:ascii="Times New Roman" w:hAnsi="Times New Roman" w:cs="Times New Roman"/>
          <w:b/>
          <w:sz w:val="24"/>
          <w:szCs w:val="24"/>
        </w:rPr>
        <w:t>5</w:t>
      </w:r>
      <w:r w:rsidRPr="0052631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26317">
        <w:rPr>
          <w:rFonts w:ascii="Times New Roman" w:hAnsi="Times New Roman" w:cs="Times New Roman"/>
          <w:b/>
          <w:sz w:val="24"/>
          <w:szCs w:val="24"/>
        </w:rPr>
        <w:t>Отпада</w:t>
      </w:r>
      <w:r w:rsidRPr="007B408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7B4083">
        <w:rPr>
          <w:rFonts w:ascii="Times New Roman" w:hAnsi="Times New Roman" w:cs="Times New Roman"/>
          <w:b/>
          <w:sz w:val="24"/>
          <w:szCs w:val="24"/>
        </w:rPr>
        <w:t xml:space="preserve">чл. 29. (5) от Наредбата </w:t>
      </w:r>
      <w:r w:rsidRPr="007B4083">
        <w:rPr>
          <w:rFonts w:ascii="Times New Roman" w:hAnsi="Times New Roman" w:cs="Times New Roman"/>
          <w:sz w:val="24"/>
          <w:szCs w:val="24"/>
        </w:rPr>
        <w:t>„Лицата по ал.1 носят отговорност генерираните от ремонтните дейности строителни отпадъци да не бъдат разпилявани и да бъдат изхвърляни в доставените за целта специализирани контейнери, както и да не бъдат смесвани с друг вид отпадъци.”</w:t>
      </w:r>
    </w:p>
    <w:p w:rsidR="0041695C" w:rsidRPr="007B4083" w:rsidRDefault="0041695C" w:rsidP="00416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§.</w:t>
      </w:r>
      <w:r w:rsidRPr="007B4083">
        <w:rPr>
          <w:rFonts w:ascii="Times New Roman" w:hAnsi="Times New Roman" w:cs="Times New Roman"/>
          <w:b/>
          <w:sz w:val="24"/>
          <w:szCs w:val="24"/>
        </w:rPr>
        <w:t>6 Текста в чл.</w:t>
      </w:r>
      <w:r w:rsidRPr="007B408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27а „</w:t>
      </w:r>
      <w:r w:rsidRPr="007B4083">
        <w:rPr>
          <w:rFonts w:ascii="Times New Roman" w:hAnsi="Times New Roman" w:cs="Times New Roman"/>
          <w:i/>
          <w:sz w:val="24"/>
          <w:szCs w:val="24"/>
        </w:rPr>
        <w:t>Разрешение с определен маршрут за транспортиране</w:t>
      </w:r>
      <w:r w:rsidRPr="007B4083">
        <w:rPr>
          <w:rFonts w:ascii="Times New Roman" w:hAnsi="Times New Roman" w:cs="Times New Roman"/>
          <w:sz w:val="24"/>
          <w:szCs w:val="24"/>
        </w:rPr>
        <w:t>” се заменя с текста   „ Направление за насочване „</w:t>
      </w:r>
    </w:p>
    <w:p w:rsidR="0041695C" w:rsidRPr="007B4083" w:rsidRDefault="0041695C" w:rsidP="0041695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§.</w:t>
      </w:r>
      <w:r w:rsidRPr="007B4083">
        <w:rPr>
          <w:rFonts w:ascii="Times New Roman" w:hAnsi="Times New Roman" w:cs="Times New Roman"/>
          <w:b/>
          <w:sz w:val="24"/>
          <w:szCs w:val="24"/>
        </w:rPr>
        <w:t>7 Текста в чл.</w:t>
      </w:r>
      <w:r w:rsidRPr="007B408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27б, ал 1 и 2  „</w:t>
      </w:r>
      <w:r w:rsidRPr="007B4083">
        <w:rPr>
          <w:rFonts w:ascii="Times New Roman" w:hAnsi="Times New Roman" w:cs="Times New Roman"/>
          <w:i/>
          <w:color w:val="222222"/>
          <w:sz w:val="24"/>
          <w:szCs w:val="24"/>
        </w:rPr>
        <w:t>заявление за издаване на разрешение  по чл. 27а.”</w:t>
      </w:r>
      <w:r w:rsidRPr="007B4083">
        <w:rPr>
          <w:rFonts w:ascii="Times New Roman" w:hAnsi="Times New Roman" w:cs="Times New Roman"/>
          <w:color w:val="222222"/>
          <w:sz w:val="24"/>
          <w:szCs w:val="24"/>
        </w:rPr>
        <w:t>се заменя с текста „заявление за издаване на направление за   насочване по чл. 27а”</w:t>
      </w:r>
    </w:p>
    <w:p w:rsidR="0041695C" w:rsidRPr="007B4083" w:rsidRDefault="0041695C" w:rsidP="00416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§.</w:t>
      </w:r>
      <w:r w:rsidRPr="007B4083">
        <w:rPr>
          <w:rFonts w:ascii="Times New Roman" w:hAnsi="Times New Roman" w:cs="Times New Roman"/>
          <w:b/>
          <w:sz w:val="24"/>
          <w:szCs w:val="24"/>
        </w:rPr>
        <w:t xml:space="preserve">8 Текста в чл. 27б, ал3 „ </w:t>
      </w:r>
      <w:r w:rsidRPr="007B4083">
        <w:rPr>
          <w:rFonts w:ascii="Times New Roman" w:hAnsi="Times New Roman" w:cs="Times New Roman"/>
          <w:i/>
          <w:sz w:val="24"/>
          <w:szCs w:val="24"/>
        </w:rPr>
        <w:t>Разрешение с определен маршрут за транспортиране</w:t>
      </w:r>
      <w:r w:rsidRPr="007B4083">
        <w:rPr>
          <w:rFonts w:ascii="Times New Roman" w:hAnsi="Times New Roman" w:cs="Times New Roman"/>
          <w:sz w:val="24"/>
          <w:szCs w:val="24"/>
        </w:rPr>
        <w:t>” се заменя с текста „Направление за насочване”</w:t>
      </w:r>
    </w:p>
    <w:p w:rsidR="0041695C" w:rsidRDefault="0041695C" w:rsidP="00416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§.</w:t>
      </w:r>
      <w:r w:rsidRPr="007B4083">
        <w:rPr>
          <w:rFonts w:ascii="Times New Roman" w:hAnsi="Times New Roman" w:cs="Times New Roman"/>
          <w:b/>
          <w:sz w:val="24"/>
          <w:szCs w:val="24"/>
        </w:rPr>
        <w:t xml:space="preserve">9 Текста в чл.28, т.11 „ </w:t>
      </w:r>
      <w:r w:rsidRPr="007B4083">
        <w:rPr>
          <w:rFonts w:ascii="Times New Roman" w:hAnsi="Times New Roman" w:cs="Times New Roman"/>
          <w:i/>
          <w:sz w:val="24"/>
          <w:szCs w:val="24"/>
        </w:rPr>
        <w:t>разрешение по чл. 27а</w:t>
      </w:r>
      <w:r w:rsidRPr="007B4083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Pr="007B4083">
        <w:rPr>
          <w:rFonts w:ascii="Times New Roman" w:hAnsi="Times New Roman" w:cs="Times New Roman"/>
          <w:sz w:val="24"/>
          <w:szCs w:val="24"/>
        </w:rPr>
        <w:t>се заменя с текста „ направление по чл.   27а”</w:t>
      </w:r>
    </w:p>
    <w:p w:rsidR="000A7CAF" w:rsidRDefault="000A7CAF" w:rsidP="00416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CAF" w:rsidRDefault="000A7CAF" w:rsidP="00416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CAF" w:rsidRDefault="000A7CAF" w:rsidP="000A7C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</w:t>
      </w:r>
    </w:p>
    <w:p w:rsidR="000A7CAF" w:rsidRDefault="000A7CAF" w:rsidP="000A7C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0A7CAF" w:rsidRDefault="000A7CAF" w:rsidP="000A7C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7CAF" w:rsidRDefault="000A7CAF" w:rsidP="000A7C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7CAF" w:rsidRDefault="000A7CAF" w:rsidP="000A7C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0A7CAF" w:rsidRDefault="000A7CAF" w:rsidP="000A7C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A076C5" w:rsidRDefault="00A076C5"/>
    <w:p w:rsidR="000A7CAF" w:rsidRDefault="000A7CAF"/>
    <w:p w:rsidR="000A7CAF" w:rsidRDefault="000A7CAF"/>
    <w:sectPr w:rsidR="000A7C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7793F"/>
    <w:multiLevelType w:val="hybridMultilevel"/>
    <w:tmpl w:val="5DFAD4C8"/>
    <w:lvl w:ilvl="0" w:tplc="EFE855A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D63336"/>
    <w:multiLevelType w:val="hybridMultilevel"/>
    <w:tmpl w:val="DE6A023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95C"/>
    <w:rsid w:val="000A7CAF"/>
    <w:rsid w:val="0041695C"/>
    <w:rsid w:val="00A0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F74C5"/>
  <w15:chartTrackingRefBased/>
  <w15:docId w15:val="{9E824D83-7F29-443E-B5C4-B4E88097A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95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695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2023-08-29T10:59:00Z</dcterms:created>
  <dcterms:modified xsi:type="dcterms:W3CDTF">2023-08-30T07:48:00Z</dcterms:modified>
</cp:coreProperties>
</file>