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E8" w:rsidRPr="00956E06" w:rsidRDefault="00571CE8" w:rsidP="00571CE8">
      <w:pPr>
        <w:shd w:val="clear" w:color="auto" w:fill="FFFFFF"/>
        <w:jc w:val="right"/>
      </w:pPr>
      <w:r w:rsidRPr="00956E06">
        <w:t>Препис</w:t>
      </w:r>
    </w:p>
    <w:p w:rsidR="00571CE8" w:rsidRPr="00956E06" w:rsidRDefault="00571CE8" w:rsidP="00571CE8">
      <w:pPr>
        <w:ind w:firstLine="708"/>
        <w:jc w:val="right"/>
      </w:pPr>
    </w:p>
    <w:p w:rsidR="00571CE8" w:rsidRPr="00956E06" w:rsidRDefault="00571CE8" w:rsidP="00571CE8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571CE8" w:rsidRPr="00956E06" w:rsidRDefault="00571CE8" w:rsidP="00571CE8">
      <w:pPr>
        <w:ind w:firstLine="708"/>
        <w:jc w:val="center"/>
        <w:rPr>
          <w:b/>
          <w:u w:val="single"/>
        </w:rPr>
      </w:pPr>
    </w:p>
    <w:p w:rsidR="00571CE8" w:rsidRPr="00956E06" w:rsidRDefault="00571CE8" w:rsidP="00571CE8">
      <w:pPr>
        <w:ind w:firstLine="708"/>
        <w:jc w:val="center"/>
        <w:rPr>
          <w:b/>
          <w:u w:val="single"/>
        </w:rPr>
      </w:pPr>
    </w:p>
    <w:p w:rsidR="00571CE8" w:rsidRPr="00956E06" w:rsidRDefault="00571CE8" w:rsidP="00571CE8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571CE8" w:rsidRPr="00956E06" w:rsidRDefault="00571CE8" w:rsidP="00571CE8">
      <w:pPr>
        <w:ind w:firstLine="708"/>
        <w:jc w:val="center"/>
        <w:rPr>
          <w:b/>
        </w:rPr>
      </w:pPr>
    </w:p>
    <w:p w:rsidR="00571CE8" w:rsidRPr="00956E06" w:rsidRDefault="00571CE8" w:rsidP="00571CE8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44</w:t>
      </w:r>
    </w:p>
    <w:p w:rsidR="00571CE8" w:rsidRPr="00956E06" w:rsidRDefault="00571CE8" w:rsidP="00571CE8">
      <w:pPr>
        <w:ind w:firstLine="708"/>
        <w:jc w:val="center"/>
        <w:rPr>
          <w:b/>
        </w:rPr>
      </w:pPr>
    </w:p>
    <w:p w:rsidR="00571CE8" w:rsidRPr="00956E06" w:rsidRDefault="00571CE8" w:rsidP="00571CE8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="009B14D3">
        <w:rPr>
          <w:b/>
        </w:rPr>
        <w:t>26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571CE8" w:rsidRPr="00956E06" w:rsidRDefault="00571CE8" w:rsidP="00571CE8">
      <w:pPr>
        <w:ind w:firstLine="708"/>
        <w:jc w:val="both"/>
        <w:rPr>
          <w:b/>
        </w:rPr>
      </w:pPr>
    </w:p>
    <w:p w:rsidR="00571CE8" w:rsidRDefault="00571CE8" w:rsidP="00571CE8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proofErr w:type="spellStart"/>
      <w:r>
        <w:rPr>
          <w:color w:val="000000"/>
          <w:lang w:val="ru-RU"/>
        </w:rPr>
        <w:t>утвърждаване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дневния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ред</w:t>
      </w:r>
      <w:proofErr w:type="spellEnd"/>
      <w:r>
        <w:rPr>
          <w:color w:val="000000"/>
          <w:lang w:val="ru-RU"/>
        </w:rPr>
        <w:t xml:space="preserve"> </w:t>
      </w:r>
    </w:p>
    <w:p w:rsidR="00571CE8" w:rsidRPr="00956E06" w:rsidRDefault="00571CE8" w:rsidP="00571CE8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571CE8" w:rsidRPr="00956E06" w:rsidRDefault="00571CE8" w:rsidP="00571CE8">
      <w:pPr>
        <w:jc w:val="both"/>
      </w:pPr>
      <w:r w:rsidRPr="00956E06">
        <w:rPr>
          <w:b/>
        </w:rPr>
        <w:t>ПО ПРЕДЛОЖЕНИЕ НА :</w:t>
      </w:r>
      <w:r>
        <w:t xml:space="preserve">Председателя на </w:t>
      </w:r>
      <w:proofErr w:type="spellStart"/>
      <w:r>
        <w:t>ОбС</w:t>
      </w:r>
      <w:proofErr w:type="spellEnd"/>
    </w:p>
    <w:p w:rsidR="00571CE8" w:rsidRPr="00956E06" w:rsidRDefault="00571CE8" w:rsidP="00571CE8">
      <w:pPr>
        <w:shd w:val="clear" w:color="auto" w:fill="FFFFFF"/>
        <w:spacing w:line="274" w:lineRule="exact"/>
        <w:jc w:val="both"/>
      </w:pPr>
    </w:p>
    <w:p w:rsidR="00571CE8" w:rsidRPr="00956E06" w:rsidRDefault="00571CE8" w:rsidP="00571CE8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26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5</w:t>
      </w:r>
    </w:p>
    <w:p w:rsidR="00571CE8" w:rsidRPr="00956E06" w:rsidRDefault="00571CE8" w:rsidP="00571CE8">
      <w:pPr>
        <w:jc w:val="both"/>
        <w:rPr>
          <w:b/>
        </w:rPr>
      </w:pPr>
    </w:p>
    <w:p w:rsidR="00571CE8" w:rsidRPr="00956E06" w:rsidRDefault="00571CE8" w:rsidP="00571CE8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571CE8" w:rsidRPr="00956E06" w:rsidRDefault="00571CE8" w:rsidP="00571CE8">
      <w:pPr>
        <w:jc w:val="both"/>
        <w:rPr>
          <w:b/>
        </w:rPr>
      </w:pPr>
    </w:p>
    <w:p w:rsidR="00571CE8" w:rsidRDefault="00571CE8" w:rsidP="00571CE8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571CE8" w:rsidRDefault="00571CE8" w:rsidP="00571CE8">
      <w:pPr>
        <w:jc w:val="both"/>
        <w:rPr>
          <w:szCs w:val="28"/>
        </w:rPr>
      </w:pPr>
    </w:p>
    <w:p w:rsidR="00571CE8" w:rsidRPr="00F5546B" w:rsidRDefault="00571CE8" w:rsidP="00571CE8">
      <w:pPr>
        <w:jc w:val="both"/>
        <w:rPr>
          <w:b/>
        </w:rPr>
      </w:pPr>
      <w:r w:rsidRPr="00F5546B">
        <w:rPr>
          <w:b/>
          <w:szCs w:val="28"/>
        </w:rPr>
        <w:t>Р Е Ш И:</w:t>
      </w:r>
    </w:p>
    <w:p w:rsidR="00571CE8" w:rsidRPr="00686262" w:rsidRDefault="00571CE8" w:rsidP="00571CE8">
      <w:pPr>
        <w:jc w:val="both"/>
      </w:pPr>
    </w:p>
    <w:p w:rsidR="00571CE8" w:rsidRPr="00686262" w:rsidRDefault="00571CE8" w:rsidP="00571CE8">
      <w:pPr>
        <w:jc w:val="both"/>
      </w:pPr>
      <w:r w:rsidRPr="00686262">
        <w:t xml:space="preserve">І.Утвърждава следния </w:t>
      </w:r>
    </w:p>
    <w:p w:rsidR="00571CE8" w:rsidRPr="00686262" w:rsidRDefault="00571CE8" w:rsidP="00571CE8">
      <w:pPr>
        <w:jc w:val="both"/>
      </w:pPr>
    </w:p>
    <w:p w:rsidR="00571CE8" w:rsidRPr="00686262" w:rsidRDefault="00571CE8" w:rsidP="00571CE8">
      <w:pPr>
        <w:jc w:val="center"/>
      </w:pPr>
      <w:r w:rsidRPr="00686262">
        <w:t>Д Н Е В Е Н   Р Е Д</w:t>
      </w:r>
    </w:p>
    <w:p w:rsidR="00327AFD" w:rsidRDefault="00327AFD" w:rsidP="00327AFD">
      <w:pPr>
        <w:jc w:val="both"/>
      </w:pPr>
    </w:p>
    <w:p w:rsidR="00327AFD" w:rsidRPr="00AC7CE1" w:rsidRDefault="00327AFD" w:rsidP="00571CE8">
      <w:pPr>
        <w:jc w:val="both"/>
        <w:rPr>
          <w:color w:val="000000"/>
          <w:spacing w:val="3"/>
          <w:sz w:val="22"/>
          <w:szCs w:val="22"/>
          <w:lang w:val="ru-RU"/>
        </w:rPr>
      </w:pPr>
      <w:r w:rsidRPr="004206CB">
        <w:rPr>
          <w:color w:val="000000"/>
          <w:spacing w:val="-1"/>
        </w:rPr>
        <w:t>1</w:t>
      </w:r>
      <w:r>
        <w:rPr>
          <w:color w:val="000000"/>
          <w:spacing w:val="-1"/>
        </w:rPr>
        <w:t>.</w:t>
      </w:r>
      <w:r w:rsidRPr="00D87D42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Информация </w:t>
      </w:r>
      <w:r w:rsidRPr="004206CB">
        <w:rPr>
          <w:color w:val="000000"/>
          <w:spacing w:val="-1"/>
          <w:lang w:val="ru-RU"/>
        </w:rPr>
        <w:t xml:space="preserve"> за </w:t>
      </w:r>
      <w:proofErr w:type="spellStart"/>
      <w:r w:rsidRPr="004206CB">
        <w:rPr>
          <w:color w:val="000000"/>
          <w:spacing w:val="-1"/>
          <w:lang w:val="ru-RU"/>
        </w:rPr>
        <w:t>дейността</w:t>
      </w:r>
      <w:proofErr w:type="spellEnd"/>
      <w:r w:rsidRPr="004206CB">
        <w:rPr>
          <w:color w:val="000000"/>
          <w:spacing w:val="-1"/>
          <w:lang w:val="ru-RU"/>
        </w:rPr>
        <w:t xml:space="preserve"> на </w:t>
      </w:r>
      <w:r>
        <w:rPr>
          <w:color w:val="000000"/>
          <w:spacing w:val="-1"/>
          <w:lang w:val="ru-RU"/>
        </w:rPr>
        <w:t>РУ</w:t>
      </w:r>
      <w:r w:rsidRPr="004206CB">
        <w:rPr>
          <w:color w:val="000000"/>
          <w:spacing w:val="-1"/>
          <w:lang w:val="ru-RU"/>
        </w:rPr>
        <w:t xml:space="preserve">– </w:t>
      </w:r>
      <w:proofErr w:type="spellStart"/>
      <w:proofErr w:type="gramStart"/>
      <w:r w:rsidRPr="004206CB">
        <w:rPr>
          <w:color w:val="000000"/>
          <w:spacing w:val="-1"/>
          <w:lang w:val="ru-RU"/>
        </w:rPr>
        <w:t>Гу</w:t>
      </w:r>
      <w:proofErr w:type="gramEnd"/>
      <w:r w:rsidRPr="004206CB">
        <w:rPr>
          <w:color w:val="000000"/>
          <w:spacing w:val="-1"/>
          <w:lang w:val="ru-RU"/>
        </w:rPr>
        <w:t>лянци</w:t>
      </w:r>
      <w:proofErr w:type="spellEnd"/>
      <w:r w:rsidRPr="004206CB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>за периода от 01.01-2020 до 31.12.2020 година</w:t>
      </w:r>
    </w:p>
    <w:p w:rsidR="00327AFD" w:rsidRPr="00D87D42" w:rsidRDefault="00571CE8" w:rsidP="00327AFD">
      <w:pPr>
        <w:shd w:val="clear" w:color="auto" w:fill="FFFFFF"/>
        <w:spacing w:line="278" w:lineRule="exact"/>
        <w:ind w:firstLine="737"/>
        <w:jc w:val="right"/>
        <w:rPr>
          <w:color w:val="000000"/>
          <w:spacing w:val="3"/>
        </w:rPr>
      </w:pPr>
      <w:proofErr w:type="spellStart"/>
      <w:r>
        <w:rPr>
          <w:color w:val="000000"/>
          <w:spacing w:val="3"/>
          <w:lang w:val="ru-RU"/>
        </w:rPr>
        <w:t>Докл</w:t>
      </w:r>
      <w:proofErr w:type="gramStart"/>
      <w:r>
        <w:rPr>
          <w:color w:val="000000"/>
          <w:spacing w:val="3"/>
          <w:lang w:val="ru-RU"/>
        </w:rPr>
        <w:t>.Н</w:t>
      </w:r>
      <w:proofErr w:type="gramEnd"/>
      <w:r>
        <w:rPr>
          <w:color w:val="000000"/>
          <w:spacing w:val="3"/>
          <w:lang w:val="ru-RU"/>
        </w:rPr>
        <w:t>ачалника</w:t>
      </w:r>
      <w:proofErr w:type="spellEnd"/>
      <w:r>
        <w:rPr>
          <w:color w:val="000000"/>
          <w:spacing w:val="3"/>
          <w:lang w:val="ru-RU"/>
        </w:rPr>
        <w:t xml:space="preserve"> на РУ</w:t>
      </w:r>
      <w:r w:rsidR="00327AFD" w:rsidRPr="00D87D42">
        <w:rPr>
          <w:color w:val="000000"/>
          <w:spacing w:val="3"/>
          <w:lang w:val="ru-RU"/>
        </w:rPr>
        <w:t xml:space="preserve"> </w:t>
      </w:r>
      <w:proofErr w:type="spellStart"/>
      <w:r w:rsidR="00327AFD" w:rsidRPr="00D87D42">
        <w:rPr>
          <w:color w:val="000000"/>
          <w:spacing w:val="3"/>
          <w:lang w:val="ru-RU"/>
        </w:rPr>
        <w:t>Гулянци</w:t>
      </w:r>
      <w:proofErr w:type="spellEnd"/>
    </w:p>
    <w:p w:rsidR="00327AFD" w:rsidRPr="00D87D42" w:rsidRDefault="00327AFD" w:rsidP="00327AFD">
      <w:pPr>
        <w:shd w:val="clear" w:color="auto" w:fill="FFFFFF"/>
        <w:spacing w:line="278" w:lineRule="exact"/>
        <w:rPr>
          <w:color w:val="000000"/>
          <w:spacing w:val="-5"/>
        </w:rPr>
      </w:pPr>
      <w:r w:rsidRPr="00D87D42">
        <w:rPr>
          <w:color w:val="000000"/>
          <w:spacing w:val="-1"/>
        </w:rPr>
        <w:t xml:space="preserve"> 2.</w:t>
      </w:r>
      <w:r w:rsidRPr="00D87D42">
        <w:rPr>
          <w:color w:val="000000"/>
          <w:spacing w:val="-5"/>
        </w:rPr>
        <w:t xml:space="preserve"> Предложения.</w:t>
      </w:r>
    </w:p>
    <w:p w:rsidR="00327AFD" w:rsidRPr="00D87D42" w:rsidRDefault="00327AFD" w:rsidP="00327AFD">
      <w:pPr>
        <w:pStyle w:val="1"/>
        <w:ind w:firstLine="0"/>
        <w:jc w:val="both"/>
        <w:rPr>
          <w:color w:val="000000"/>
          <w:sz w:val="24"/>
          <w:szCs w:val="24"/>
          <w:lang w:val="en-US"/>
        </w:rPr>
      </w:pPr>
      <w:r w:rsidRPr="00D87D42">
        <w:rPr>
          <w:b/>
          <w:sz w:val="24"/>
          <w:szCs w:val="24"/>
        </w:rPr>
        <w:t>От Кмета на Общината относно:</w:t>
      </w:r>
      <w:r w:rsidRPr="00D87D42">
        <w:rPr>
          <w:color w:val="000000"/>
          <w:sz w:val="24"/>
          <w:szCs w:val="24"/>
          <w:lang w:val="ru-RU"/>
        </w:rPr>
        <w:t xml:space="preserve"> </w:t>
      </w:r>
      <w:r w:rsidRPr="00D87D42">
        <w:rPr>
          <w:sz w:val="24"/>
          <w:szCs w:val="24"/>
        </w:rPr>
        <w:t>П</w:t>
      </w:r>
      <w:r w:rsidRPr="00D87D42">
        <w:rPr>
          <w:spacing w:val="3"/>
          <w:sz w:val="24"/>
          <w:szCs w:val="24"/>
        </w:rPr>
        <w:t>риемане на Годишен доклад за</w:t>
      </w:r>
      <w:r w:rsidRPr="00D87D42">
        <w:rPr>
          <w:rStyle w:val="apple-converted-space"/>
          <w:spacing w:val="3"/>
          <w:sz w:val="24"/>
          <w:szCs w:val="24"/>
        </w:rPr>
        <w:t> </w:t>
      </w:r>
      <w:r w:rsidRPr="00D87D42">
        <w:rPr>
          <w:spacing w:val="3"/>
          <w:sz w:val="24"/>
          <w:szCs w:val="24"/>
        </w:rPr>
        <w:t>20</w:t>
      </w:r>
      <w:r w:rsidRPr="00D87D42">
        <w:rPr>
          <w:spacing w:val="3"/>
          <w:sz w:val="24"/>
          <w:szCs w:val="24"/>
          <w:lang w:val="en-US"/>
        </w:rPr>
        <w:t>20</w:t>
      </w:r>
      <w:r w:rsidRPr="00D87D42">
        <w:rPr>
          <w:spacing w:val="3"/>
          <w:sz w:val="24"/>
          <w:szCs w:val="24"/>
        </w:rPr>
        <w:t xml:space="preserve"> г. за наблюдението на изпълнението на Общинския план за развитие на Община Гулянци 2014-2020 г.</w:t>
      </w:r>
    </w:p>
    <w:p w:rsidR="00327AFD" w:rsidRDefault="00327AFD" w:rsidP="00327AFD">
      <w:pPr>
        <w:shd w:val="clear" w:color="auto" w:fill="FFFFFF"/>
        <w:jc w:val="both"/>
        <w:rPr>
          <w:b/>
          <w:sz w:val="22"/>
          <w:szCs w:val="22"/>
        </w:rPr>
      </w:pPr>
      <w:r w:rsidRPr="00D87D42">
        <w:rPr>
          <w:b/>
        </w:rPr>
        <w:t>От Кмета на Общината</w:t>
      </w:r>
      <w:r w:rsidRPr="00D87D42">
        <w:rPr>
          <w:b/>
          <w:lang w:val="en-US"/>
        </w:rPr>
        <w:t xml:space="preserve"> </w:t>
      </w:r>
      <w:r w:rsidRPr="00D87D42">
        <w:rPr>
          <w:b/>
        </w:rPr>
        <w:t xml:space="preserve">относно: </w:t>
      </w:r>
      <w:r w:rsidRPr="00D87D42">
        <w:t>Приемане на Анализ на потребностите от подкрепа за</w:t>
      </w:r>
      <w:r w:rsidRPr="004206CB">
        <w:t xml:space="preserve"> личностно развитие на децата и учениците в община Гулянци</w:t>
      </w:r>
    </w:p>
    <w:p w:rsidR="00327AFD" w:rsidRPr="004206CB" w:rsidRDefault="00327AFD" w:rsidP="00327AFD">
      <w:pPr>
        <w:shd w:val="clear" w:color="auto" w:fill="FFFFFF"/>
        <w:jc w:val="both"/>
        <w:rPr>
          <w:sz w:val="22"/>
          <w:szCs w:val="22"/>
        </w:rPr>
      </w:pPr>
      <w:r w:rsidRPr="00AC7CE1">
        <w:rPr>
          <w:b/>
          <w:sz w:val="22"/>
          <w:szCs w:val="22"/>
        </w:rPr>
        <w:t>От Кмета на Общината</w:t>
      </w:r>
      <w:r w:rsidRPr="00AC7CE1">
        <w:rPr>
          <w:b/>
          <w:sz w:val="22"/>
          <w:szCs w:val="22"/>
          <w:lang w:val="en-US"/>
        </w:rPr>
        <w:t xml:space="preserve"> </w:t>
      </w:r>
      <w:r w:rsidRPr="00AC7CE1">
        <w:rPr>
          <w:b/>
          <w:sz w:val="22"/>
          <w:szCs w:val="22"/>
        </w:rPr>
        <w:t>относно:</w:t>
      </w:r>
      <w:r>
        <w:rPr>
          <w:b/>
          <w:sz w:val="22"/>
          <w:szCs w:val="22"/>
          <w:lang w:val="en-US"/>
        </w:rPr>
        <w:t xml:space="preserve"> </w:t>
      </w:r>
      <w:r w:rsidRPr="004206CB">
        <w:rPr>
          <w:sz w:val="22"/>
          <w:szCs w:val="22"/>
        </w:rPr>
        <w:t>отчет за изпълнение на общинската програма за опазване на околната среда на Община Гулянци за 2020 година</w:t>
      </w:r>
    </w:p>
    <w:p w:rsidR="00327AFD" w:rsidRDefault="00327AFD" w:rsidP="00327AFD">
      <w:pPr>
        <w:jc w:val="both"/>
        <w:rPr>
          <w:szCs w:val="28"/>
        </w:rPr>
      </w:pPr>
      <w:r w:rsidRPr="004206CB">
        <w:rPr>
          <w:b/>
          <w:sz w:val="22"/>
          <w:szCs w:val="22"/>
        </w:rPr>
        <w:t>От Кмета на Общината</w:t>
      </w:r>
      <w:r w:rsidRPr="004206CB">
        <w:rPr>
          <w:b/>
          <w:sz w:val="22"/>
          <w:szCs w:val="22"/>
          <w:lang w:val="en-US"/>
        </w:rPr>
        <w:t xml:space="preserve"> </w:t>
      </w:r>
      <w:r w:rsidRPr="004206CB">
        <w:rPr>
          <w:b/>
          <w:sz w:val="22"/>
          <w:szCs w:val="22"/>
        </w:rPr>
        <w:t xml:space="preserve">относно: </w:t>
      </w:r>
      <w:r>
        <w:rPr>
          <w:szCs w:val="28"/>
        </w:rPr>
        <w:t>Предоставяне на безвъзмездно право на ползване на част от сграда - публична общинска собственост в с. Дъбован, общ. Гулянци на Народно читалище „Св. Св. Кирил и Методий - 1929г." с. Дъбован</w:t>
      </w:r>
    </w:p>
    <w:p w:rsidR="00327AFD" w:rsidRPr="00AC7CE1" w:rsidRDefault="00327AFD" w:rsidP="00327AFD">
      <w:pPr>
        <w:tabs>
          <w:tab w:val="left" w:pos="1260"/>
        </w:tabs>
        <w:jc w:val="both"/>
        <w:rPr>
          <w:rFonts w:ascii="Cambria" w:hAnsi="Cambria"/>
          <w:spacing w:val="3"/>
          <w:sz w:val="22"/>
          <w:szCs w:val="22"/>
        </w:rPr>
      </w:pPr>
      <w:r w:rsidRPr="00AC7CE1">
        <w:rPr>
          <w:b/>
          <w:sz w:val="22"/>
          <w:szCs w:val="22"/>
        </w:rPr>
        <w:t>От Кмета на Общината</w:t>
      </w:r>
      <w:r w:rsidRPr="00AC7CE1">
        <w:rPr>
          <w:b/>
          <w:sz w:val="22"/>
          <w:szCs w:val="22"/>
          <w:lang w:val="en-US"/>
        </w:rPr>
        <w:t xml:space="preserve"> </w:t>
      </w:r>
      <w:r w:rsidRPr="00AC7CE1">
        <w:rPr>
          <w:b/>
          <w:sz w:val="22"/>
          <w:szCs w:val="22"/>
        </w:rPr>
        <w:t>относно:</w:t>
      </w:r>
      <w:r w:rsidRPr="00AC7CE1">
        <w:rPr>
          <w:sz w:val="22"/>
          <w:szCs w:val="22"/>
        </w:rPr>
        <w:t xml:space="preserve"> </w:t>
      </w:r>
      <w:r w:rsidRPr="00624F4E">
        <w:t>Проект за Изменение и допълнение на  Наредбата за определянето и администрирането на местните такси и цени на услуги на територията на Община Гулянци</w:t>
      </w:r>
    </w:p>
    <w:p w:rsidR="00327AFD" w:rsidRDefault="00571CE8" w:rsidP="00327AFD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3</w:t>
      </w:r>
      <w:r w:rsidR="00327AFD" w:rsidRPr="00AC7CE1">
        <w:rPr>
          <w:color w:val="000000"/>
          <w:spacing w:val="-1"/>
          <w:sz w:val="22"/>
          <w:szCs w:val="22"/>
        </w:rPr>
        <w:t>. Питане</w:t>
      </w:r>
    </w:p>
    <w:p w:rsidR="00571CE8" w:rsidRDefault="00571CE8" w:rsidP="00327AFD">
      <w:pPr>
        <w:rPr>
          <w:color w:val="000000"/>
          <w:spacing w:val="-1"/>
          <w:sz w:val="22"/>
          <w:szCs w:val="22"/>
        </w:rPr>
      </w:pPr>
    </w:p>
    <w:p w:rsidR="00571CE8" w:rsidRDefault="00571CE8" w:rsidP="00327AFD">
      <w:pPr>
        <w:rPr>
          <w:color w:val="000000"/>
          <w:spacing w:val="-1"/>
          <w:sz w:val="22"/>
          <w:szCs w:val="22"/>
        </w:rPr>
      </w:pPr>
    </w:p>
    <w:p w:rsidR="00571CE8" w:rsidRDefault="00571CE8" w:rsidP="00571CE8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ПРЕДСЕДАТЕЛ </w:t>
      </w:r>
      <w:proofErr w:type="spellStart"/>
      <w:r>
        <w:rPr>
          <w:color w:val="000000"/>
          <w:spacing w:val="-1"/>
          <w:sz w:val="22"/>
          <w:szCs w:val="22"/>
        </w:rPr>
        <w:t>ОбС</w:t>
      </w:r>
      <w:proofErr w:type="spellEnd"/>
      <w:r>
        <w:rPr>
          <w:color w:val="000000"/>
          <w:spacing w:val="-1"/>
          <w:sz w:val="22"/>
          <w:szCs w:val="22"/>
        </w:rPr>
        <w:t>:……../п/……..</w:t>
      </w:r>
    </w:p>
    <w:p w:rsidR="00571CE8" w:rsidRDefault="00571CE8" w:rsidP="00571CE8">
      <w:pPr>
        <w:jc w:val="right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/Огнян Янчев/</w:t>
      </w:r>
    </w:p>
    <w:p w:rsidR="00571CE8" w:rsidRDefault="00571CE8" w:rsidP="00571CE8">
      <w:pPr>
        <w:jc w:val="right"/>
        <w:rPr>
          <w:color w:val="000000"/>
          <w:spacing w:val="-1"/>
          <w:sz w:val="22"/>
          <w:szCs w:val="22"/>
        </w:rPr>
      </w:pPr>
    </w:p>
    <w:p w:rsidR="00571CE8" w:rsidRDefault="00571CE8" w:rsidP="00571CE8">
      <w:pPr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Вярно с оригинала при </w:t>
      </w:r>
      <w:proofErr w:type="spellStart"/>
      <w:r>
        <w:rPr>
          <w:color w:val="000000"/>
          <w:spacing w:val="-1"/>
          <w:sz w:val="22"/>
          <w:szCs w:val="22"/>
        </w:rPr>
        <w:t>ОбС</w:t>
      </w:r>
      <w:proofErr w:type="spellEnd"/>
    </w:p>
    <w:p w:rsidR="00327AFD" w:rsidRDefault="00571CE8" w:rsidP="00327AFD">
      <w:pPr>
        <w:rPr>
          <w:color w:val="000000"/>
          <w:spacing w:val="-1"/>
          <w:sz w:val="22"/>
          <w:szCs w:val="22"/>
          <w:lang w:val="en-US"/>
        </w:rPr>
      </w:pPr>
      <w:r>
        <w:rPr>
          <w:color w:val="000000"/>
          <w:spacing w:val="-1"/>
          <w:sz w:val="22"/>
          <w:szCs w:val="22"/>
        </w:rPr>
        <w:t>Снел преписа:</w:t>
      </w:r>
    </w:p>
    <w:p w:rsidR="00CF1D7C" w:rsidRDefault="00CF1D7C"/>
    <w:sectPr w:rsidR="00CF1D7C" w:rsidSect="00571CE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7AFD"/>
    <w:rsid w:val="00327AFD"/>
    <w:rsid w:val="00571CE8"/>
    <w:rsid w:val="009B14D3"/>
    <w:rsid w:val="00CF1D7C"/>
    <w:rsid w:val="00D64BE4"/>
    <w:rsid w:val="00ED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327AFD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27AFD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327A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2021-03-30T07:15:00Z</dcterms:created>
  <dcterms:modified xsi:type="dcterms:W3CDTF">2021-03-30T07:32:00Z</dcterms:modified>
</cp:coreProperties>
</file>