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D93" w:rsidRDefault="007E6D93" w:rsidP="005C78FF">
      <w:pPr>
        <w:jc w:val="both"/>
      </w:pPr>
    </w:p>
    <w:p w:rsidR="007E6D93" w:rsidRDefault="007E6D93" w:rsidP="007E6D93">
      <w:pPr>
        <w:jc w:val="both"/>
        <w:rPr>
          <w:rFonts w:cs="Latha"/>
          <w:lang w:eastAsia="en-US" w:bidi="ta-IN"/>
        </w:rPr>
      </w:pPr>
    </w:p>
    <w:p w:rsidR="007E6D93" w:rsidRDefault="007E6D93" w:rsidP="007E6D93">
      <w:pPr>
        <w:jc w:val="both"/>
      </w:pPr>
    </w:p>
    <w:p w:rsidR="007E6D93" w:rsidRDefault="007E6D93" w:rsidP="007E6D93">
      <w:pPr>
        <w:autoSpaceDE w:val="0"/>
        <w:autoSpaceDN w:val="0"/>
        <w:adjustRightInd w:val="0"/>
        <w:jc w:val="both"/>
        <w:rPr>
          <w:color w:val="000000"/>
        </w:rPr>
      </w:pPr>
    </w:p>
    <w:p w:rsidR="007E6D93" w:rsidRPr="00D32C0B" w:rsidRDefault="007E6D93" w:rsidP="007E6D93">
      <w:pPr>
        <w:ind w:firstLine="708"/>
        <w:jc w:val="right"/>
      </w:pPr>
      <w:r w:rsidRPr="00D32C0B">
        <w:t>Препис</w:t>
      </w:r>
    </w:p>
    <w:p w:rsidR="007E6D93" w:rsidRPr="00D32C0B" w:rsidRDefault="007E6D93" w:rsidP="007E6D93">
      <w:pPr>
        <w:ind w:firstLine="708"/>
        <w:jc w:val="right"/>
      </w:pPr>
    </w:p>
    <w:p w:rsidR="007E6D93" w:rsidRPr="00D32C0B" w:rsidRDefault="007E6D93" w:rsidP="007E6D93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7E6D93" w:rsidRPr="00D32C0B" w:rsidRDefault="007E6D93" w:rsidP="007E6D93">
      <w:pPr>
        <w:ind w:firstLine="708"/>
        <w:jc w:val="center"/>
        <w:rPr>
          <w:b/>
          <w:u w:val="single"/>
        </w:rPr>
      </w:pPr>
    </w:p>
    <w:p w:rsidR="007E6D93" w:rsidRPr="00D32C0B" w:rsidRDefault="007E6D93" w:rsidP="007E6D93">
      <w:pPr>
        <w:ind w:firstLine="708"/>
        <w:jc w:val="center"/>
        <w:rPr>
          <w:b/>
          <w:u w:val="single"/>
        </w:rPr>
      </w:pPr>
    </w:p>
    <w:p w:rsidR="007E6D93" w:rsidRPr="00D32C0B" w:rsidRDefault="007E6D93" w:rsidP="007E6D93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7E6D93" w:rsidRPr="00D32C0B" w:rsidRDefault="007E6D93" w:rsidP="007E6D93">
      <w:pPr>
        <w:ind w:firstLine="708"/>
        <w:jc w:val="center"/>
        <w:rPr>
          <w:b/>
        </w:rPr>
      </w:pPr>
    </w:p>
    <w:p w:rsidR="007E6D93" w:rsidRPr="00D32C0B" w:rsidRDefault="007E6D93" w:rsidP="007E6D93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13</w:t>
      </w:r>
      <w:r>
        <w:rPr>
          <w:b/>
        </w:rPr>
        <w:t>3</w:t>
      </w:r>
    </w:p>
    <w:p w:rsidR="007E6D93" w:rsidRPr="00D32C0B" w:rsidRDefault="007E6D93" w:rsidP="007E6D93">
      <w:pPr>
        <w:ind w:firstLine="708"/>
        <w:jc w:val="center"/>
        <w:rPr>
          <w:b/>
        </w:rPr>
      </w:pPr>
    </w:p>
    <w:p w:rsidR="007E6D93" w:rsidRPr="00D32C0B" w:rsidRDefault="007E6D93" w:rsidP="007E6D93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31.05</w:t>
      </w:r>
      <w:r w:rsidRPr="00D32C0B">
        <w:rPr>
          <w:b/>
        </w:rPr>
        <w:t>.2024 г.</w:t>
      </w:r>
    </w:p>
    <w:p w:rsidR="007E6D93" w:rsidRPr="00D32C0B" w:rsidRDefault="007E6D93" w:rsidP="007E6D93">
      <w:pPr>
        <w:ind w:firstLine="708"/>
        <w:jc w:val="center"/>
        <w:rPr>
          <w:b/>
        </w:rPr>
      </w:pPr>
    </w:p>
    <w:p w:rsidR="007E6D93" w:rsidRDefault="007E6D93" w:rsidP="007E6D93">
      <w:pPr>
        <w:shd w:val="clear" w:color="auto" w:fill="FFFFFF"/>
        <w:jc w:val="both"/>
        <w:rPr>
          <w:lang w:val="ru-RU"/>
        </w:rPr>
      </w:pPr>
      <w:r w:rsidRPr="00D32C0B">
        <w:rPr>
          <w:b/>
        </w:rPr>
        <w:t>ОТНОСНО:</w:t>
      </w:r>
      <w:r w:rsidRPr="00D32C0B">
        <w:t xml:space="preserve"> </w:t>
      </w:r>
      <w:r w:rsidRPr="00947DB2">
        <w:rPr>
          <w:color w:val="000000"/>
          <w:lang w:val="ru-RU"/>
        </w:rPr>
        <w:t>Информация з</w:t>
      </w:r>
      <w:r w:rsidRPr="00947DB2">
        <w:rPr>
          <w:lang w:val="ru-RU"/>
        </w:rPr>
        <w:t xml:space="preserve">а </w:t>
      </w:r>
      <w:proofErr w:type="spellStart"/>
      <w:r w:rsidRPr="00947DB2">
        <w:rPr>
          <w:lang w:val="ru-RU"/>
        </w:rPr>
        <w:t>европроектите</w:t>
      </w:r>
      <w:proofErr w:type="spellEnd"/>
      <w:r w:rsidRPr="00947DB2">
        <w:rPr>
          <w:lang w:val="ru-RU"/>
        </w:rPr>
        <w:t xml:space="preserve">,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община </w:t>
      </w:r>
      <w:proofErr w:type="spellStart"/>
      <w:r w:rsidRPr="00947DB2">
        <w:rPr>
          <w:lang w:val="ru-RU"/>
        </w:rPr>
        <w:t>Гулянци</w:t>
      </w:r>
      <w:proofErr w:type="spellEnd"/>
      <w:r w:rsidRPr="00947DB2">
        <w:rPr>
          <w:lang w:val="ru-RU"/>
        </w:rPr>
        <w:t xml:space="preserve"> е </w:t>
      </w:r>
      <w:proofErr w:type="spellStart"/>
      <w:r w:rsidRPr="00947DB2">
        <w:rPr>
          <w:lang w:val="ru-RU"/>
        </w:rPr>
        <w:t>спечелила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през</w:t>
      </w:r>
      <w:proofErr w:type="spellEnd"/>
      <w:r w:rsidRPr="00947DB2">
        <w:rPr>
          <w:lang w:val="ru-RU"/>
        </w:rPr>
        <w:t xml:space="preserve"> 20</w:t>
      </w:r>
      <w:r w:rsidRPr="00947DB2">
        <w:t>23</w:t>
      </w:r>
      <w:r w:rsidRPr="00947DB2">
        <w:rPr>
          <w:lang w:val="ru-RU"/>
        </w:rPr>
        <w:t xml:space="preserve">г. и по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работи</w:t>
      </w:r>
      <w:proofErr w:type="spellEnd"/>
      <w:r w:rsidRPr="00947DB2">
        <w:rPr>
          <w:lang w:val="ru-RU"/>
        </w:rPr>
        <w:t xml:space="preserve"> </w:t>
      </w:r>
      <w:proofErr w:type="gramStart"/>
      <w:r w:rsidRPr="00947DB2">
        <w:rPr>
          <w:lang w:val="ru-RU"/>
        </w:rPr>
        <w:t>в момента</w:t>
      </w:r>
      <w:proofErr w:type="gramEnd"/>
    </w:p>
    <w:p w:rsidR="007E6D93" w:rsidRPr="00D32C0B" w:rsidRDefault="007E6D93" w:rsidP="007E6D93">
      <w:pPr>
        <w:shd w:val="clear" w:color="auto" w:fill="FFFFFF"/>
        <w:jc w:val="both"/>
        <w:rPr>
          <w:b/>
        </w:rPr>
      </w:pPr>
    </w:p>
    <w:p w:rsidR="007E6D93" w:rsidRPr="00D32C0B" w:rsidRDefault="007E6D93" w:rsidP="007E6D93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7E6D93" w:rsidRPr="00D32C0B" w:rsidRDefault="007E6D93" w:rsidP="007E6D93">
      <w:pPr>
        <w:jc w:val="both"/>
      </w:pPr>
    </w:p>
    <w:p w:rsidR="007E6D93" w:rsidRPr="00D32C0B" w:rsidRDefault="007E6D93" w:rsidP="007E6D93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31</w:t>
      </w:r>
      <w:r w:rsidRPr="00D32C0B">
        <w:rPr>
          <w:b/>
        </w:rPr>
        <w:t>.0</w:t>
      </w:r>
      <w:r>
        <w:rPr>
          <w:b/>
        </w:rPr>
        <w:t>5.2024 г., ПРОТОКОЛ 10</w:t>
      </w:r>
    </w:p>
    <w:p w:rsidR="007E6D93" w:rsidRPr="00D32C0B" w:rsidRDefault="007E6D93" w:rsidP="007E6D93">
      <w:pPr>
        <w:jc w:val="both"/>
        <w:rPr>
          <w:b/>
        </w:rPr>
      </w:pPr>
    </w:p>
    <w:p w:rsidR="007E6D93" w:rsidRPr="00D32C0B" w:rsidRDefault="007E6D93" w:rsidP="007E6D93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7E6D93" w:rsidRPr="00D32C0B" w:rsidRDefault="007E6D93" w:rsidP="007E6D93">
      <w:pPr>
        <w:jc w:val="both"/>
        <w:rPr>
          <w:b/>
        </w:rPr>
      </w:pPr>
    </w:p>
    <w:p w:rsidR="005C78FF" w:rsidRDefault="007E6D93" w:rsidP="007E6D93">
      <w:pPr>
        <w:jc w:val="both"/>
        <w:rPr>
          <w:rFonts w:cs="Latha"/>
          <w:lang w:val="ru-RU" w:eastAsia="en-US" w:bidi="ta-IN"/>
        </w:rPr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 w:rsidR="005C78FF">
        <w:rPr>
          <w:rFonts w:cs="Latha"/>
          <w:lang w:val="ru-RU" w:eastAsia="en-US" w:bidi="ta-IN"/>
        </w:rPr>
        <w:t xml:space="preserve">чл.21 ал.1 т.23 от ЗМСМА и чл.5 ал.1 т.22 от </w:t>
      </w:r>
      <w:proofErr w:type="spellStart"/>
      <w:r w:rsidR="005C78FF">
        <w:rPr>
          <w:rFonts w:cs="Latha"/>
          <w:lang w:val="ru-RU" w:eastAsia="en-US" w:bidi="ta-IN"/>
        </w:rPr>
        <w:t>Правилника</w:t>
      </w:r>
      <w:proofErr w:type="spellEnd"/>
      <w:r w:rsidR="005C78FF">
        <w:rPr>
          <w:rFonts w:cs="Latha"/>
          <w:lang w:val="ru-RU" w:eastAsia="en-US" w:bidi="ta-IN"/>
        </w:rPr>
        <w:t xml:space="preserve"> за </w:t>
      </w:r>
      <w:proofErr w:type="spellStart"/>
      <w:r w:rsidR="005C78FF">
        <w:rPr>
          <w:rFonts w:cs="Latha"/>
          <w:lang w:val="ru-RU" w:eastAsia="en-US" w:bidi="ta-IN"/>
        </w:rPr>
        <w:t>организацията</w:t>
      </w:r>
      <w:proofErr w:type="spellEnd"/>
      <w:r w:rsidR="005C78FF">
        <w:rPr>
          <w:rFonts w:cs="Latha"/>
          <w:lang w:val="ru-RU" w:eastAsia="en-US" w:bidi="ta-IN"/>
        </w:rPr>
        <w:t xml:space="preserve"> и </w:t>
      </w:r>
      <w:proofErr w:type="spellStart"/>
      <w:r w:rsidR="005C78FF">
        <w:rPr>
          <w:rFonts w:cs="Latha"/>
          <w:lang w:val="ru-RU" w:eastAsia="en-US" w:bidi="ta-IN"/>
        </w:rPr>
        <w:t>дейността</w:t>
      </w:r>
      <w:proofErr w:type="spellEnd"/>
      <w:r w:rsidR="005C78FF">
        <w:rPr>
          <w:rFonts w:cs="Latha"/>
          <w:lang w:val="ru-RU" w:eastAsia="en-US" w:bidi="ta-IN"/>
        </w:rPr>
        <w:t xml:space="preserve"> на </w:t>
      </w:r>
      <w:proofErr w:type="spellStart"/>
      <w:r w:rsidR="005C78FF">
        <w:rPr>
          <w:rFonts w:cs="Latha"/>
          <w:lang w:val="ru-RU" w:eastAsia="en-US" w:bidi="ta-IN"/>
        </w:rPr>
        <w:t>ОбС</w:t>
      </w:r>
      <w:proofErr w:type="spellEnd"/>
      <w:r w:rsidR="005C78FF">
        <w:rPr>
          <w:rFonts w:cs="Latha"/>
          <w:lang w:val="ru-RU" w:eastAsia="en-US" w:bidi="ta-IN"/>
        </w:rPr>
        <w:t xml:space="preserve">, </w:t>
      </w:r>
    </w:p>
    <w:p w:rsidR="007E6D93" w:rsidRDefault="007E6D93" w:rsidP="007E6D93">
      <w:pPr>
        <w:jc w:val="both"/>
        <w:rPr>
          <w:rFonts w:cs="Latha"/>
          <w:lang w:val="ru-RU" w:eastAsia="en-US" w:bidi="ta-IN"/>
        </w:rPr>
      </w:pPr>
    </w:p>
    <w:p w:rsidR="007E6D93" w:rsidRPr="007E6D93" w:rsidRDefault="007E6D93" w:rsidP="007E6D93">
      <w:pPr>
        <w:jc w:val="both"/>
        <w:rPr>
          <w:rFonts w:cs="Latha"/>
          <w:b/>
          <w:lang w:val="ru-RU" w:eastAsia="en-US" w:bidi="ta-IN"/>
        </w:rPr>
      </w:pPr>
      <w:r>
        <w:rPr>
          <w:rFonts w:cs="Latha"/>
          <w:b/>
          <w:lang w:val="ru-RU" w:eastAsia="en-US" w:bidi="ta-IN"/>
        </w:rPr>
        <w:t>Р Е Ш И</w:t>
      </w:r>
    </w:p>
    <w:p w:rsidR="005C78FF" w:rsidRDefault="005C78FF" w:rsidP="005C78FF">
      <w:pPr>
        <w:jc w:val="center"/>
        <w:rPr>
          <w:rFonts w:cs="Latha"/>
          <w:lang w:val="ru-RU" w:eastAsia="en-US" w:bidi="ta-IN"/>
        </w:rPr>
      </w:pPr>
    </w:p>
    <w:p w:rsidR="005C78FF" w:rsidRDefault="005C78FF" w:rsidP="005C78FF">
      <w:pPr>
        <w:jc w:val="both"/>
        <w:rPr>
          <w:lang w:val="ru-RU"/>
        </w:rPr>
      </w:pPr>
      <w:r>
        <w:rPr>
          <w:rFonts w:cs="Latha"/>
          <w:lang w:val="ru-RU" w:eastAsia="en-US" w:bidi="ta-IN"/>
        </w:rPr>
        <w:tab/>
        <w:t xml:space="preserve">1.Общински </w:t>
      </w:r>
      <w:proofErr w:type="spellStart"/>
      <w:r>
        <w:rPr>
          <w:rFonts w:cs="Latha"/>
          <w:lang w:val="ru-RU" w:eastAsia="en-US" w:bidi="ta-IN"/>
        </w:rPr>
        <w:t>съвет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приема </w:t>
      </w:r>
      <w:r w:rsidRPr="00947DB2">
        <w:rPr>
          <w:color w:val="000000"/>
          <w:lang w:val="ru-RU"/>
        </w:rPr>
        <w:t>Информация з</w:t>
      </w:r>
      <w:r w:rsidRPr="00947DB2">
        <w:rPr>
          <w:lang w:val="ru-RU"/>
        </w:rPr>
        <w:t xml:space="preserve">а </w:t>
      </w:r>
      <w:proofErr w:type="spellStart"/>
      <w:r w:rsidRPr="00947DB2">
        <w:rPr>
          <w:lang w:val="ru-RU"/>
        </w:rPr>
        <w:t>европроектите</w:t>
      </w:r>
      <w:proofErr w:type="spellEnd"/>
      <w:r w:rsidRPr="00947DB2">
        <w:rPr>
          <w:lang w:val="ru-RU"/>
        </w:rPr>
        <w:t xml:space="preserve">,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община </w:t>
      </w:r>
      <w:proofErr w:type="spellStart"/>
      <w:r w:rsidRPr="00947DB2">
        <w:rPr>
          <w:lang w:val="ru-RU"/>
        </w:rPr>
        <w:t>Гулянци</w:t>
      </w:r>
      <w:proofErr w:type="spellEnd"/>
      <w:r w:rsidRPr="00947DB2">
        <w:rPr>
          <w:lang w:val="ru-RU"/>
        </w:rPr>
        <w:t xml:space="preserve"> е </w:t>
      </w:r>
      <w:proofErr w:type="spellStart"/>
      <w:r w:rsidRPr="00947DB2">
        <w:rPr>
          <w:lang w:val="ru-RU"/>
        </w:rPr>
        <w:t>спечелила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през</w:t>
      </w:r>
      <w:proofErr w:type="spellEnd"/>
      <w:r w:rsidRPr="00947DB2">
        <w:rPr>
          <w:lang w:val="ru-RU"/>
        </w:rPr>
        <w:t xml:space="preserve"> 20</w:t>
      </w:r>
      <w:r w:rsidRPr="00947DB2">
        <w:t>23</w:t>
      </w:r>
      <w:r w:rsidRPr="00947DB2">
        <w:rPr>
          <w:lang w:val="ru-RU"/>
        </w:rPr>
        <w:t xml:space="preserve">г. и по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работи</w:t>
      </w:r>
      <w:proofErr w:type="spellEnd"/>
      <w:r w:rsidRPr="00947DB2">
        <w:rPr>
          <w:lang w:val="ru-RU"/>
        </w:rPr>
        <w:t xml:space="preserve"> </w:t>
      </w:r>
      <w:proofErr w:type="gramStart"/>
      <w:r w:rsidRPr="00947DB2">
        <w:rPr>
          <w:lang w:val="ru-RU"/>
        </w:rPr>
        <w:t>в момента</w:t>
      </w:r>
      <w:proofErr w:type="gramEnd"/>
    </w:p>
    <w:p w:rsidR="007E6D93" w:rsidRDefault="007E6D93" w:rsidP="005C78FF">
      <w:pPr>
        <w:jc w:val="both"/>
        <w:rPr>
          <w:lang w:val="ru-RU"/>
        </w:rPr>
      </w:pPr>
    </w:p>
    <w:p w:rsidR="007E6D93" w:rsidRDefault="007E6D93" w:rsidP="005C78FF">
      <w:pPr>
        <w:jc w:val="both"/>
        <w:rPr>
          <w:lang w:val="ru-RU"/>
        </w:rPr>
      </w:pPr>
    </w:p>
    <w:p w:rsidR="007E6D93" w:rsidRDefault="007E6D93" w:rsidP="005C78FF">
      <w:pPr>
        <w:jc w:val="both"/>
        <w:rPr>
          <w:lang w:val="ru-RU"/>
        </w:rPr>
      </w:pPr>
    </w:p>
    <w:p w:rsidR="007E6D93" w:rsidRDefault="007E6D93" w:rsidP="007E6D93">
      <w:pPr>
        <w:jc w:val="right"/>
        <w:rPr>
          <w:lang w:val="ru-RU"/>
        </w:rPr>
      </w:pPr>
      <w:r>
        <w:rPr>
          <w:lang w:val="ru-RU"/>
        </w:rPr>
        <w:t xml:space="preserve">ПРЕДСЕЗАТЕЛ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……/п/………</w:t>
      </w:r>
    </w:p>
    <w:p w:rsidR="007E6D93" w:rsidRDefault="007E6D93" w:rsidP="007E6D93">
      <w:pPr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7E6D93" w:rsidRDefault="007E6D93" w:rsidP="007E6D93">
      <w:pPr>
        <w:jc w:val="right"/>
        <w:rPr>
          <w:lang w:val="ru-RU"/>
        </w:rPr>
      </w:pPr>
    </w:p>
    <w:p w:rsidR="007E6D93" w:rsidRDefault="007E6D93" w:rsidP="007E6D93">
      <w:pPr>
        <w:jc w:val="right"/>
        <w:rPr>
          <w:lang w:val="ru-RU"/>
        </w:rPr>
      </w:pPr>
    </w:p>
    <w:p w:rsidR="007E6D93" w:rsidRDefault="007E6D93" w:rsidP="007E6D93">
      <w:pPr>
        <w:jc w:val="right"/>
        <w:rPr>
          <w:lang w:val="ru-RU"/>
        </w:rPr>
      </w:pPr>
    </w:p>
    <w:p w:rsidR="007E6D93" w:rsidRDefault="007E6D93" w:rsidP="007E6D93">
      <w:pPr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7E6D93" w:rsidRDefault="007E6D93" w:rsidP="007E6D93">
      <w:pPr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преписа:</w:t>
      </w:r>
      <w:bookmarkStart w:id="0" w:name="_GoBack"/>
      <w:bookmarkEnd w:id="0"/>
    </w:p>
    <w:p w:rsidR="000B17B9" w:rsidRDefault="000B17B9"/>
    <w:sectPr w:rsidR="000B1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FF"/>
    <w:rsid w:val="000B17B9"/>
    <w:rsid w:val="005C78FF"/>
    <w:rsid w:val="007E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BE82"/>
  <w15:chartTrackingRefBased/>
  <w15:docId w15:val="{0CCF1E1F-AFF7-459C-9B23-490DC539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2024-06-03T10:59:00Z</dcterms:created>
  <dcterms:modified xsi:type="dcterms:W3CDTF">2024-06-03T11:24:00Z</dcterms:modified>
</cp:coreProperties>
</file>