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68" w:rsidRDefault="00451968" w:rsidP="00451968">
      <w:pPr>
        <w:jc w:val="both"/>
        <w:rPr>
          <w:bCs/>
        </w:rPr>
      </w:pPr>
    </w:p>
    <w:p w:rsidR="00451968" w:rsidRPr="006153AC" w:rsidRDefault="00451968" w:rsidP="00451968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451968" w:rsidRPr="006153AC" w:rsidRDefault="00451968" w:rsidP="00451968">
      <w:pPr>
        <w:ind w:firstLine="708"/>
        <w:jc w:val="right"/>
        <w:rPr>
          <w:sz w:val="22"/>
          <w:szCs w:val="22"/>
        </w:rPr>
      </w:pP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  <w:u w:val="single"/>
        </w:rPr>
      </w:pP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  <w:u w:val="single"/>
        </w:rPr>
      </w:pP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</w:rPr>
      </w:pP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</w:rPr>
      </w:pPr>
    </w:p>
    <w:p w:rsidR="00451968" w:rsidRPr="006153AC" w:rsidRDefault="00451968" w:rsidP="00451968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451968" w:rsidRPr="006153AC" w:rsidRDefault="00451968" w:rsidP="00451968">
      <w:pPr>
        <w:ind w:firstLine="708"/>
        <w:jc w:val="both"/>
        <w:rPr>
          <w:b/>
          <w:sz w:val="22"/>
          <w:szCs w:val="22"/>
        </w:rPr>
      </w:pPr>
    </w:p>
    <w:p w:rsidR="00451968" w:rsidRPr="006153AC" w:rsidRDefault="00451968" w:rsidP="00451968">
      <w:pPr>
        <w:ind w:firstLine="708"/>
        <w:jc w:val="both"/>
        <w:rPr>
          <w:b/>
          <w:sz w:val="22"/>
          <w:szCs w:val="22"/>
        </w:rPr>
      </w:pPr>
    </w:p>
    <w:p w:rsidR="00451968" w:rsidRPr="006153AC" w:rsidRDefault="00451968" w:rsidP="00451968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Pr="00FB2017">
        <w:t>Разширение на гробищен парк гр. Гулянци</w:t>
      </w:r>
    </w:p>
    <w:p w:rsidR="00451968" w:rsidRPr="006153AC" w:rsidRDefault="00451968" w:rsidP="00451968">
      <w:pPr>
        <w:jc w:val="both"/>
        <w:rPr>
          <w:b/>
          <w:sz w:val="22"/>
          <w:szCs w:val="22"/>
        </w:rPr>
      </w:pPr>
    </w:p>
    <w:p w:rsidR="00451968" w:rsidRPr="006153AC" w:rsidRDefault="00451968" w:rsidP="00451968">
      <w:pPr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451968" w:rsidRPr="006153AC" w:rsidRDefault="00451968" w:rsidP="00451968">
      <w:pPr>
        <w:jc w:val="both"/>
        <w:rPr>
          <w:sz w:val="22"/>
          <w:szCs w:val="22"/>
        </w:rPr>
      </w:pPr>
    </w:p>
    <w:p w:rsidR="00451968" w:rsidRPr="006153AC" w:rsidRDefault="00451968" w:rsidP="00451968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451968" w:rsidRPr="006153AC" w:rsidRDefault="00451968" w:rsidP="00451968">
      <w:pPr>
        <w:jc w:val="both"/>
        <w:rPr>
          <w:b/>
          <w:sz w:val="22"/>
          <w:szCs w:val="22"/>
        </w:rPr>
      </w:pPr>
    </w:p>
    <w:p w:rsidR="00451968" w:rsidRPr="006153AC" w:rsidRDefault="00451968" w:rsidP="00451968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451968" w:rsidRPr="006153AC" w:rsidRDefault="00451968" w:rsidP="00451968">
      <w:pPr>
        <w:jc w:val="both"/>
        <w:rPr>
          <w:b/>
          <w:sz w:val="22"/>
          <w:szCs w:val="22"/>
        </w:rPr>
      </w:pPr>
    </w:p>
    <w:p w:rsidR="00F8403A" w:rsidRDefault="00451968" w:rsidP="00451968">
      <w:pPr>
        <w:jc w:val="both"/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8403A">
        <w:rPr>
          <w:bCs/>
        </w:rPr>
        <w:t xml:space="preserve"> </w:t>
      </w:r>
      <w:r w:rsidR="00F8403A" w:rsidRPr="000E623E">
        <w:rPr>
          <w:lang w:val="ru-RU"/>
        </w:rPr>
        <w:t xml:space="preserve">чл.21, ал.1, т.11 и чл.44, ал.1, т. 13 от ЗМСМА, чл.134, ал.1, т.1 и т.2 от ЗУТ и </w:t>
      </w:r>
      <w:r w:rsidR="00F8403A" w:rsidRPr="000E623E">
        <w:t>чл.5, ал.1, т. 10 от Правилника за организацията и дейността на Общински съвет Гулянци,</w:t>
      </w:r>
      <w:r w:rsidR="00F8403A">
        <w:t xml:space="preserve"> </w:t>
      </w:r>
    </w:p>
    <w:p w:rsidR="00451968" w:rsidRDefault="00451968" w:rsidP="00451968">
      <w:pPr>
        <w:jc w:val="both"/>
      </w:pPr>
    </w:p>
    <w:p w:rsidR="00451968" w:rsidRPr="00451968" w:rsidRDefault="00451968" w:rsidP="00451968">
      <w:pPr>
        <w:jc w:val="both"/>
        <w:rPr>
          <w:b/>
        </w:rPr>
      </w:pPr>
      <w:r>
        <w:rPr>
          <w:b/>
        </w:rPr>
        <w:t>Р Е Ш И:</w:t>
      </w:r>
    </w:p>
    <w:p w:rsidR="00F8403A" w:rsidRPr="000E623E" w:rsidRDefault="00F8403A" w:rsidP="00F8403A">
      <w:pPr>
        <w:jc w:val="center"/>
      </w:pPr>
    </w:p>
    <w:p w:rsidR="00F8403A" w:rsidRPr="000E623E" w:rsidRDefault="00F8403A" w:rsidP="00F8403A">
      <w:pPr>
        <w:jc w:val="both"/>
        <w:rPr>
          <w:b/>
        </w:rPr>
      </w:pPr>
      <w:r w:rsidRPr="000E623E">
        <w:tab/>
        <w:t xml:space="preserve">1. Дава съгласие за разширение на гробищен парк гр. Гулянци в източна посока като поземлен имот с идентификатор 18099.387.2 , с площ 15661 кв.м., с акт за частна общинска собственост №1926ч от 04.05.2020 г., с НТП „Нива“, </w:t>
      </w:r>
      <w:proofErr w:type="spellStart"/>
      <w:r w:rsidRPr="000E623E">
        <w:t>находящ</w:t>
      </w:r>
      <w:proofErr w:type="spellEnd"/>
      <w:r w:rsidRPr="000E623E">
        <w:t xml:space="preserve"> се в местността „Край село“ в землището на гр. Гулянци се присъедини към съществуващия терен на гробищния парк.</w:t>
      </w:r>
    </w:p>
    <w:p w:rsidR="00F8403A" w:rsidRPr="000E623E" w:rsidRDefault="00F8403A" w:rsidP="00F8403A">
      <w:pPr>
        <w:tabs>
          <w:tab w:val="left" w:pos="720"/>
        </w:tabs>
        <w:jc w:val="both"/>
      </w:pPr>
      <w:r w:rsidRPr="000E623E">
        <w:tab/>
        <w:t>2</w:t>
      </w:r>
      <w:r w:rsidRPr="000E623E">
        <w:rPr>
          <w:lang w:val="en-AU"/>
        </w:rPr>
        <w:t>.</w:t>
      </w:r>
      <w:r w:rsidRPr="000E623E">
        <w:t xml:space="preserve"> Дава съгласие за изработване на Подробен </w:t>
      </w:r>
      <w:proofErr w:type="spellStart"/>
      <w:r w:rsidRPr="000E623E">
        <w:t>устройствен</w:t>
      </w:r>
      <w:proofErr w:type="spellEnd"/>
      <w:r w:rsidRPr="000E623E">
        <w:t xml:space="preserve"> план – План за регулация и застрояване (ПУП-ПРЗ) за поземлен имот с идентификатор 18099.387.2 , с площ 15661 кв.м., с който да се промени на начина на трайно ползване на поземлен имот с идентификатор 18099.387.2 от „Нива“ в „Гробищен парк“.</w:t>
      </w:r>
    </w:p>
    <w:p w:rsidR="00F8403A" w:rsidRPr="000E623E" w:rsidRDefault="00F8403A" w:rsidP="00F8403A">
      <w:pPr>
        <w:tabs>
          <w:tab w:val="left" w:pos="720"/>
          <w:tab w:val="left" w:pos="3040"/>
        </w:tabs>
        <w:jc w:val="both"/>
      </w:pPr>
      <w:r w:rsidRPr="000E623E">
        <w:tab/>
        <w:t xml:space="preserve">3. Възлага на Кмета на Община Гулянци </w:t>
      </w:r>
      <w:proofErr w:type="spellStart"/>
      <w:r w:rsidRPr="000E623E">
        <w:t>последващите</w:t>
      </w:r>
      <w:proofErr w:type="spellEnd"/>
      <w:r w:rsidRPr="000E623E">
        <w:t xml:space="preserve"> съгласно закона действия по изпълнението.</w:t>
      </w:r>
    </w:p>
    <w:p w:rsidR="00541E28" w:rsidRDefault="00541E28"/>
    <w:p w:rsidR="00451968" w:rsidRDefault="00451968"/>
    <w:p w:rsidR="00451968" w:rsidRDefault="00451968"/>
    <w:p w:rsidR="00451968" w:rsidRDefault="00451968" w:rsidP="0045196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451968" w:rsidRDefault="00451968" w:rsidP="00451968">
      <w:pPr>
        <w:jc w:val="right"/>
      </w:pPr>
      <w:r>
        <w:t>/Огнян Янчев/</w:t>
      </w:r>
    </w:p>
    <w:p w:rsidR="00451968" w:rsidRDefault="00451968" w:rsidP="00451968">
      <w:pPr>
        <w:jc w:val="right"/>
      </w:pPr>
    </w:p>
    <w:p w:rsidR="00451968" w:rsidRDefault="00451968" w:rsidP="00451968">
      <w:pPr>
        <w:jc w:val="right"/>
      </w:pPr>
    </w:p>
    <w:p w:rsidR="00451968" w:rsidRDefault="00451968" w:rsidP="00451968">
      <w:pPr>
        <w:jc w:val="right"/>
      </w:pPr>
    </w:p>
    <w:p w:rsidR="00451968" w:rsidRDefault="00451968" w:rsidP="00451968">
      <w:pPr>
        <w:jc w:val="right"/>
      </w:pPr>
    </w:p>
    <w:p w:rsidR="00451968" w:rsidRDefault="00451968" w:rsidP="00451968">
      <w:pPr>
        <w:jc w:val="right"/>
      </w:pPr>
    </w:p>
    <w:p w:rsidR="00451968" w:rsidRDefault="00451968" w:rsidP="00451968">
      <w:r>
        <w:t xml:space="preserve">Вярно с оригинала при </w:t>
      </w:r>
      <w:proofErr w:type="spellStart"/>
      <w:r>
        <w:t>ОбС</w:t>
      </w:r>
      <w:proofErr w:type="spellEnd"/>
    </w:p>
    <w:p w:rsidR="00451968" w:rsidRDefault="00451968" w:rsidP="00451968">
      <w:r>
        <w:t>Снел преписа:</w:t>
      </w:r>
    </w:p>
    <w:sectPr w:rsidR="00451968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403A"/>
    <w:rsid w:val="00451968"/>
    <w:rsid w:val="00541E28"/>
    <w:rsid w:val="00F46E23"/>
    <w:rsid w:val="00F8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BFCA-64E7-4FF3-AECB-05C18BE2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2020-05-29T06:37:00Z</dcterms:created>
  <dcterms:modified xsi:type="dcterms:W3CDTF">2020-05-29T08:44:00Z</dcterms:modified>
</cp:coreProperties>
</file>