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000" w:rsidRDefault="00B34000" w:rsidP="006E5646">
      <w:pPr>
        <w:shd w:val="clear" w:color="auto" w:fill="FFFFFF"/>
        <w:spacing w:line="269" w:lineRule="exact"/>
        <w:jc w:val="both"/>
        <w:rPr>
          <w:bCs/>
        </w:rPr>
      </w:pPr>
    </w:p>
    <w:p w:rsidR="00B34000" w:rsidRPr="00D65A16" w:rsidRDefault="00B34000" w:rsidP="00B34000">
      <w:pPr>
        <w:ind w:firstLine="708"/>
        <w:jc w:val="right"/>
      </w:pPr>
    </w:p>
    <w:p w:rsidR="00B34000" w:rsidRPr="00D65A16" w:rsidRDefault="00B34000" w:rsidP="00B34000">
      <w:pPr>
        <w:ind w:firstLine="708"/>
        <w:jc w:val="right"/>
      </w:pPr>
      <w:r w:rsidRPr="00D65A16">
        <w:t>Препис</w:t>
      </w:r>
    </w:p>
    <w:p w:rsidR="00B34000" w:rsidRPr="00D65A16" w:rsidRDefault="00B34000" w:rsidP="00B34000">
      <w:pPr>
        <w:ind w:firstLine="708"/>
        <w:jc w:val="right"/>
      </w:pPr>
    </w:p>
    <w:p w:rsidR="00B34000" w:rsidRPr="00D65A16" w:rsidRDefault="00B34000" w:rsidP="00B34000">
      <w:pPr>
        <w:ind w:firstLine="708"/>
        <w:jc w:val="center"/>
        <w:rPr>
          <w:b/>
          <w:u w:val="single"/>
        </w:rPr>
      </w:pPr>
      <w:r w:rsidRPr="00D65A16">
        <w:rPr>
          <w:b/>
          <w:u w:val="single"/>
        </w:rPr>
        <w:t>ОБЩИНСКИ СЪВЕТ ГУЛЯНЦИ, ОБЛАСТ ПЛЕВЕН</w:t>
      </w:r>
    </w:p>
    <w:p w:rsidR="00B34000" w:rsidRPr="00D65A16" w:rsidRDefault="00B34000" w:rsidP="00B34000">
      <w:pPr>
        <w:ind w:firstLine="708"/>
        <w:jc w:val="center"/>
        <w:rPr>
          <w:b/>
          <w:u w:val="single"/>
        </w:rPr>
      </w:pPr>
    </w:p>
    <w:p w:rsidR="00B34000" w:rsidRPr="00D65A16" w:rsidRDefault="00B34000" w:rsidP="00B34000">
      <w:pPr>
        <w:ind w:firstLine="708"/>
        <w:jc w:val="center"/>
        <w:rPr>
          <w:b/>
          <w:u w:val="single"/>
        </w:rPr>
      </w:pPr>
    </w:p>
    <w:p w:rsidR="00B34000" w:rsidRPr="00D65A16" w:rsidRDefault="00B34000" w:rsidP="00B34000">
      <w:pPr>
        <w:ind w:firstLine="708"/>
        <w:jc w:val="center"/>
        <w:rPr>
          <w:b/>
        </w:rPr>
      </w:pPr>
      <w:r w:rsidRPr="00D65A16">
        <w:rPr>
          <w:b/>
        </w:rPr>
        <w:t>Р Е Ш Е Н И Е</w:t>
      </w:r>
    </w:p>
    <w:p w:rsidR="00B34000" w:rsidRPr="00D65A16" w:rsidRDefault="00B34000" w:rsidP="00B34000">
      <w:pPr>
        <w:ind w:firstLine="708"/>
        <w:jc w:val="center"/>
        <w:rPr>
          <w:b/>
        </w:rPr>
      </w:pPr>
    </w:p>
    <w:p w:rsidR="00B34000" w:rsidRPr="00D65A16" w:rsidRDefault="00B34000" w:rsidP="00B34000">
      <w:pPr>
        <w:ind w:firstLine="708"/>
        <w:jc w:val="center"/>
        <w:rPr>
          <w:b/>
        </w:rPr>
      </w:pPr>
      <w:r w:rsidRPr="00D65A16">
        <w:rPr>
          <w:b/>
        </w:rPr>
        <w:t xml:space="preserve">№ </w:t>
      </w:r>
      <w:r w:rsidRPr="00D65A16">
        <w:rPr>
          <w:b/>
          <w:lang w:val="en-US"/>
        </w:rPr>
        <w:t>1</w:t>
      </w:r>
      <w:r w:rsidRPr="00D65A16">
        <w:rPr>
          <w:b/>
        </w:rPr>
        <w:t>26</w:t>
      </w:r>
    </w:p>
    <w:p w:rsidR="00B34000" w:rsidRPr="00D65A16" w:rsidRDefault="00B34000" w:rsidP="00B34000">
      <w:pPr>
        <w:ind w:firstLine="708"/>
        <w:jc w:val="center"/>
        <w:rPr>
          <w:b/>
        </w:rPr>
      </w:pPr>
    </w:p>
    <w:p w:rsidR="00B34000" w:rsidRPr="00D65A16" w:rsidRDefault="00B34000" w:rsidP="00B34000">
      <w:pPr>
        <w:ind w:firstLine="708"/>
        <w:jc w:val="center"/>
        <w:rPr>
          <w:b/>
        </w:rPr>
      </w:pPr>
      <w:r w:rsidRPr="00D65A16">
        <w:rPr>
          <w:b/>
        </w:rPr>
        <w:t xml:space="preserve">Гр.Гулянци, </w:t>
      </w:r>
      <w:r w:rsidRPr="00D65A16">
        <w:rPr>
          <w:b/>
          <w:lang w:val="en-US"/>
        </w:rPr>
        <w:t>2</w:t>
      </w:r>
      <w:r w:rsidRPr="00D65A16">
        <w:rPr>
          <w:b/>
        </w:rPr>
        <w:t>4.06.2020 г.</w:t>
      </w:r>
    </w:p>
    <w:p w:rsidR="00B34000" w:rsidRPr="00D65A16" w:rsidRDefault="00B34000" w:rsidP="00B34000">
      <w:pPr>
        <w:ind w:firstLine="708"/>
        <w:jc w:val="both"/>
        <w:rPr>
          <w:b/>
        </w:rPr>
      </w:pPr>
    </w:p>
    <w:p w:rsidR="00B34000" w:rsidRPr="00D65A16" w:rsidRDefault="00B34000" w:rsidP="00B34000">
      <w:pPr>
        <w:ind w:firstLine="708"/>
        <w:jc w:val="both"/>
        <w:rPr>
          <w:b/>
        </w:rPr>
      </w:pPr>
    </w:p>
    <w:p w:rsidR="00B34000" w:rsidRPr="00D65A16" w:rsidRDefault="00B34000" w:rsidP="00B34000">
      <w:pPr>
        <w:jc w:val="both"/>
      </w:pPr>
      <w:r w:rsidRPr="00D65A16">
        <w:rPr>
          <w:b/>
        </w:rPr>
        <w:t>ОТНОСНО:</w:t>
      </w:r>
      <w:r w:rsidRPr="00D65A16">
        <w:t xml:space="preserve"> утвърждаване актуализация на бюджета на общината за 2020 година</w:t>
      </w:r>
    </w:p>
    <w:p w:rsidR="00B34000" w:rsidRPr="00D65A16" w:rsidRDefault="00B34000" w:rsidP="00B34000">
      <w:pPr>
        <w:shd w:val="clear" w:color="auto" w:fill="FFFFFF"/>
        <w:spacing w:line="274" w:lineRule="exact"/>
        <w:jc w:val="both"/>
        <w:rPr>
          <w:b/>
        </w:rPr>
      </w:pPr>
    </w:p>
    <w:p w:rsidR="00B34000" w:rsidRPr="00D65A16" w:rsidRDefault="00B34000" w:rsidP="00B34000">
      <w:pPr>
        <w:shd w:val="clear" w:color="auto" w:fill="FFFFFF"/>
        <w:spacing w:line="274" w:lineRule="exact"/>
        <w:jc w:val="both"/>
        <w:rPr>
          <w:color w:val="000000"/>
          <w:spacing w:val="1"/>
        </w:rPr>
      </w:pPr>
      <w:r w:rsidRPr="00D65A16">
        <w:rPr>
          <w:b/>
        </w:rPr>
        <w:t xml:space="preserve">ПО ПРЕДЛОЖЕНИЕ НА : </w:t>
      </w:r>
      <w:r w:rsidRPr="00D65A16">
        <w:rPr>
          <w:color w:val="000000"/>
          <w:spacing w:val="1"/>
        </w:rPr>
        <w:t>Кмета на Общината</w:t>
      </w:r>
    </w:p>
    <w:p w:rsidR="00B34000" w:rsidRPr="00D65A16" w:rsidRDefault="00B34000" w:rsidP="00B34000">
      <w:pPr>
        <w:shd w:val="clear" w:color="auto" w:fill="FFFFFF"/>
        <w:jc w:val="both"/>
      </w:pPr>
    </w:p>
    <w:p w:rsidR="00B34000" w:rsidRPr="00D65A16" w:rsidRDefault="00B34000" w:rsidP="00B34000">
      <w:pPr>
        <w:jc w:val="both"/>
        <w:rPr>
          <w:b/>
        </w:rPr>
      </w:pPr>
      <w:r w:rsidRPr="00D65A16">
        <w:rPr>
          <w:b/>
        </w:rPr>
        <w:t xml:space="preserve">НА ЗАСЕДНИЕТО НА </w:t>
      </w:r>
      <w:r w:rsidRPr="00D65A16">
        <w:rPr>
          <w:b/>
          <w:lang w:val="en-US"/>
        </w:rPr>
        <w:t>2</w:t>
      </w:r>
      <w:r w:rsidRPr="00D65A16">
        <w:rPr>
          <w:b/>
        </w:rPr>
        <w:t xml:space="preserve">4.06.2020 г., ПРОТОКОЛ </w:t>
      </w:r>
      <w:r w:rsidRPr="00D65A16">
        <w:rPr>
          <w:b/>
          <w:lang w:val="en-US"/>
        </w:rPr>
        <w:t>1</w:t>
      </w:r>
      <w:proofErr w:type="spellStart"/>
      <w:r w:rsidRPr="00D65A16">
        <w:rPr>
          <w:b/>
        </w:rPr>
        <w:t>1</w:t>
      </w:r>
      <w:proofErr w:type="spellEnd"/>
    </w:p>
    <w:p w:rsidR="00B34000" w:rsidRPr="00D65A16" w:rsidRDefault="00B34000" w:rsidP="00B34000">
      <w:pPr>
        <w:jc w:val="both"/>
        <w:rPr>
          <w:b/>
        </w:rPr>
      </w:pPr>
    </w:p>
    <w:p w:rsidR="00B34000" w:rsidRPr="00D65A16" w:rsidRDefault="00B34000" w:rsidP="00B34000">
      <w:pPr>
        <w:jc w:val="both"/>
        <w:rPr>
          <w:b/>
        </w:rPr>
      </w:pPr>
      <w:r w:rsidRPr="00D65A16">
        <w:rPr>
          <w:b/>
        </w:rPr>
        <w:t>ОБЩИНСКИ СЪВЕТ ГУЛЯНЦИ</w:t>
      </w:r>
    </w:p>
    <w:p w:rsidR="00B34000" w:rsidRPr="00D65A16" w:rsidRDefault="00B34000" w:rsidP="00B34000">
      <w:pPr>
        <w:jc w:val="both"/>
        <w:rPr>
          <w:b/>
        </w:rPr>
      </w:pPr>
    </w:p>
    <w:p w:rsidR="006E5646" w:rsidRPr="00D65A16" w:rsidRDefault="00B34000" w:rsidP="00B34000">
      <w:pPr>
        <w:shd w:val="clear" w:color="auto" w:fill="FFFFFF"/>
        <w:spacing w:line="269" w:lineRule="exact"/>
        <w:jc w:val="both"/>
        <w:rPr>
          <w:color w:val="000000"/>
        </w:rPr>
      </w:pPr>
      <w:r w:rsidRPr="00D65A16">
        <w:rPr>
          <w:b/>
        </w:rPr>
        <w:t xml:space="preserve">НА ОСНОВАНИЕ: </w:t>
      </w:r>
      <w:r w:rsidR="006E5646" w:rsidRPr="00D65A16">
        <w:rPr>
          <w:color w:val="000000"/>
        </w:rPr>
        <w:t>чл.21, ал.1,т.6 от ЗМСМА, във връзка с  чл. 124, ал. 1 и 2, чл. 125, ал.1, т.2 и ал.3 и 4 от Закона за публичните финанси, чл.35, ал.1 и 2 от Наредбата за условията и реда за съставяне на бюджетната прогноза за местните дейности за следващите три години, за съставяне, приемане, изпълнение и отчитане на общинския бюджет   и чл. 5, ал. 1 т. 5 от Правилника за организацията  и дейността на Общински съвет гр.Гулянци за мандат 2019 – 202</w:t>
      </w:r>
      <w:r w:rsidR="006E5646" w:rsidRPr="00D65A16">
        <w:rPr>
          <w:color w:val="000000"/>
          <w:lang w:val="en-US"/>
        </w:rPr>
        <w:t>3</w:t>
      </w:r>
      <w:r w:rsidR="006E5646" w:rsidRPr="00D65A16">
        <w:rPr>
          <w:color w:val="000000"/>
        </w:rPr>
        <w:t xml:space="preserve"> година, </w:t>
      </w:r>
    </w:p>
    <w:p w:rsidR="00B34000" w:rsidRPr="00D65A16" w:rsidRDefault="00B34000" w:rsidP="00B34000">
      <w:pPr>
        <w:shd w:val="clear" w:color="auto" w:fill="FFFFFF"/>
        <w:spacing w:line="269" w:lineRule="exact"/>
        <w:jc w:val="both"/>
        <w:rPr>
          <w:color w:val="000000"/>
        </w:rPr>
      </w:pPr>
    </w:p>
    <w:p w:rsidR="006E5646" w:rsidRPr="00D65A16" w:rsidRDefault="00B34000" w:rsidP="006E5646">
      <w:pPr>
        <w:shd w:val="clear" w:color="auto" w:fill="FFFFFF"/>
        <w:spacing w:line="269" w:lineRule="exact"/>
        <w:jc w:val="both"/>
        <w:rPr>
          <w:color w:val="000000"/>
        </w:rPr>
      </w:pPr>
      <w:r w:rsidRPr="00D65A16">
        <w:rPr>
          <w:b/>
          <w:color w:val="000000"/>
        </w:rPr>
        <w:t>Р Е Ш И:</w:t>
      </w:r>
    </w:p>
    <w:p w:rsidR="006E5646" w:rsidRPr="00D65A16" w:rsidRDefault="006E5646" w:rsidP="006E5646">
      <w:pPr>
        <w:tabs>
          <w:tab w:val="left" w:pos="0"/>
        </w:tabs>
        <w:ind w:right="-360" w:firstLine="709"/>
        <w:jc w:val="both"/>
        <w:rPr>
          <w:bCs/>
        </w:rPr>
      </w:pPr>
      <w:r w:rsidRPr="00D65A16">
        <w:rPr>
          <w:color w:val="000000"/>
        </w:rPr>
        <w:tab/>
      </w:r>
      <w:r w:rsidRPr="00D65A16">
        <w:rPr>
          <w:bCs/>
        </w:rPr>
        <w:t xml:space="preserve">     </w:t>
      </w:r>
    </w:p>
    <w:p w:rsidR="006E5646" w:rsidRPr="00D65A16" w:rsidRDefault="006E5646" w:rsidP="006E5646">
      <w:pPr>
        <w:tabs>
          <w:tab w:val="left" w:pos="0"/>
        </w:tabs>
        <w:ind w:right="-360" w:firstLine="709"/>
        <w:jc w:val="both"/>
        <w:rPr>
          <w:bCs/>
        </w:rPr>
      </w:pPr>
      <w:r w:rsidRPr="00D65A16">
        <w:rPr>
          <w:bCs/>
        </w:rPr>
        <w:t>І.Актуализира бюджета на Община Гулянци за 2020г. ,  както следва:</w:t>
      </w:r>
    </w:p>
    <w:p w:rsidR="006E5646" w:rsidRPr="00D65A16" w:rsidRDefault="006E5646" w:rsidP="006E5646">
      <w:pPr>
        <w:tabs>
          <w:tab w:val="left" w:pos="709"/>
        </w:tabs>
        <w:ind w:right="-360"/>
        <w:jc w:val="both"/>
        <w:rPr>
          <w:color w:val="000000"/>
        </w:rPr>
      </w:pPr>
      <w:r w:rsidRPr="00D65A16">
        <w:rPr>
          <w:bCs/>
        </w:rPr>
        <w:tab/>
      </w:r>
      <w:r w:rsidRPr="00D65A16">
        <w:rPr>
          <w:bCs/>
          <w:lang w:val="en-US"/>
        </w:rPr>
        <w:t xml:space="preserve">      </w:t>
      </w:r>
      <w:r w:rsidRPr="00D65A16">
        <w:rPr>
          <w:bCs/>
        </w:rPr>
        <w:t xml:space="preserve"> </w:t>
      </w:r>
      <w:r w:rsidRPr="00D65A16">
        <w:rPr>
          <w:bCs/>
          <w:lang w:val="en-US"/>
        </w:rPr>
        <w:t>1</w:t>
      </w:r>
      <w:r w:rsidRPr="00D65A16">
        <w:rPr>
          <w:bCs/>
        </w:rPr>
        <w:t xml:space="preserve">. Дава съгласие 20 000 лева от </w:t>
      </w:r>
      <w:r w:rsidRPr="00D65A16">
        <w:rPr>
          <w:color w:val="000000"/>
        </w:rPr>
        <w:t xml:space="preserve">предоставеният до 20 януари 2020 г. трансфер за зимно поддържане и </w:t>
      </w:r>
      <w:proofErr w:type="spellStart"/>
      <w:r w:rsidRPr="00D65A16">
        <w:rPr>
          <w:color w:val="000000"/>
        </w:rPr>
        <w:t>снегопочистване</w:t>
      </w:r>
      <w:proofErr w:type="spellEnd"/>
      <w:r w:rsidRPr="00D65A16">
        <w:rPr>
          <w:color w:val="000000"/>
        </w:rPr>
        <w:t xml:space="preserve"> на общински пътища по чл.53, ал.4 от Закона за държавния бюджет на Република България за 2020 г., да бъде ползван за извършване на разходи от общината за изпълнение на противоепидемични мерки на територията на общината по чл. 63 от Закона за здравето</w:t>
      </w:r>
      <w:r w:rsidRPr="00D65A16">
        <w:rPr>
          <w:color w:val="000000"/>
          <w:lang w:val="en-US"/>
        </w:rPr>
        <w:t xml:space="preserve"> </w:t>
      </w:r>
      <w:r w:rsidRPr="00D65A16">
        <w:rPr>
          <w:color w:val="000000"/>
        </w:rPr>
        <w:t xml:space="preserve">и предотвратяването разпространението на </w:t>
      </w:r>
      <w:r w:rsidRPr="00D65A16">
        <w:rPr>
          <w:color w:val="000000"/>
          <w:lang w:val="en-US"/>
        </w:rPr>
        <w:t>COVID-19</w:t>
      </w:r>
      <w:r w:rsidRPr="00D65A16">
        <w:rPr>
          <w:color w:val="000000"/>
        </w:rPr>
        <w:t xml:space="preserve">. </w:t>
      </w:r>
    </w:p>
    <w:p w:rsidR="006E5646" w:rsidRPr="00D65A16" w:rsidRDefault="006E5646" w:rsidP="006E5646">
      <w:pPr>
        <w:tabs>
          <w:tab w:val="left" w:pos="709"/>
        </w:tabs>
        <w:ind w:right="-360"/>
        <w:jc w:val="both"/>
        <w:rPr>
          <w:color w:val="000000"/>
        </w:rPr>
      </w:pPr>
      <w:r w:rsidRPr="00D65A16">
        <w:rPr>
          <w:color w:val="000000"/>
        </w:rPr>
        <w:t xml:space="preserve">                </w:t>
      </w:r>
      <w:r w:rsidRPr="00D65A16">
        <w:rPr>
          <w:color w:val="000000"/>
          <w:lang w:val="en-US"/>
        </w:rPr>
        <w:t>2</w:t>
      </w:r>
      <w:r w:rsidRPr="00D65A16">
        <w:rPr>
          <w:color w:val="000000"/>
        </w:rPr>
        <w:t xml:space="preserve">. Дава съгласие при превишаване на сумата по т.1, да бъдат извършвани разходи за изпълнение на противоепидемични мерки на територията на общината с източници на </w:t>
      </w:r>
      <w:proofErr w:type="gramStart"/>
      <w:r w:rsidRPr="00D65A16">
        <w:rPr>
          <w:color w:val="000000"/>
        </w:rPr>
        <w:t>финансиране  собствени</w:t>
      </w:r>
      <w:proofErr w:type="gramEnd"/>
      <w:r w:rsidRPr="00D65A16">
        <w:rPr>
          <w:color w:val="000000"/>
        </w:rPr>
        <w:t xml:space="preserve"> приходи и преходни остатъци / без тези с целеви характер /.</w:t>
      </w:r>
    </w:p>
    <w:p w:rsidR="006E5646" w:rsidRPr="00D65A16" w:rsidRDefault="006E5646" w:rsidP="006E5646">
      <w:pPr>
        <w:tabs>
          <w:tab w:val="left" w:pos="709"/>
        </w:tabs>
        <w:ind w:right="-360"/>
        <w:jc w:val="both"/>
        <w:rPr>
          <w:color w:val="000000"/>
        </w:rPr>
      </w:pPr>
      <w:r w:rsidRPr="00D65A16">
        <w:rPr>
          <w:color w:val="000000"/>
        </w:rPr>
        <w:t xml:space="preserve">                </w:t>
      </w:r>
      <w:r w:rsidRPr="00D65A16">
        <w:rPr>
          <w:color w:val="000000"/>
          <w:lang w:val="en-US"/>
        </w:rPr>
        <w:t>3</w:t>
      </w:r>
      <w:r w:rsidRPr="00D65A16">
        <w:rPr>
          <w:color w:val="000000"/>
        </w:rPr>
        <w:t>.  Разходите по т. 1 и 2 да се отчитат по съответните дейности и параграфи съгласно функционалното им предназначение.</w:t>
      </w:r>
    </w:p>
    <w:p w:rsidR="00B34000" w:rsidRPr="00D65A16" w:rsidRDefault="006E5646" w:rsidP="00B34000">
      <w:pPr>
        <w:tabs>
          <w:tab w:val="left" w:pos="709"/>
        </w:tabs>
        <w:ind w:right="-360"/>
        <w:jc w:val="both"/>
        <w:rPr>
          <w:b/>
        </w:rPr>
      </w:pPr>
      <w:r w:rsidRPr="00D65A16">
        <w:rPr>
          <w:color w:val="000000"/>
          <w:lang w:val="en-US"/>
        </w:rPr>
        <w:t xml:space="preserve">                4</w:t>
      </w:r>
      <w:r w:rsidRPr="00D65A16">
        <w:rPr>
          <w:color w:val="000000"/>
        </w:rPr>
        <w:t xml:space="preserve">. Дава съгласие да се извърши текущ ремонт на детски градини, </w:t>
      </w:r>
      <w:proofErr w:type="gramStart"/>
      <w:r w:rsidRPr="00D65A16">
        <w:rPr>
          <w:color w:val="000000"/>
        </w:rPr>
        <w:t>НЧ ”</w:t>
      </w:r>
      <w:proofErr w:type="gramEnd"/>
      <w:r w:rsidRPr="00D65A16">
        <w:rPr>
          <w:color w:val="000000"/>
        </w:rPr>
        <w:t>Искра 1907” с.Гиген и улици в град Гулянци, съгласно Приложение  № 1</w:t>
      </w:r>
      <w:r w:rsidRPr="00D65A16">
        <w:rPr>
          <w:color w:val="000000"/>
          <w:lang w:val="en-US"/>
        </w:rPr>
        <w:t xml:space="preserve"> </w:t>
      </w:r>
      <w:r w:rsidRPr="00D65A16">
        <w:rPr>
          <w:color w:val="000000"/>
        </w:rPr>
        <w:t>и № 2</w:t>
      </w:r>
      <w:r w:rsidRPr="00D65A16">
        <w:rPr>
          <w:b/>
        </w:rPr>
        <w:t xml:space="preserve">                                      </w:t>
      </w:r>
    </w:p>
    <w:p w:rsidR="00B34000" w:rsidRPr="00D65A16" w:rsidRDefault="00B34000" w:rsidP="006E5646">
      <w:pPr>
        <w:jc w:val="center"/>
        <w:rPr>
          <w:b/>
        </w:rPr>
      </w:pPr>
    </w:p>
    <w:p w:rsidR="00D65A16" w:rsidRDefault="00D65A16" w:rsidP="00B34000">
      <w:pPr>
        <w:jc w:val="right"/>
        <w:rPr>
          <w:b/>
        </w:rPr>
      </w:pPr>
    </w:p>
    <w:p w:rsidR="00D65A16" w:rsidRDefault="00D65A16" w:rsidP="00B34000">
      <w:pPr>
        <w:jc w:val="right"/>
        <w:rPr>
          <w:b/>
        </w:rPr>
      </w:pPr>
    </w:p>
    <w:p w:rsidR="00D65A16" w:rsidRDefault="00D65A16" w:rsidP="00B34000">
      <w:pPr>
        <w:jc w:val="right"/>
        <w:rPr>
          <w:b/>
        </w:rPr>
      </w:pPr>
    </w:p>
    <w:p w:rsidR="00D65A16" w:rsidRDefault="00D65A16" w:rsidP="00B34000">
      <w:pPr>
        <w:jc w:val="right"/>
        <w:rPr>
          <w:b/>
          <w:lang w:val="en-US"/>
        </w:rPr>
      </w:pPr>
    </w:p>
    <w:p w:rsidR="006C7A5E" w:rsidRDefault="006C7A5E" w:rsidP="00B34000">
      <w:pPr>
        <w:jc w:val="right"/>
        <w:rPr>
          <w:b/>
          <w:lang w:val="en-US"/>
        </w:rPr>
      </w:pPr>
    </w:p>
    <w:p w:rsidR="006C7A5E" w:rsidRPr="006C7A5E" w:rsidRDefault="006C7A5E" w:rsidP="00B34000">
      <w:pPr>
        <w:jc w:val="right"/>
        <w:rPr>
          <w:b/>
          <w:lang w:val="en-US"/>
        </w:rPr>
      </w:pPr>
    </w:p>
    <w:p w:rsidR="00D65A16" w:rsidRDefault="00D65A16" w:rsidP="00B34000">
      <w:pPr>
        <w:jc w:val="right"/>
        <w:rPr>
          <w:b/>
        </w:rPr>
      </w:pPr>
    </w:p>
    <w:p w:rsidR="00D65A16" w:rsidRDefault="00D65A16" w:rsidP="00B34000">
      <w:pPr>
        <w:jc w:val="right"/>
        <w:rPr>
          <w:b/>
        </w:rPr>
      </w:pPr>
    </w:p>
    <w:p w:rsidR="006E5646" w:rsidRPr="00D65A16" w:rsidRDefault="006E5646" w:rsidP="00B34000">
      <w:pPr>
        <w:jc w:val="right"/>
        <w:rPr>
          <w:sz w:val="22"/>
          <w:szCs w:val="22"/>
        </w:rPr>
      </w:pPr>
      <w:r w:rsidRPr="00D65A16">
        <w:rPr>
          <w:b/>
          <w:sz w:val="22"/>
          <w:szCs w:val="22"/>
        </w:rPr>
        <w:lastRenderedPageBreak/>
        <w:t xml:space="preserve">Приложение № </w:t>
      </w:r>
      <w:r w:rsidRPr="00D65A16">
        <w:rPr>
          <w:b/>
          <w:sz w:val="22"/>
          <w:szCs w:val="22"/>
          <w:lang w:val="en-US"/>
        </w:rPr>
        <w:t>1</w:t>
      </w:r>
      <w:r w:rsidRPr="00D65A16">
        <w:rPr>
          <w:sz w:val="22"/>
          <w:szCs w:val="22"/>
          <w:lang w:val="en-US"/>
        </w:rPr>
        <w:t xml:space="preserve">   </w:t>
      </w:r>
      <w:r w:rsidRPr="00D65A16">
        <w:rPr>
          <w:rFonts w:ascii="Calibri" w:hAnsi="Calibri" w:cs="Calibri"/>
          <w:b/>
          <w:bCs/>
          <w:color w:val="000000"/>
          <w:sz w:val="22"/>
          <w:szCs w:val="22"/>
          <w:lang w:val="en-US"/>
        </w:rPr>
        <w:t xml:space="preserve">                                                                                     </w:t>
      </w:r>
    </w:p>
    <w:tbl>
      <w:tblPr>
        <w:tblW w:w="14571" w:type="dxa"/>
        <w:tblInd w:w="53" w:type="dxa"/>
        <w:tblCellMar>
          <w:left w:w="70" w:type="dxa"/>
          <w:right w:w="70" w:type="dxa"/>
        </w:tblCellMar>
        <w:tblLook w:val="04A0"/>
      </w:tblPr>
      <w:tblGrid>
        <w:gridCol w:w="8739"/>
        <w:gridCol w:w="5621"/>
        <w:gridCol w:w="211"/>
      </w:tblGrid>
      <w:tr w:rsidR="006E5646" w:rsidRPr="00D65A16" w:rsidTr="006466EE">
        <w:trPr>
          <w:trHeight w:val="465"/>
        </w:trPr>
        <w:tc>
          <w:tcPr>
            <w:tcW w:w="8739" w:type="dxa"/>
            <w:tcBorders>
              <w:top w:val="nil"/>
              <w:left w:val="nil"/>
              <w:bottom w:val="nil"/>
              <w:right w:val="nil"/>
            </w:tcBorders>
            <w:shd w:val="clear" w:color="auto" w:fill="auto"/>
            <w:noWrap/>
            <w:vAlign w:val="bottom"/>
            <w:hideMark/>
          </w:tcPr>
          <w:p w:rsidR="006E5646" w:rsidRPr="00D65A16" w:rsidRDefault="006E5646" w:rsidP="006466EE">
            <w:pPr>
              <w:jc w:val="center"/>
              <w:rPr>
                <w:b/>
                <w:bCs/>
                <w:color w:val="000000"/>
              </w:rPr>
            </w:pPr>
            <w:r w:rsidRPr="00D65A16">
              <w:rPr>
                <w:b/>
                <w:bCs/>
                <w:color w:val="000000"/>
                <w:sz w:val="22"/>
                <w:szCs w:val="22"/>
              </w:rPr>
              <w:t>ОБЕКТИ</w:t>
            </w:r>
          </w:p>
        </w:tc>
        <w:tc>
          <w:tcPr>
            <w:tcW w:w="5621" w:type="dxa"/>
            <w:tcBorders>
              <w:top w:val="nil"/>
              <w:left w:val="nil"/>
              <w:bottom w:val="nil"/>
              <w:right w:val="nil"/>
            </w:tcBorders>
            <w:shd w:val="clear" w:color="auto" w:fill="auto"/>
            <w:noWrap/>
            <w:vAlign w:val="bottom"/>
            <w:hideMark/>
          </w:tcPr>
          <w:p w:rsidR="006E5646" w:rsidRPr="00D65A16" w:rsidRDefault="006E5646" w:rsidP="006466EE">
            <w:pPr>
              <w:jc w:val="center"/>
              <w:rPr>
                <w:b/>
                <w:bCs/>
                <w:color w:val="000000"/>
              </w:rPr>
            </w:pPr>
            <w:r w:rsidRPr="00D65A16">
              <w:rPr>
                <w:b/>
                <w:bCs/>
                <w:color w:val="000000"/>
                <w:sz w:val="22"/>
                <w:szCs w:val="22"/>
              </w:rPr>
              <w:t xml:space="preserve">            </w:t>
            </w:r>
          </w:p>
        </w:tc>
        <w:tc>
          <w:tcPr>
            <w:tcW w:w="211" w:type="dxa"/>
            <w:tcBorders>
              <w:top w:val="nil"/>
              <w:left w:val="nil"/>
              <w:bottom w:val="nil"/>
              <w:right w:val="nil"/>
            </w:tcBorders>
            <w:shd w:val="clear" w:color="auto" w:fill="auto"/>
            <w:noWrap/>
            <w:vAlign w:val="bottom"/>
            <w:hideMark/>
          </w:tcPr>
          <w:p w:rsidR="006E5646" w:rsidRPr="00D65A16" w:rsidRDefault="006E5646" w:rsidP="006466EE">
            <w:pPr>
              <w:rPr>
                <w:color w:val="000000"/>
              </w:rPr>
            </w:pPr>
          </w:p>
        </w:tc>
      </w:tr>
      <w:tr w:rsidR="006E5646" w:rsidRPr="00D65A16" w:rsidTr="006466EE">
        <w:trPr>
          <w:trHeight w:val="315"/>
        </w:trPr>
        <w:tc>
          <w:tcPr>
            <w:tcW w:w="8739" w:type="dxa"/>
            <w:tcBorders>
              <w:top w:val="nil"/>
              <w:left w:val="nil"/>
              <w:bottom w:val="nil"/>
              <w:right w:val="nil"/>
            </w:tcBorders>
            <w:shd w:val="clear" w:color="auto" w:fill="auto"/>
            <w:noWrap/>
            <w:vAlign w:val="bottom"/>
            <w:hideMark/>
          </w:tcPr>
          <w:p w:rsidR="006E5646" w:rsidRPr="00D65A16" w:rsidRDefault="006E5646" w:rsidP="00B34000">
            <w:pPr>
              <w:jc w:val="both"/>
              <w:rPr>
                <w:color w:val="000000"/>
              </w:rPr>
            </w:pPr>
          </w:p>
        </w:tc>
        <w:tc>
          <w:tcPr>
            <w:tcW w:w="5621" w:type="dxa"/>
            <w:tcBorders>
              <w:top w:val="nil"/>
              <w:left w:val="nil"/>
              <w:bottom w:val="nil"/>
              <w:right w:val="nil"/>
            </w:tcBorders>
            <w:shd w:val="clear" w:color="auto" w:fill="auto"/>
            <w:noWrap/>
            <w:vAlign w:val="bottom"/>
            <w:hideMark/>
          </w:tcPr>
          <w:p w:rsidR="006E5646" w:rsidRPr="00D65A16" w:rsidRDefault="006E5646" w:rsidP="00B34000">
            <w:pPr>
              <w:jc w:val="both"/>
              <w:rPr>
                <w:color w:val="000000"/>
              </w:rPr>
            </w:pPr>
          </w:p>
        </w:tc>
        <w:tc>
          <w:tcPr>
            <w:tcW w:w="211" w:type="dxa"/>
            <w:tcBorders>
              <w:top w:val="nil"/>
              <w:left w:val="nil"/>
              <w:bottom w:val="nil"/>
              <w:right w:val="nil"/>
            </w:tcBorders>
            <w:shd w:val="clear" w:color="auto" w:fill="auto"/>
            <w:noWrap/>
            <w:vAlign w:val="bottom"/>
            <w:hideMark/>
          </w:tcPr>
          <w:p w:rsidR="006E5646" w:rsidRPr="00D65A16" w:rsidRDefault="006E5646" w:rsidP="00B34000">
            <w:pPr>
              <w:jc w:val="both"/>
              <w:rPr>
                <w:color w:val="000000"/>
              </w:rPr>
            </w:pPr>
          </w:p>
        </w:tc>
      </w:tr>
      <w:tr w:rsidR="006E5646" w:rsidRPr="00D65A16" w:rsidTr="006466EE">
        <w:trPr>
          <w:trHeight w:val="945"/>
        </w:trPr>
        <w:tc>
          <w:tcPr>
            <w:tcW w:w="8739" w:type="dxa"/>
            <w:tcBorders>
              <w:top w:val="nil"/>
              <w:left w:val="nil"/>
              <w:bottom w:val="nil"/>
              <w:right w:val="nil"/>
            </w:tcBorders>
            <w:shd w:val="clear" w:color="auto" w:fill="auto"/>
            <w:vAlign w:val="bottom"/>
            <w:hideMark/>
          </w:tcPr>
          <w:p w:rsidR="006E5646" w:rsidRPr="00D65A16" w:rsidRDefault="006E5646" w:rsidP="00B34000">
            <w:pPr>
              <w:jc w:val="center"/>
              <w:rPr>
                <w:iCs/>
                <w:color w:val="000000"/>
              </w:rPr>
            </w:pPr>
            <w:r w:rsidRPr="00D65A16">
              <w:rPr>
                <w:iCs/>
                <w:color w:val="000000"/>
                <w:sz w:val="22"/>
                <w:szCs w:val="22"/>
              </w:rPr>
              <w:t xml:space="preserve">КОИТО СЕ ФИНАНСИРАТ ОТ ПРЕХОДЕН ОСТАТЪК ОТ </w:t>
            </w:r>
            <w:r w:rsidRPr="00D65A16">
              <w:rPr>
                <w:b/>
                <w:iCs/>
                <w:color w:val="000000"/>
                <w:sz w:val="22"/>
                <w:szCs w:val="22"/>
              </w:rPr>
              <w:t>§ 40-00</w:t>
            </w:r>
            <w:r w:rsidRPr="00D65A16">
              <w:rPr>
                <w:iCs/>
                <w:color w:val="000000"/>
                <w:sz w:val="22"/>
                <w:szCs w:val="22"/>
              </w:rPr>
              <w:t xml:space="preserve"> -</w:t>
            </w:r>
            <w:r w:rsidR="00B34000" w:rsidRPr="00D65A16">
              <w:rPr>
                <w:iCs/>
                <w:color w:val="000000"/>
                <w:sz w:val="22"/>
                <w:szCs w:val="22"/>
              </w:rPr>
              <w:t xml:space="preserve"> ПОСТЪПЛЕНИЯ ОТ</w:t>
            </w:r>
            <w:r w:rsidRPr="00D65A16">
              <w:rPr>
                <w:iCs/>
                <w:color w:val="000000"/>
                <w:sz w:val="22"/>
                <w:szCs w:val="22"/>
              </w:rPr>
              <w:t xml:space="preserve"> П</w:t>
            </w:r>
            <w:r w:rsidR="00B34000" w:rsidRPr="00D65A16">
              <w:rPr>
                <w:iCs/>
                <w:color w:val="000000"/>
                <w:sz w:val="22"/>
                <w:szCs w:val="22"/>
              </w:rPr>
              <w:t xml:space="preserve">РОДАЖБА НА НЕФИНАНСОВИ АКТИВИ </w:t>
            </w:r>
            <w:r w:rsidRPr="00D65A16">
              <w:rPr>
                <w:iCs/>
                <w:color w:val="000000"/>
                <w:sz w:val="22"/>
                <w:szCs w:val="22"/>
              </w:rPr>
              <w:t>ЗА 2020 ГОДИНА</w:t>
            </w:r>
          </w:p>
        </w:tc>
        <w:tc>
          <w:tcPr>
            <w:tcW w:w="5621" w:type="dxa"/>
            <w:tcBorders>
              <w:top w:val="nil"/>
              <w:left w:val="nil"/>
              <w:bottom w:val="nil"/>
              <w:right w:val="nil"/>
            </w:tcBorders>
            <w:shd w:val="clear" w:color="auto" w:fill="auto"/>
            <w:vAlign w:val="bottom"/>
            <w:hideMark/>
          </w:tcPr>
          <w:p w:rsidR="006E5646" w:rsidRPr="00D65A16" w:rsidRDefault="006E5646" w:rsidP="00B34000">
            <w:pPr>
              <w:jc w:val="center"/>
              <w:rPr>
                <w:i/>
                <w:iCs/>
                <w:color w:val="000000"/>
              </w:rPr>
            </w:pPr>
          </w:p>
        </w:tc>
        <w:tc>
          <w:tcPr>
            <w:tcW w:w="211" w:type="dxa"/>
            <w:tcBorders>
              <w:top w:val="nil"/>
              <w:left w:val="nil"/>
              <w:bottom w:val="nil"/>
              <w:right w:val="nil"/>
            </w:tcBorders>
            <w:shd w:val="clear" w:color="auto" w:fill="auto"/>
            <w:noWrap/>
            <w:vAlign w:val="bottom"/>
            <w:hideMark/>
          </w:tcPr>
          <w:p w:rsidR="006E5646" w:rsidRPr="00D65A16" w:rsidRDefault="006E5646" w:rsidP="00B34000">
            <w:pPr>
              <w:jc w:val="center"/>
              <w:rPr>
                <w:color w:val="000000"/>
              </w:rPr>
            </w:pPr>
          </w:p>
        </w:tc>
      </w:tr>
      <w:tr w:rsidR="006E5646" w:rsidRPr="00D65A16" w:rsidTr="006466EE">
        <w:trPr>
          <w:trHeight w:val="300"/>
        </w:trPr>
        <w:tc>
          <w:tcPr>
            <w:tcW w:w="8739" w:type="dxa"/>
            <w:tcBorders>
              <w:top w:val="nil"/>
              <w:left w:val="nil"/>
              <w:bottom w:val="nil"/>
              <w:right w:val="nil"/>
            </w:tcBorders>
            <w:shd w:val="clear" w:color="auto" w:fill="auto"/>
            <w:noWrap/>
            <w:vAlign w:val="bottom"/>
            <w:hideMark/>
          </w:tcPr>
          <w:p w:rsidR="006E5646" w:rsidRPr="00D65A16" w:rsidRDefault="006E5646" w:rsidP="006466EE">
            <w:pPr>
              <w:rPr>
                <w:iCs/>
                <w:color w:val="000000"/>
                <w:lang w:val="en-US"/>
              </w:rPr>
            </w:pPr>
          </w:p>
          <w:tbl>
            <w:tblPr>
              <w:tblStyle w:val="a3"/>
              <w:tblW w:w="8589" w:type="dxa"/>
              <w:tblLook w:val="04A0"/>
            </w:tblPr>
            <w:tblGrid>
              <w:gridCol w:w="6132"/>
              <w:gridCol w:w="1182"/>
              <w:gridCol w:w="1275"/>
            </w:tblGrid>
            <w:tr w:rsidR="006E5646" w:rsidRPr="00D65A16" w:rsidTr="006466EE">
              <w:tc>
                <w:tcPr>
                  <w:tcW w:w="6132" w:type="dxa"/>
                </w:tcPr>
                <w:p w:rsidR="006E5646" w:rsidRPr="00D65A16" w:rsidRDefault="006E5646" w:rsidP="006466EE">
                  <w:pPr>
                    <w:jc w:val="center"/>
                    <w:rPr>
                      <w:iCs/>
                      <w:color w:val="000000"/>
                      <w:lang w:val="en-US"/>
                    </w:rPr>
                  </w:pPr>
                  <w:r w:rsidRPr="00D65A16">
                    <w:rPr>
                      <w:b/>
                      <w:bCs/>
                      <w:color w:val="000000"/>
                    </w:rPr>
                    <w:t>Наименование  на обекта</w:t>
                  </w:r>
                </w:p>
              </w:tc>
              <w:tc>
                <w:tcPr>
                  <w:tcW w:w="1182" w:type="dxa"/>
                </w:tcPr>
                <w:p w:rsidR="006E5646" w:rsidRPr="00D65A16" w:rsidRDefault="006E5646" w:rsidP="006466EE">
                  <w:pPr>
                    <w:jc w:val="center"/>
                    <w:rPr>
                      <w:b/>
                      <w:iCs/>
                      <w:color w:val="000000"/>
                    </w:rPr>
                  </w:pPr>
                  <w:r w:rsidRPr="00D65A16">
                    <w:rPr>
                      <w:b/>
                      <w:iCs/>
                      <w:color w:val="000000"/>
                    </w:rPr>
                    <w:t>Било</w:t>
                  </w:r>
                </w:p>
              </w:tc>
              <w:tc>
                <w:tcPr>
                  <w:tcW w:w="1275" w:type="dxa"/>
                </w:tcPr>
                <w:p w:rsidR="006E5646" w:rsidRPr="00D65A16" w:rsidRDefault="006E5646" w:rsidP="006466EE">
                  <w:pPr>
                    <w:jc w:val="center"/>
                    <w:rPr>
                      <w:b/>
                      <w:iCs/>
                      <w:color w:val="000000"/>
                    </w:rPr>
                  </w:pPr>
                  <w:r w:rsidRPr="00D65A16">
                    <w:rPr>
                      <w:b/>
                      <w:iCs/>
                      <w:color w:val="000000"/>
                    </w:rPr>
                    <w:t>Става</w:t>
                  </w:r>
                </w:p>
              </w:tc>
            </w:tr>
            <w:tr w:rsidR="006E5646" w:rsidRPr="00D65A16" w:rsidTr="006466EE">
              <w:tc>
                <w:tcPr>
                  <w:tcW w:w="6132" w:type="dxa"/>
                  <w:vAlign w:val="bottom"/>
                </w:tcPr>
                <w:p w:rsidR="006E5646" w:rsidRPr="00D65A16" w:rsidRDefault="006E5646" w:rsidP="006466EE">
                  <w:pPr>
                    <w:jc w:val="both"/>
                    <w:rPr>
                      <w:color w:val="000000"/>
                    </w:rPr>
                  </w:pPr>
                  <w:r w:rsidRPr="00D65A16">
                    <w:rPr>
                      <w:color w:val="000000"/>
                    </w:rPr>
                    <w:t>Текущ ремонт на общинска  сграда с.Дъбован / клуб на пенсионера, зала за събрания, клуб на пенсионера /</w:t>
                  </w:r>
                </w:p>
              </w:tc>
              <w:tc>
                <w:tcPr>
                  <w:tcW w:w="1182" w:type="dxa"/>
                </w:tcPr>
                <w:p w:rsidR="006E5646" w:rsidRPr="00D65A16" w:rsidRDefault="006E5646" w:rsidP="006466EE">
                  <w:pPr>
                    <w:jc w:val="right"/>
                    <w:rPr>
                      <w:iCs/>
                      <w:color w:val="000000"/>
                    </w:rPr>
                  </w:pPr>
                </w:p>
                <w:p w:rsidR="006E5646" w:rsidRPr="00D65A16" w:rsidRDefault="006E5646" w:rsidP="006466EE">
                  <w:pPr>
                    <w:jc w:val="right"/>
                    <w:rPr>
                      <w:iCs/>
                      <w:color w:val="000000"/>
                    </w:rPr>
                  </w:pPr>
                  <w:r w:rsidRPr="00D65A16">
                    <w:rPr>
                      <w:iCs/>
                      <w:color w:val="000000"/>
                    </w:rPr>
                    <w:t>3 000,00</w:t>
                  </w:r>
                </w:p>
              </w:tc>
              <w:tc>
                <w:tcPr>
                  <w:tcW w:w="1275" w:type="dxa"/>
                </w:tcPr>
                <w:p w:rsidR="006E5646" w:rsidRPr="00D65A16" w:rsidRDefault="006E5646" w:rsidP="006466EE">
                  <w:pPr>
                    <w:jc w:val="right"/>
                    <w:rPr>
                      <w:iCs/>
                      <w:color w:val="000000"/>
                    </w:rPr>
                  </w:pPr>
                </w:p>
                <w:p w:rsidR="006E5646" w:rsidRPr="00D65A16" w:rsidRDefault="006E5646" w:rsidP="006466EE">
                  <w:pPr>
                    <w:jc w:val="right"/>
                    <w:rPr>
                      <w:iCs/>
                      <w:color w:val="000000"/>
                    </w:rPr>
                  </w:pPr>
                  <w:r w:rsidRPr="00D65A16">
                    <w:rPr>
                      <w:iCs/>
                      <w:color w:val="000000"/>
                    </w:rPr>
                    <w:t>3 000,00</w:t>
                  </w:r>
                </w:p>
              </w:tc>
            </w:tr>
            <w:tr w:rsidR="006E5646" w:rsidRPr="00D65A16" w:rsidTr="006466EE">
              <w:tc>
                <w:tcPr>
                  <w:tcW w:w="6132" w:type="dxa"/>
                  <w:vAlign w:val="bottom"/>
                </w:tcPr>
                <w:p w:rsidR="006E5646" w:rsidRPr="00D65A16" w:rsidRDefault="006E5646" w:rsidP="006466EE">
                  <w:pPr>
                    <w:jc w:val="both"/>
                    <w:rPr>
                      <w:color w:val="000000"/>
                    </w:rPr>
                  </w:pPr>
                  <w:r w:rsidRPr="00D65A16">
                    <w:rPr>
                      <w:color w:val="000000"/>
                    </w:rPr>
                    <w:t xml:space="preserve"> ППР за обект : “Подпорни стени на ул. „Тодор </w:t>
                  </w:r>
                  <w:proofErr w:type="spellStart"/>
                  <w:r w:rsidRPr="00D65A16">
                    <w:rPr>
                      <w:color w:val="000000"/>
                    </w:rPr>
                    <w:t>Каблешков</w:t>
                  </w:r>
                  <w:proofErr w:type="spellEnd"/>
                  <w:r w:rsidRPr="00D65A16">
                    <w:rPr>
                      <w:color w:val="000000"/>
                    </w:rPr>
                    <w:t>”,  в участъка от ОК 58 до ОК 61, с. Долни Вит, община Гулянци”</w:t>
                  </w:r>
                </w:p>
              </w:tc>
              <w:tc>
                <w:tcPr>
                  <w:tcW w:w="1182" w:type="dxa"/>
                </w:tcPr>
                <w:p w:rsidR="006E5646" w:rsidRPr="00D65A16" w:rsidRDefault="006E5646" w:rsidP="006466EE">
                  <w:pPr>
                    <w:jc w:val="right"/>
                    <w:rPr>
                      <w:iCs/>
                      <w:color w:val="000000"/>
                    </w:rPr>
                  </w:pPr>
                </w:p>
                <w:p w:rsidR="006E5646" w:rsidRPr="00D65A16" w:rsidRDefault="006E5646" w:rsidP="006466EE">
                  <w:pPr>
                    <w:jc w:val="right"/>
                    <w:rPr>
                      <w:iCs/>
                      <w:color w:val="000000"/>
                    </w:rPr>
                  </w:pPr>
                </w:p>
                <w:p w:rsidR="006E5646" w:rsidRPr="00D65A16" w:rsidRDefault="006E5646" w:rsidP="006466EE">
                  <w:pPr>
                    <w:jc w:val="right"/>
                    <w:rPr>
                      <w:iCs/>
                      <w:color w:val="000000"/>
                    </w:rPr>
                  </w:pPr>
                  <w:r w:rsidRPr="00D65A16">
                    <w:rPr>
                      <w:iCs/>
                      <w:color w:val="000000"/>
                    </w:rPr>
                    <w:t>5 000,00</w:t>
                  </w:r>
                </w:p>
              </w:tc>
              <w:tc>
                <w:tcPr>
                  <w:tcW w:w="1275" w:type="dxa"/>
                </w:tcPr>
                <w:p w:rsidR="006E5646" w:rsidRPr="00D65A16" w:rsidRDefault="006E5646" w:rsidP="006466EE">
                  <w:pPr>
                    <w:jc w:val="right"/>
                    <w:rPr>
                      <w:iCs/>
                      <w:color w:val="000000"/>
                    </w:rPr>
                  </w:pPr>
                </w:p>
                <w:p w:rsidR="006E5646" w:rsidRPr="00D65A16" w:rsidRDefault="006E5646" w:rsidP="006466EE">
                  <w:pPr>
                    <w:jc w:val="right"/>
                    <w:rPr>
                      <w:iCs/>
                      <w:color w:val="000000"/>
                    </w:rPr>
                  </w:pPr>
                </w:p>
                <w:p w:rsidR="006E5646" w:rsidRPr="00D65A16" w:rsidRDefault="006E5646" w:rsidP="006466EE">
                  <w:pPr>
                    <w:jc w:val="right"/>
                    <w:rPr>
                      <w:iCs/>
                      <w:color w:val="000000"/>
                    </w:rPr>
                  </w:pPr>
                  <w:r w:rsidRPr="00D65A16">
                    <w:rPr>
                      <w:iCs/>
                      <w:color w:val="000000"/>
                    </w:rPr>
                    <w:t>5 000,00</w:t>
                  </w:r>
                </w:p>
              </w:tc>
            </w:tr>
            <w:tr w:rsidR="006E5646" w:rsidRPr="00D65A16" w:rsidTr="006466EE">
              <w:tc>
                <w:tcPr>
                  <w:tcW w:w="6132" w:type="dxa"/>
                  <w:vAlign w:val="bottom"/>
                </w:tcPr>
                <w:p w:rsidR="006E5646" w:rsidRPr="00D65A16" w:rsidRDefault="006E5646" w:rsidP="006466EE">
                  <w:pPr>
                    <w:jc w:val="both"/>
                    <w:rPr>
                      <w:color w:val="000000"/>
                    </w:rPr>
                  </w:pPr>
                  <w:r w:rsidRPr="00D65A16">
                    <w:rPr>
                      <w:color w:val="000000"/>
                    </w:rPr>
                    <w:t>Текущ  ремонт детски градини</w:t>
                  </w:r>
                </w:p>
              </w:tc>
              <w:tc>
                <w:tcPr>
                  <w:tcW w:w="1182" w:type="dxa"/>
                </w:tcPr>
                <w:p w:rsidR="006E5646" w:rsidRPr="00D65A16" w:rsidRDefault="006E5646" w:rsidP="006466EE">
                  <w:pPr>
                    <w:jc w:val="right"/>
                    <w:rPr>
                      <w:iCs/>
                      <w:color w:val="000000"/>
                    </w:rPr>
                  </w:pPr>
                  <w:r w:rsidRPr="00D65A16">
                    <w:rPr>
                      <w:iCs/>
                      <w:color w:val="000000"/>
                    </w:rPr>
                    <w:t>17 000,00</w:t>
                  </w:r>
                </w:p>
              </w:tc>
              <w:tc>
                <w:tcPr>
                  <w:tcW w:w="1275" w:type="dxa"/>
                </w:tcPr>
                <w:p w:rsidR="006E5646" w:rsidRPr="00D65A16" w:rsidRDefault="006E5646" w:rsidP="006466EE">
                  <w:pPr>
                    <w:jc w:val="right"/>
                    <w:rPr>
                      <w:iCs/>
                      <w:color w:val="000000"/>
                    </w:rPr>
                  </w:pPr>
                  <w:r w:rsidRPr="00D65A16">
                    <w:rPr>
                      <w:iCs/>
                      <w:color w:val="000000"/>
                    </w:rPr>
                    <w:t>0</w:t>
                  </w:r>
                </w:p>
              </w:tc>
            </w:tr>
            <w:tr w:rsidR="006E5646" w:rsidRPr="00D65A16" w:rsidTr="006466EE">
              <w:tc>
                <w:tcPr>
                  <w:tcW w:w="6132" w:type="dxa"/>
                  <w:vAlign w:val="bottom"/>
                </w:tcPr>
                <w:p w:rsidR="006E5646" w:rsidRPr="00D65A16" w:rsidRDefault="006E5646" w:rsidP="006466EE">
                  <w:pPr>
                    <w:jc w:val="both"/>
                    <w:rPr>
                      <w:color w:val="000000"/>
                    </w:rPr>
                  </w:pPr>
                  <w:r w:rsidRPr="00D65A16">
                    <w:rPr>
                      <w:color w:val="000000"/>
                    </w:rPr>
                    <w:t xml:space="preserve">Текущ ремонт здравен пункт с. Долни Вит </w:t>
                  </w:r>
                </w:p>
              </w:tc>
              <w:tc>
                <w:tcPr>
                  <w:tcW w:w="1182" w:type="dxa"/>
                </w:tcPr>
                <w:p w:rsidR="006E5646" w:rsidRPr="00D65A16" w:rsidRDefault="006E5646" w:rsidP="006466EE">
                  <w:pPr>
                    <w:jc w:val="right"/>
                    <w:rPr>
                      <w:iCs/>
                      <w:color w:val="000000"/>
                    </w:rPr>
                  </w:pPr>
                  <w:r w:rsidRPr="00D65A16">
                    <w:rPr>
                      <w:iCs/>
                      <w:color w:val="000000"/>
                    </w:rPr>
                    <w:t>2 588,00</w:t>
                  </w:r>
                </w:p>
              </w:tc>
              <w:tc>
                <w:tcPr>
                  <w:tcW w:w="1275" w:type="dxa"/>
                </w:tcPr>
                <w:p w:rsidR="006E5646" w:rsidRPr="00D65A16" w:rsidRDefault="006E5646" w:rsidP="006466EE">
                  <w:pPr>
                    <w:jc w:val="right"/>
                    <w:rPr>
                      <w:iCs/>
                      <w:color w:val="000000"/>
                    </w:rPr>
                  </w:pPr>
                  <w:r w:rsidRPr="00D65A16">
                    <w:rPr>
                      <w:iCs/>
                      <w:color w:val="000000"/>
                    </w:rPr>
                    <w:t>2 588,00</w:t>
                  </w:r>
                </w:p>
              </w:tc>
            </w:tr>
            <w:tr w:rsidR="006E5646" w:rsidRPr="00D65A16" w:rsidTr="006466EE">
              <w:tc>
                <w:tcPr>
                  <w:tcW w:w="6132" w:type="dxa"/>
                  <w:vAlign w:val="bottom"/>
                </w:tcPr>
                <w:p w:rsidR="006E5646" w:rsidRPr="00D65A16" w:rsidRDefault="006E5646" w:rsidP="006466EE">
                  <w:pPr>
                    <w:jc w:val="both"/>
                    <w:rPr>
                      <w:color w:val="000000"/>
                    </w:rPr>
                  </w:pPr>
                  <w:r w:rsidRPr="00D65A16">
                    <w:rPr>
                      <w:color w:val="000000"/>
                    </w:rPr>
                    <w:t>Текущ ремонт на здравен пункт в с. Загражден</w:t>
                  </w:r>
                </w:p>
              </w:tc>
              <w:tc>
                <w:tcPr>
                  <w:tcW w:w="1182" w:type="dxa"/>
                </w:tcPr>
                <w:p w:rsidR="006E5646" w:rsidRPr="00D65A16" w:rsidRDefault="006E5646" w:rsidP="006466EE">
                  <w:pPr>
                    <w:jc w:val="right"/>
                    <w:rPr>
                      <w:iCs/>
                      <w:color w:val="000000"/>
                    </w:rPr>
                  </w:pPr>
                  <w:r w:rsidRPr="00D65A16">
                    <w:rPr>
                      <w:iCs/>
                      <w:color w:val="000000"/>
                    </w:rPr>
                    <w:t>2 000,00</w:t>
                  </w:r>
                </w:p>
              </w:tc>
              <w:tc>
                <w:tcPr>
                  <w:tcW w:w="1275" w:type="dxa"/>
                </w:tcPr>
                <w:p w:rsidR="006E5646" w:rsidRPr="00D65A16" w:rsidRDefault="006E5646" w:rsidP="006466EE">
                  <w:pPr>
                    <w:jc w:val="right"/>
                    <w:rPr>
                      <w:iCs/>
                      <w:color w:val="000000"/>
                    </w:rPr>
                  </w:pPr>
                  <w:r w:rsidRPr="00D65A16">
                    <w:rPr>
                      <w:iCs/>
                      <w:color w:val="000000"/>
                    </w:rPr>
                    <w:t>2 000,00</w:t>
                  </w:r>
                </w:p>
              </w:tc>
            </w:tr>
            <w:tr w:rsidR="006E5646" w:rsidRPr="00D65A16" w:rsidTr="006466EE">
              <w:tc>
                <w:tcPr>
                  <w:tcW w:w="6132" w:type="dxa"/>
                  <w:vAlign w:val="bottom"/>
                </w:tcPr>
                <w:p w:rsidR="006E5646" w:rsidRPr="00D65A16" w:rsidRDefault="006E5646" w:rsidP="006466EE">
                  <w:pPr>
                    <w:jc w:val="both"/>
                    <w:rPr>
                      <w:color w:val="000000"/>
                    </w:rPr>
                  </w:pPr>
                  <w:r w:rsidRPr="00D65A16">
                    <w:rPr>
                      <w:color w:val="000000"/>
                    </w:rPr>
                    <w:t xml:space="preserve"> Текущ ремонт на паркинг </w:t>
                  </w:r>
                  <w:r w:rsidRPr="00D65A16">
                    <w:rPr>
                      <w:color w:val="000000"/>
                      <w:lang w:val="en-US"/>
                    </w:rPr>
                    <w:t xml:space="preserve"> </w:t>
                  </w:r>
                  <w:r w:rsidRPr="00D65A16">
                    <w:rPr>
                      <w:color w:val="000000"/>
                    </w:rPr>
                    <w:t xml:space="preserve">и стълбище към вход на Домашен социален патронаж </w:t>
                  </w:r>
                </w:p>
              </w:tc>
              <w:tc>
                <w:tcPr>
                  <w:tcW w:w="1182" w:type="dxa"/>
                </w:tcPr>
                <w:p w:rsidR="006E5646" w:rsidRPr="00D65A16" w:rsidRDefault="006E5646" w:rsidP="006466EE">
                  <w:pPr>
                    <w:jc w:val="right"/>
                    <w:rPr>
                      <w:iCs/>
                      <w:color w:val="000000"/>
                    </w:rPr>
                  </w:pPr>
                </w:p>
                <w:p w:rsidR="006E5646" w:rsidRPr="00D65A16" w:rsidRDefault="006E5646" w:rsidP="006466EE">
                  <w:pPr>
                    <w:jc w:val="right"/>
                    <w:rPr>
                      <w:iCs/>
                      <w:color w:val="000000"/>
                    </w:rPr>
                  </w:pPr>
                  <w:r w:rsidRPr="00D65A16">
                    <w:rPr>
                      <w:iCs/>
                      <w:color w:val="000000"/>
                    </w:rPr>
                    <w:t>3 000,00</w:t>
                  </w:r>
                </w:p>
              </w:tc>
              <w:tc>
                <w:tcPr>
                  <w:tcW w:w="1275" w:type="dxa"/>
                </w:tcPr>
                <w:p w:rsidR="006E5646" w:rsidRPr="00D65A16" w:rsidRDefault="006E5646" w:rsidP="006466EE">
                  <w:pPr>
                    <w:jc w:val="right"/>
                    <w:rPr>
                      <w:iCs/>
                      <w:color w:val="000000"/>
                    </w:rPr>
                  </w:pPr>
                </w:p>
                <w:p w:rsidR="006E5646" w:rsidRPr="00D65A16" w:rsidRDefault="006E5646" w:rsidP="006466EE">
                  <w:pPr>
                    <w:jc w:val="right"/>
                    <w:rPr>
                      <w:iCs/>
                      <w:color w:val="000000"/>
                    </w:rPr>
                  </w:pPr>
                  <w:r w:rsidRPr="00D65A16">
                    <w:rPr>
                      <w:iCs/>
                      <w:color w:val="000000"/>
                    </w:rPr>
                    <w:t>3 044,00</w:t>
                  </w:r>
                </w:p>
              </w:tc>
            </w:tr>
            <w:tr w:rsidR="006E5646" w:rsidRPr="00D65A16" w:rsidTr="006466EE">
              <w:tc>
                <w:tcPr>
                  <w:tcW w:w="6132" w:type="dxa"/>
                </w:tcPr>
                <w:p w:rsidR="006E5646" w:rsidRPr="00D65A16" w:rsidRDefault="006E5646" w:rsidP="006466EE">
                  <w:pPr>
                    <w:jc w:val="both"/>
                    <w:rPr>
                      <w:iCs/>
                      <w:color w:val="000000"/>
                      <w:lang w:val="en-US"/>
                    </w:rPr>
                  </w:pPr>
                  <w:r w:rsidRPr="00D65A16">
                    <w:t>Текущ ремонт асфалтова настилка – асфалтиране /</w:t>
                  </w:r>
                  <w:proofErr w:type="spellStart"/>
                  <w:r w:rsidRPr="00D65A16">
                    <w:t>фрезове</w:t>
                  </w:r>
                  <w:proofErr w:type="spellEnd"/>
                  <w:r w:rsidRPr="00D65A16">
                    <w:t>, оформяне, почистване, наръсване с</w:t>
                  </w:r>
                  <w:r w:rsidRPr="00D65A16">
                    <w:rPr>
                      <w:lang w:val="en-US"/>
                    </w:rPr>
                    <w:t xml:space="preserve"> </w:t>
                  </w:r>
                  <w:r w:rsidRPr="00D65A16">
                    <w:t>битумна емулсия, пласт асфалт, валиране и заливане на фуга с битум нов/стар асфалт/ с дебелина на  асфалтовата настилка  около 4-6 см. на улици в Гулянци / Струма,    6-ти  септември, Любен Каравелов и Индустриална /</w:t>
                  </w:r>
                </w:p>
              </w:tc>
              <w:tc>
                <w:tcPr>
                  <w:tcW w:w="1182" w:type="dxa"/>
                </w:tcPr>
                <w:p w:rsidR="006E5646" w:rsidRPr="00D65A16" w:rsidRDefault="006E5646" w:rsidP="006466EE">
                  <w:pPr>
                    <w:jc w:val="right"/>
                    <w:rPr>
                      <w:iCs/>
                      <w:color w:val="000000"/>
                    </w:rPr>
                  </w:pPr>
                </w:p>
                <w:p w:rsidR="006E5646" w:rsidRPr="00D65A16" w:rsidRDefault="006E5646" w:rsidP="006466EE">
                  <w:pPr>
                    <w:jc w:val="right"/>
                    <w:rPr>
                      <w:iCs/>
                      <w:color w:val="000000"/>
                    </w:rPr>
                  </w:pPr>
                </w:p>
                <w:p w:rsidR="006E5646" w:rsidRPr="00D65A16" w:rsidRDefault="006E5646" w:rsidP="006466EE">
                  <w:pPr>
                    <w:jc w:val="right"/>
                    <w:rPr>
                      <w:iCs/>
                      <w:color w:val="000000"/>
                    </w:rPr>
                  </w:pPr>
                </w:p>
                <w:p w:rsidR="006E5646" w:rsidRPr="00D65A16" w:rsidRDefault="006E5646" w:rsidP="006466EE">
                  <w:pPr>
                    <w:jc w:val="right"/>
                    <w:rPr>
                      <w:iCs/>
                      <w:color w:val="000000"/>
                    </w:rPr>
                  </w:pPr>
                </w:p>
                <w:p w:rsidR="006E5646" w:rsidRPr="00D65A16" w:rsidRDefault="006E5646" w:rsidP="006466EE">
                  <w:pPr>
                    <w:jc w:val="right"/>
                    <w:rPr>
                      <w:iCs/>
                      <w:color w:val="000000"/>
                    </w:rPr>
                  </w:pPr>
                </w:p>
                <w:p w:rsidR="006E5646" w:rsidRPr="00D65A16" w:rsidRDefault="006E5646" w:rsidP="006466EE">
                  <w:pPr>
                    <w:jc w:val="right"/>
                    <w:rPr>
                      <w:iCs/>
                      <w:color w:val="000000"/>
                    </w:rPr>
                  </w:pPr>
                  <w:r w:rsidRPr="00D65A16">
                    <w:rPr>
                      <w:iCs/>
                      <w:color w:val="000000"/>
                    </w:rPr>
                    <w:t>0</w:t>
                  </w:r>
                </w:p>
              </w:tc>
              <w:tc>
                <w:tcPr>
                  <w:tcW w:w="1275" w:type="dxa"/>
                </w:tcPr>
                <w:p w:rsidR="006E5646" w:rsidRPr="00D65A16" w:rsidRDefault="006E5646" w:rsidP="006466EE">
                  <w:pPr>
                    <w:jc w:val="right"/>
                    <w:rPr>
                      <w:iCs/>
                      <w:color w:val="000000"/>
                    </w:rPr>
                  </w:pPr>
                </w:p>
                <w:p w:rsidR="006E5646" w:rsidRPr="00D65A16" w:rsidRDefault="006E5646" w:rsidP="006466EE">
                  <w:pPr>
                    <w:jc w:val="right"/>
                    <w:rPr>
                      <w:iCs/>
                      <w:color w:val="000000"/>
                    </w:rPr>
                  </w:pPr>
                </w:p>
                <w:p w:rsidR="006E5646" w:rsidRPr="00D65A16" w:rsidRDefault="006E5646" w:rsidP="006466EE">
                  <w:pPr>
                    <w:jc w:val="right"/>
                    <w:rPr>
                      <w:iCs/>
                      <w:color w:val="000000"/>
                    </w:rPr>
                  </w:pPr>
                </w:p>
                <w:p w:rsidR="006E5646" w:rsidRPr="00D65A16" w:rsidRDefault="006E5646" w:rsidP="006466EE">
                  <w:pPr>
                    <w:jc w:val="right"/>
                    <w:rPr>
                      <w:iCs/>
                      <w:color w:val="000000"/>
                    </w:rPr>
                  </w:pPr>
                </w:p>
                <w:p w:rsidR="006E5646" w:rsidRPr="00D65A16" w:rsidRDefault="006E5646" w:rsidP="006466EE">
                  <w:pPr>
                    <w:jc w:val="right"/>
                    <w:rPr>
                      <w:iCs/>
                      <w:color w:val="000000"/>
                    </w:rPr>
                  </w:pPr>
                </w:p>
                <w:p w:rsidR="006E5646" w:rsidRPr="00D65A16" w:rsidRDefault="006E5646" w:rsidP="006466EE">
                  <w:pPr>
                    <w:jc w:val="right"/>
                    <w:rPr>
                      <w:iCs/>
                      <w:color w:val="000000"/>
                    </w:rPr>
                  </w:pPr>
                  <w:r w:rsidRPr="00D65A16">
                    <w:rPr>
                      <w:iCs/>
                      <w:color w:val="000000"/>
                    </w:rPr>
                    <w:t>3 501,00</w:t>
                  </w:r>
                </w:p>
              </w:tc>
            </w:tr>
            <w:tr w:rsidR="006E5646" w:rsidRPr="00D65A16" w:rsidTr="006466EE">
              <w:tc>
                <w:tcPr>
                  <w:tcW w:w="6132" w:type="dxa"/>
                </w:tcPr>
                <w:p w:rsidR="006E5646" w:rsidRPr="00D65A16" w:rsidRDefault="006E5646" w:rsidP="006466EE">
                  <w:pPr>
                    <w:jc w:val="both"/>
                    <w:rPr>
                      <w:iCs/>
                      <w:color w:val="000000"/>
                    </w:rPr>
                  </w:pPr>
                  <w:r w:rsidRPr="00D65A16">
                    <w:rPr>
                      <w:iCs/>
                      <w:color w:val="000000"/>
                    </w:rPr>
                    <w:t>Текущ ремонт на покрива на НЧ „ Искра 1907 ” с. Гиген</w:t>
                  </w:r>
                </w:p>
              </w:tc>
              <w:tc>
                <w:tcPr>
                  <w:tcW w:w="1182" w:type="dxa"/>
                </w:tcPr>
                <w:p w:rsidR="006E5646" w:rsidRPr="00D65A16" w:rsidRDefault="006E5646" w:rsidP="006466EE">
                  <w:pPr>
                    <w:jc w:val="right"/>
                    <w:rPr>
                      <w:iCs/>
                      <w:color w:val="000000"/>
                    </w:rPr>
                  </w:pPr>
                  <w:r w:rsidRPr="00D65A16">
                    <w:rPr>
                      <w:iCs/>
                      <w:color w:val="000000"/>
                    </w:rPr>
                    <w:t>0</w:t>
                  </w:r>
                </w:p>
              </w:tc>
              <w:tc>
                <w:tcPr>
                  <w:tcW w:w="1275" w:type="dxa"/>
                </w:tcPr>
                <w:p w:rsidR="006E5646" w:rsidRPr="00D65A16" w:rsidRDefault="006E5646" w:rsidP="006466EE">
                  <w:pPr>
                    <w:jc w:val="right"/>
                    <w:rPr>
                      <w:iCs/>
                      <w:color w:val="000000"/>
                    </w:rPr>
                  </w:pPr>
                  <w:r w:rsidRPr="00D65A16">
                    <w:rPr>
                      <w:iCs/>
                      <w:color w:val="000000"/>
                    </w:rPr>
                    <w:t>4 418,00</w:t>
                  </w:r>
                </w:p>
              </w:tc>
            </w:tr>
            <w:tr w:rsidR="006E5646" w:rsidRPr="00D65A16" w:rsidTr="006466EE">
              <w:tc>
                <w:tcPr>
                  <w:tcW w:w="6132" w:type="dxa"/>
                </w:tcPr>
                <w:p w:rsidR="006E5646" w:rsidRPr="00D65A16" w:rsidRDefault="006E5646" w:rsidP="006466EE">
                  <w:pPr>
                    <w:rPr>
                      <w:iCs/>
                      <w:color w:val="000000"/>
                    </w:rPr>
                  </w:pPr>
                  <w:r w:rsidRPr="00D65A16">
                    <w:rPr>
                      <w:iCs/>
                      <w:color w:val="000000"/>
                    </w:rPr>
                    <w:t xml:space="preserve">Текущ ремонт на ДГ „ Здравец ” с. Шияково „ Подмяна на дървени врати и прозорци с </w:t>
                  </w:r>
                  <w:r w:rsidRPr="00D65A16">
                    <w:rPr>
                      <w:iCs/>
                      <w:color w:val="000000"/>
                      <w:lang w:val="en-US"/>
                    </w:rPr>
                    <w:t>PVC –</w:t>
                  </w:r>
                  <w:r w:rsidRPr="00D65A16">
                    <w:rPr>
                      <w:iCs/>
                      <w:color w:val="000000"/>
                    </w:rPr>
                    <w:t>дограма”</w:t>
                  </w:r>
                </w:p>
              </w:tc>
              <w:tc>
                <w:tcPr>
                  <w:tcW w:w="1182" w:type="dxa"/>
                </w:tcPr>
                <w:p w:rsidR="006E5646" w:rsidRPr="00D65A16" w:rsidRDefault="006E5646" w:rsidP="006466EE">
                  <w:pPr>
                    <w:jc w:val="right"/>
                    <w:rPr>
                      <w:iCs/>
                      <w:color w:val="000000"/>
                    </w:rPr>
                  </w:pPr>
                </w:p>
                <w:p w:rsidR="006E5646" w:rsidRPr="00D65A16" w:rsidRDefault="006E5646" w:rsidP="006466EE">
                  <w:pPr>
                    <w:jc w:val="right"/>
                    <w:rPr>
                      <w:iCs/>
                      <w:color w:val="000000"/>
                    </w:rPr>
                  </w:pPr>
                  <w:r w:rsidRPr="00D65A16">
                    <w:rPr>
                      <w:iCs/>
                      <w:color w:val="000000"/>
                    </w:rPr>
                    <w:t>0</w:t>
                  </w:r>
                </w:p>
              </w:tc>
              <w:tc>
                <w:tcPr>
                  <w:tcW w:w="1275" w:type="dxa"/>
                </w:tcPr>
                <w:p w:rsidR="006E5646" w:rsidRPr="00D65A16" w:rsidRDefault="006E5646" w:rsidP="006466EE">
                  <w:pPr>
                    <w:jc w:val="right"/>
                    <w:rPr>
                      <w:iCs/>
                      <w:color w:val="000000"/>
                    </w:rPr>
                  </w:pPr>
                </w:p>
                <w:p w:rsidR="006E5646" w:rsidRPr="00D65A16" w:rsidRDefault="006E5646" w:rsidP="006466EE">
                  <w:pPr>
                    <w:jc w:val="right"/>
                    <w:rPr>
                      <w:iCs/>
                      <w:color w:val="000000"/>
                    </w:rPr>
                  </w:pPr>
                  <w:r w:rsidRPr="00D65A16">
                    <w:rPr>
                      <w:iCs/>
                      <w:color w:val="000000"/>
                    </w:rPr>
                    <w:t>3 163,00</w:t>
                  </w:r>
                </w:p>
              </w:tc>
            </w:tr>
            <w:tr w:rsidR="006E5646" w:rsidRPr="00D65A16" w:rsidTr="006466EE">
              <w:tc>
                <w:tcPr>
                  <w:tcW w:w="6132" w:type="dxa"/>
                </w:tcPr>
                <w:p w:rsidR="006E5646" w:rsidRPr="00D65A16" w:rsidRDefault="006E5646" w:rsidP="006466EE">
                  <w:pPr>
                    <w:rPr>
                      <w:iCs/>
                      <w:color w:val="000000"/>
                      <w:lang w:val="en-US"/>
                    </w:rPr>
                  </w:pPr>
                  <w:r w:rsidRPr="00D65A16">
                    <w:rPr>
                      <w:iCs/>
                      <w:color w:val="000000"/>
                    </w:rPr>
                    <w:t>Текущ ремонт на ДГ „ Първи юни” с. Гиген „ Вътрешен ремонт на помещения „</w:t>
                  </w:r>
                </w:p>
              </w:tc>
              <w:tc>
                <w:tcPr>
                  <w:tcW w:w="1182" w:type="dxa"/>
                </w:tcPr>
                <w:p w:rsidR="006E5646" w:rsidRPr="00D65A16" w:rsidRDefault="006E5646" w:rsidP="006466EE">
                  <w:pPr>
                    <w:jc w:val="right"/>
                    <w:rPr>
                      <w:iCs/>
                      <w:color w:val="000000"/>
                    </w:rPr>
                  </w:pPr>
                </w:p>
                <w:p w:rsidR="006E5646" w:rsidRPr="00D65A16" w:rsidRDefault="006E5646" w:rsidP="006466EE">
                  <w:pPr>
                    <w:jc w:val="right"/>
                    <w:rPr>
                      <w:iCs/>
                      <w:color w:val="000000"/>
                    </w:rPr>
                  </w:pPr>
                  <w:r w:rsidRPr="00D65A16">
                    <w:rPr>
                      <w:iCs/>
                      <w:color w:val="000000"/>
                    </w:rPr>
                    <w:t>0</w:t>
                  </w:r>
                </w:p>
              </w:tc>
              <w:tc>
                <w:tcPr>
                  <w:tcW w:w="1275" w:type="dxa"/>
                </w:tcPr>
                <w:p w:rsidR="006E5646" w:rsidRPr="00D65A16" w:rsidRDefault="006E5646" w:rsidP="006466EE">
                  <w:pPr>
                    <w:jc w:val="right"/>
                    <w:rPr>
                      <w:iCs/>
                      <w:color w:val="000000"/>
                    </w:rPr>
                  </w:pPr>
                </w:p>
                <w:p w:rsidR="006E5646" w:rsidRPr="00D65A16" w:rsidRDefault="006E5646" w:rsidP="006466EE">
                  <w:pPr>
                    <w:jc w:val="right"/>
                    <w:rPr>
                      <w:iCs/>
                      <w:color w:val="000000"/>
                    </w:rPr>
                  </w:pPr>
                  <w:r w:rsidRPr="00D65A16">
                    <w:rPr>
                      <w:iCs/>
                      <w:color w:val="000000"/>
                    </w:rPr>
                    <w:t>4 569,00</w:t>
                  </w:r>
                </w:p>
              </w:tc>
            </w:tr>
            <w:tr w:rsidR="006E5646" w:rsidRPr="00D65A16" w:rsidTr="006466EE">
              <w:tc>
                <w:tcPr>
                  <w:tcW w:w="6132" w:type="dxa"/>
                </w:tcPr>
                <w:p w:rsidR="006E5646" w:rsidRPr="00D65A16" w:rsidRDefault="006E5646" w:rsidP="006466EE">
                  <w:pPr>
                    <w:rPr>
                      <w:iCs/>
                      <w:color w:val="000000"/>
                    </w:rPr>
                  </w:pPr>
                  <w:r w:rsidRPr="00D65A16">
                    <w:rPr>
                      <w:iCs/>
                      <w:color w:val="000000"/>
                    </w:rPr>
                    <w:t>Текущ ремонт на ДГ „Детска радост” с.Милковица    -                   „ Покрив  и вътрешен ремонт”</w:t>
                  </w:r>
                </w:p>
              </w:tc>
              <w:tc>
                <w:tcPr>
                  <w:tcW w:w="1182" w:type="dxa"/>
                </w:tcPr>
                <w:p w:rsidR="006E5646" w:rsidRPr="00D65A16" w:rsidRDefault="006E5646" w:rsidP="006466EE">
                  <w:pPr>
                    <w:jc w:val="right"/>
                    <w:rPr>
                      <w:iCs/>
                      <w:color w:val="000000"/>
                    </w:rPr>
                  </w:pPr>
                </w:p>
                <w:p w:rsidR="006E5646" w:rsidRPr="00D65A16" w:rsidRDefault="006E5646" w:rsidP="006466EE">
                  <w:pPr>
                    <w:jc w:val="right"/>
                    <w:rPr>
                      <w:iCs/>
                      <w:color w:val="000000"/>
                    </w:rPr>
                  </w:pPr>
                  <w:r w:rsidRPr="00D65A16">
                    <w:rPr>
                      <w:iCs/>
                      <w:color w:val="000000"/>
                    </w:rPr>
                    <w:t>0</w:t>
                  </w:r>
                </w:p>
              </w:tc>
              <w:tc>
                <w:tcPr>
                  <w:tcW w:w="1275" w:type="dxa"/>
                </w:tcPr>
                <w:p w:rsidR="006E5646" w:rsidRPr="00D65A16" w:rsidRDefault="006E5646" w:rsidP="006466EE">
                  <w:pPr>
                    <w:jc w:val="right"/>
                    <w:rPr>
                      <w:iCs/>
                      <w:color w:val="000000" w:themeColor="text1"/>
                    </w:rPr>
                  </w:pPr>
                </w:p>
                <w:p w:rsidR="006E5646" w:rsidRPr="00D65A16" w:rsidRDefault="006E5646" w:rsidP="006466EE">
                  <w:pPr>
                    <w:jc w:val="right"/>
                    <w:rPr>
                      <w:iCs/>
                      <w:color w:val="000000" w:themeColor="text1"/>
                    </w:rPr>
                  </w:pPr>
                  <w:r w:rsidRPr="00D65A16">
                    <w:rPr>
                      <w:iCs/>
                      <w:color w:val="000000" w:themeColor="text1"/>
                    </w:rPr>
                    <w:t>1 305,00</w:t>
                  </w:r>
                </w:p>
              </w:tc>
            </w:tr>
            <w:tr w:rsidR="006E5646" w:rsidRPr="00D65A16" w:rsidTr="006466EE">
              <w:tc>
                <w:tcPr>
                  <w:tcW w:w="6132" w:type="dxa"/>
                </w:tcPr>
                <w:p w:rsidR="006E5646" w:rsidRPr="00D65A16" w:rsidRDefault="006E5646" w:rsidP="006466EE">
                  <w:pPr>
                    <w:jc w:val="center"/>
                    <w:rPr>
                      <w:b/>
                      <w:iCs/>
                      <w:color w:val="000000"/>
                    </w:rPr>
                  </w:pPr>
                  <w:r w:rsidRPr="00D65A16">
                    <w:rPr>
                      <w:b/>
                      <w:iCs/>
                      <w:color w:val="000000"/>
                    </w:rPr>
                    <w:t>Всичко :</w:t>
                  </w:r>
                </w:p>
              </w:tc>
              <w:tc>
                <w:tcPr>
                  <w:tcW w:w="1182" w:type="dxa"/>
                </w:tcPr>
                <w:p w:rsidR="006E5646" w:rsidRPr="00D65A16" w:rsidRDefault="006E5646" w:rsidP="006466EE">
                  <w:pPr>
                    <w:jc w:val="right"/>
                    <w:rPr>
                      <w:iCs/>
                      <w:color w:val="000000"/>
                    </w:rPr>
                  </w:pPr>
                  <w:r w:rsidRPr="00D65A16">
                    <w:rPr>
                      <w:iCs/>
                      <w:color w:val="000000"/>
                    </w:rPr>
                    <w:t>32 588,00</w:t>
                  </w:r>
                </w:p>
              </w:tc>
              <w:tc>
                <w:tcPr>
                  <w:tcW w:w="1275" w:type="dxa"/>
                </w:tcPr>
                <w:p w:rsidR="006E5646" w:rsidRPr="00D65A16" w:rsidRDefault="006E5646" w:rsidP="006466EE">
                  <w:pPr>
                    <w:jc w:val="right"/>
                    <w:rPr>
                      <w:iCs/>
                      <w:color w:val="000000"/>
                    </w:rPr>
                  </w:pPr>
                  <w:r w:rsidRPr="00D65A16">
                    <w:rPr>
                      <w:iCs/>
                      <w:color w:val="000000"/>
                    </w:rPr>
                    <w:t>32 588,00</w:t>
                  </w:r>
                </w:p>
              </w:tc>
            </w:tr>
          </w:tbl>
          <w:p w:rsidR="006E5646" w:rsidRPr="00D65A16" w:rsidRDefault="006E5646" w:rsidP="006466EE">
            <w:pPr>
              <w:rPr>
                <w:iCs/>
                <w:color w:val="000000"/>
                <w:lang w:val="en-US"/>
              </w:rPr>
            </w:pPr>
          </w:p>
        </w:tc>
        <w:tc>
          <w:tcPr>
            <w:tcW w:w="5621" w:type="dxa"/>
            <w:tcBorders>
              <w:top w:val="nil"/>
              <w:left w:val="nil"/>
              <w:bottom w:val="nil"/>
              <w:right w:val="nil"/>
            </w:tcBorders>
            <w:shd w:val="clear" w:color="auto" w:fill="auto"/>
            <w:noWrap/>
            <w:vAlign w:val="bottom"/>
            <w:hideMark/>
          </w:tcPr>
          <w:p w:rsidR="006E5646" w:rsidRPr="00D65A16" w:rsidRDefault="006E5646" w:rsidP="006466EE">
            <w:pPr>
              <w:jc w:val="center"/>
              <w:rPr>
                <w:i/>
                <w:iCs/>
                <w:color w:val="000000"/>
              </w:rPr>
            </w:pPr>
          </w:p>
          <w:p w:rsidR="006E5646" w:rsidRPr="00D65A16" w:rsidRDefault="006E5646" w:rsidP="006466EE">
            <w:pPr>
              <w:jc w:val="center"/>
              <w:rPr>
                <w:i/>
                <w:iCs/>
                <w:color w:val="000000"/>
              </w:rPr>
            </w:pPr>
          </w:p>
        </w:tc>
        <w:tc>
          <w:tcPr>
            <w:tcW w:w="211" w:type="dxa"/>
            <w:tcBorders>
              <w:top w:val="nil"/>
              <w:left w:val="nil"/>
              <w:bottom w:val="nil"/>
              <w:right w:val="nil"/>
            </w:tcBorders>
            <w:shd w:val="clear" w:color="auto" w:fill="auto"/>
            <w:noWrap/>
            <w:vAlign w:val="bottom"/>
            <w:hideMark/>
          </w:tcPr>
          <w:p w:rsidR="006E5646" w:rsidRPr="00D65A16" w:rsidRDefault="006E5646" w:rsidP="006466EE">
            <w:pPr>
              <w:rPr>
                <w:color w:val="000000"/>
              </w:rPr>
            </w:pPr>
          </w:p>
        </w:tc>
      </w:tr>
      <w:tr w:rsidR="006E5646" w:rsidRPr="00D65A16" w:rsidTr="006466EE">
        <w:trPr>
          <w:trHeight w:val="300"/>
        </w:trPr>
        <w:tc>
          <w:tcPr>
            <w:tcW w:w="8739" w:type="dxa"/>
            <w:tcBorders>
              <w:top w:val="nil"/>
              <w:left w:val="nil"/>
              <w:bottom w:val="nil"/>
              <w:right w:val="nil"/>
            </w:tcBorders>
            <w:shd w:val="clear" w:color="auto" w:fill="auto"/>
            <w:noWrap/>
            <w:vAlign w:val="bottom"/>
            <w:hideMark/>
          </w:tcPr>
          <w:p w:rsidR="006E5646" w:rsidRPr="00D65A16" w:rsidRDefault="006E5646" w:rsidP="006466EE">
            <w:pPr>
              <w:rPr>
                <w:color w:val="000000"/>
              </w:rPr>
            </w:pPr>
          </w:p>
        </w:tc>
        <w:tc>
          <w:tcPr>
            <w:tcW w:w="5621" w:type="dxa"/>
            <w:tcBorders>
              <w:top w:val="nil"/>
              <w:left w:val="nil"/>
              <w:bottom w:val="nil"/>
              <w:right w:val="nil"/>
            </w:tcBorders>
            <w:shd w:val="clear" w:color="auto" w:fill="auto"/>
            <w:noWrap/>
            <w:vAlign w:val="bottom"/>
            <w:hideMark/>
          </w:tcPr>
          <w:p w:rsidR="006E5646" w:rsidRPr="00D65A16" w:rsidRDefault="006E5646" w:rsidP="006466EE">
            <w:pPr>
              <w:rPr>
                <w:color w:val="000000"/>
              </w:rPr>
            </w:pPr>
          </w:p>
        </w:tc>
        <w:tc>
          <w:tcPr>
            <w:tcW w:w="211" w:type="dxa"/>
            <w:tcBorders>
              <w:top w:val="nil"/>
              <w:left w:val="nil"/>
              <w:bottom w:val="nil"/>
              <w:right w:val="nil"/>
            </w:tcBorders>
            <w:shd w:val="clear" w:color="auto" w:fill="auto"/>
            <w:noWrap/>
            <w:vAlign w:val="bottom"/>
            <w:hideMark/>
          </w:tcPr>
          <w:p w:rsidR="006E5646" w:rsidRPr="00D65A16" w:rsidRDefault="006E5646" w:rsidP="006466EE">
            <w:pPr>
              <w:rPr>
                <w:color w:val="000000"/>
              </w:rPr>
            </w:pPr>
          </w:p>
        </w:tc>
      </w:tr>
    </w:tbl>
    <w:p w:rsidR="006E5646" w:rsidRPr="00D65A16" w:rsidRDefault="006E5646" w:rsidP="006E5646">
      <w:pPr>
        <w:jc w:val="center"/>
        <w:rPr>
          <w:sz w:val="22"/>
          <w:szCs w:val="22"/>
        </w:rPr>
      </w:pPr>
      <w:r w:rsidRPr="00D65A16">
        <w:rPr>
          <w:b/>
          <w:sz w:val="22"/>
          <w:szCs w:val="22"/>
        </w:rPr>
        <w:t xml:space="preserve">                                                                                    Приложение № </w:t>
      </w:r>
      <w:r w:rsidRPr="00D65A16">
        <w:rPr>
          <w:b/>
          <w:sz w:val="22"/>
          <w:szCs w:val="22"/>
          <w:lang w:val="en-US"/>
        </w:rPr>
        <w:t>2</w:t>
      </w:r>
      <w:r w:rsidRPr="00D65A16">
        <w:rPr>
          <w:sz w:val="22"/>
          <w:szCs w:val="22"/>
          <w:lang w:val="en-US"/>
        </w:rPr>
        <w:t xml:space="preserve">  </w:t>
      </w:r>
    </w:p>
    <w:tbl>
      <w:tblPr>
        <w:tblW w:w="14571" w:type="dxa"/>
        <w:tblInd w:w="53" w:type="dxa"/>
        <w:tblCellMar>
          <w:left w:w="70" w:type="dxa"/>
          <w:right w:w="70" w:type="dxa"/>
        </w:tblCellMar>
        <w:tblLook w:val="04A0"/>
      </w:tblPr>
      <w:tblGrid>
        <w:gridCol w:w="8739"/>
        <w:gridCol w:w="5621"/>
        <w:gridCol w:w="211"/>
      </w:tblGrid>
      <w:tr w:rsidR="006E5646" w:rsidRPr="00D65A16" w:rsidTr="006466EE">
        <w:trPr>
          <w:trHeight w:val="465"/>
        </w:trPr>
        <w:tc>
          <w:tcPr>
            <w:tcW w:w="8739" w:type="dxa"/>
            <w:tcBorders>
              <w:top w:val="nil"/>
              <w:left w:val="nil"/>
              <w:bottom w:val="nil"/>
              <w:right w:val="nil"/>
            </w:tcBorders>
            <w:shd w:val="clear" w:color="auto" w:fill="auto"/>
            <w:noWrap/>
            <w:vAlign w:val="bottom"/>
            <w:hideMark/>
          </w:tcPr>
          <w:p w:rsidR="006E5646" w:rsidRPr="00D65A16" w:rsidRDefault="006E5646" w:rsidP="006C7A5E">
            <w:pPr>
              <w:jc w:val="center"/>
              <w:rPr>
                <w:b/>
                <w:bCs/>
                <w:color w:val="000000"/>
              </w:rPr>
            </w:pPr>
            <w:r w:rsidRPr="00D65A16">
              <w:rPr>
                <w:b/>
                <w:bCs/>
                <w:color w:val="000000"/>
                <w:sz w:val="22"/>
                <w:szCs w:val="22"/>
              </w:rPr>
              <w:t>ОБЕКТИ</w:t>
            </w:r>
          </w:p>
        </w:tc>
        <w:tc>
          <w:tcPr>
            <w:tcW w:w="5621" w:type="dxa"/>
            <w:tcBorders>
              <w:top w:val="nil"/>
              <w:left w:val="nil"/>
              <w:bottom w:val="nil"/>
              <w:right w:val="nil"/>
            </w:tcBorders>
            <w:shd w:val="clear" w:color="auto" w:fill="auto"/>
            <w:noWrap/>
            <w:vAlign w:val="bottom"/>
            <w:hideMark/>
          </w:tcPr>
          <w:p w:rsidR="006E5646" w:rsidRPr="00D65A16" w:rsidRDefault="006E5646" w:rsidP="006466EE">
            <w:pPr>
              <w:jc w:val="center"/>
              <w:rPr>
                <w:b/>
                <w:bCs/>
                <w:color w:val="000000"/>
              </w:rPr>
            </w:pPr>
            <w:r w:rsidRPr="00D65A16">
              <w:rPr>
                <w:b/>
                <w:bCs/>
                <w:color w:val="000000"/>
                <w:sz w:val="22"/>
                <w:szCs w:val="22"/>
              </w:rPr>
              <w:t xml:space="preserve">            </w:t>
            </w:r>
          </w:p>
        </w:tc>
        <w:tc>
          <w:tcPr>
            <w:tcW w:w="211" w:type="dxa"/>
            <w:tcBorders>
              <w:top w:val="nil"/>
              <w:left w:val="nil"/>
              <w:bottom w:val="nil"/>
              <w:right w:val="nil"/>
            </w:tcBorders>
            <w:shd w:val="clear" w:color="auto" w:fill="auto"/>
            <w:noWrap/>
            <w:vAlign w:val="bottom"/>
            <w:hideMark/>
          </w:tcPr>
          <w:p w:rsidR="006E5646" w:rsidRPr="00D65A16" w:rsidRDefault="006E5646" w:rsidP="006466EE">
            <w:pPr>
              <w:rPr>
                <w:color w:val="000000"/>
              </w:rPr>
            </w:pPr>
          </w:p>
        </w:tc>
      </w:tr>
      <w:tr w:rsidR="006E5646" w:rsidRPr="00D65A16" w:rsidTr="006466EE">
        <w:trPr>
          <w:trHeight w:val="315"/>
        </w:trPr>
        <w:tc>
          <w:tcPr>
            <w:tcW w:w="8739" w:type="dxa"/>
            <w:tcBorders>
              <w:top w:val="nil"/>
              <w:left w:val="nil"/>
              <w:bottom w:val="nil"/>
              <w:right w:val="nil"/>
            </w:tcBorders>
            <w:shd w:val="clear" w:color="auto" w:fill="auto"/>
            <w:noWrap/>
            <w:vAlign w:val="bottom"/>
            <w:hideMark/>
          </w:tcPr>
          <w:p w:rsidR="006E5646" w:rsidRPr="00D65A16" w:rsidRDefault="006E5646" w:rsidP="006C7A5E">
            <w:pPr>
              <w:jc w:val="center"/>
              <w:rPr>
                <w:color w:val="000000"/>
              </w:rPr>
            </w:pPr>
          </w:p>
        </w:tc>
        <w:tc>
          <w:tcPr>
            <w:tcW w:w="5621" w:type="dxa"/>
            <w:tcBorders>
              <w:top w:val="nil"/>
              <w:left w:val="nil"/>
              <w:bottom w:val="nil"/>
              <w:right w:val="nil"/>
            </w:tcBorders>
            <w:shd w:val="clear" w:color="auto" w:fill="auto"/>
            <w:noWrap/>
            <w:vAlign w:val="bottom"/>
            <w:hideMark/>
          </w:tcPr>
          <w:p w:rsidR="006E5646" w:rsidRPr="00D65A16" w:rsidRDefault="006E5646" w:rsidP="006466EE">
            <w:pPr>
              <w:jc w:val="center"/>
              <w:rPr>
                <w:color w:val="000000"/>
              </w:rPr>
            </w:pPr>
          </w:p>
        </w:tc>
        <w:tc>
          <w:tcPr>
            <w:tcW w:w="211" w:type="dxa"/>
            <w:tcBorders>
              <w:top w:val="nil"/>
              <w:left w:val="nil"/>
              <w:bottom w:val="nil"/>
              <w:right w:val="nil"/>
            </w:tcBorders>
            <w:shd w:val="clear" w:color="auto" w:fill="auto"/>
            <w:noWrap/>
            <w:vAlign w:val="bottom"/>
            <w:hideMark/>
          </w:tcPr>
          <w:p w:rsidR="006E5646" w:rsidRPr="00D65A16" w:rsidRDefault="006E5646" w:rsidP="006466EE">
            <w:pPr>
              <w:rPr>
                <w:color w:val="000000"/>
              </w:rPr>
            </w:pPr>
          </w:p>
        </w:tc>
      </w:tr>
      <w:tr w:rsidR="006E5646" w:rsidRPr="00D65A16" w:rsidTr="006466EE">
        <w:trPr>
          <w:trHeight w:val="945"/>
        </w:trPr>
        <w:tc>
          <w:tcPr>
            <w:tcW w:w="8739" w:type="dxa"/>
            <w:tcBorders>
              <w:top w:val="nil"/>
              <w:left w:val="nil"/>
              <w:bottom w:val="nil"/>
              <w:right w:val="nil"/>
            </w:tcBorders>
            <w:shd w:val="clear" w:color="auto" w:fill="auto"/>
            <w:vAlign w:val="bottom"/>
            <w:hideMark/>
          </w:tcPr>
          <w:p w:rsidR="006E5646" w:rsidRPr="00D65A16" w:rsidRDefault="006E5646" w:rsidP="006C7A5E">
            <w:pPr>
              <w:jc w:val="center"/>
              <w:rPr>
                <w:iCs/>
                <w:color w:val="000000"/>
              </w:rPr>
            </w:pPr>
            <w:r w:rsidRPr="00D65A16">
              <w:rPr>
                <w:iCs/>
                <w:color w:val="000000"/>
                <w:sz w:val="22"/>
                <w:szCs w:val="22"/>
              </w:rPr>
              <w:t xml:space="preserve">КОИТО СЕ ФИНАНСИРАТ  ОТ ПОСТЪПЛЕНИЯ ОТ </w:t>
            </w:r>
            <w:r w:rsidRPr="00D65A16">
              <w:rPr>
                <w:b/>
                <w:iCs/>
                <w:color w:val="000000"/>
                <w:sz w:val="22"/>
                <w:szCs w:val="22"/>
              </w:rPr>
              <w:t>§ 40-00</w:t>
            </w:r>
            <w:r w:rsidRPr="00D65A16">
              <w:rPr>
                <w:iCs/>
                <w:color w:val="000000"/>
                <w:sz w:val="22"/>
                <w:szCs w:val="22"/>
              </w:rPr>
              <w:t xml:space="preserve"> - ПРОДАЖБА НА                            НЕФИНАНСОВИ АКТИВИ   ЗА 2020 ГОДИНА</w:t>
            </w:r>
          </w:p>
        </w:tc>
        <w:tc>
          <w:tcPr>
            <w:tcW w:w="5621" w:type="dxa"/>
            <w:tcBorders>
              <w:top w:val="nil"/>
              <w:left w:val="nil"/>
              <w:bottom w:val="nil"/>
              <w:right w:val="nil"/>
            </w:tcBorders>
            <w:shd w:val="clear" w:color="auto" w:fill="auto"/>
            <w:vAlign w:val="bottom"/>
            <w:hideMark/>
          </w:tcPr>
          <w:p w:rsidR="006E5646" w:rsidRPr="00D65A16" w:rsidRDefault="006E5646" w:rsidP="006466EE">
            <w:pPr>
              <w:jc w:val="center"/>
              <w:rPr>
                <w:i/>
                <w:iCs/>
                <w:color w:val="000000"/>
              </w:rPr>
            </w:pPr>
          </w:p>
        </w:tc>
        <w:tc>
          <w:tcPr>
            <w:tcW w:w="211" w:type="dxa"/>
            <w:tcBorders>
              <w:top w:val="nil"/>
              <w:left w:val="nil"/>
              <w:bottom w:val="nil"/>
              <w:right w:val="nil"/>
            </w:tcBorders>
            <w:shd w:val="clear" w:color="auto" w:fill="auto"/>
            <w:noWrap/>
            <w:vAlign w:val="bottom"/>
            <w:hideMark/>
          </w:tcPr>
          <w:p w:rsidR="006E5646" w:rsidRPr="00D65A16" w:rsidRDefault="006E5646" w:rsidP="006466EE">
            <w:pPr>
              <w:rPr>
                <w:color w:val="000000"/>
              </w:rPr>
            </w:pPr>
          </w:p>
        </w:tc>
      </w:tr>
      <w:tr w:rsidR="006E5646" w:rsidRPr="00D65A16" w:rsidTr="006466EE">
        <w:trPr>
          <w:trHeight w:val="300"/>
        </w:trPr>
        <w:tc>
          <w:tcPr>
            <w:tcW w:w="8739" w:type="dxa"/>
            <w:tcBorders>
              <w:top w:val="nil"/>
              <w:left w:val="nil"/>
              <w:bottom w:val="nil"/>
              <w:right w:val="nil"/>
            </w:tcBorders>
            <w:shd w:val="clear" w:color="auto" w:fill="auto"/>
            <w:noWrap/>
            <w:vAlign w:val="bottom"/>
            <w:hideMark/>
          </w:tcPr>
          <w:p w:rsidR="006E5646" w:rsidRPr="00D65A16" w:rsidRDefault="006E5646" w:rsidP="006466EE">
            <w:pPr>
              <w:rPr>
                <w:iCs/>
                <w:color w:val="000000"/>
                <w:lang w:val="en-US"/>
              </w:rPr>
            </w:pPr>
          </w:p>
          <w:tbl>
            <w:tblPr>
              <w:tblStyle w:val="a3"/>
              <w:tblW w:w="8589" w:type="dxa"/>
              <w:tblLook w:val="04A0"/>
            </w:tblPr>
            <w:tblGrid>
              <w:gridCol w:w="6132"/>
              <w:gridCol w:w="1182"/>
              <w:gridCol w:w="1275"/>
            </w:tblGrid>
            <w:tr w:rsidR="006E5646" w:rsidRPr="00D65A16" w:rsidTr="006466EE">
              <w:tc>
                <w:tcPr>
                  <w:tcW w:w="6132" w:type="dxa"/>
                </w:tcPr>
                <w:p w:rsidR="006E5646" w:rsidRPr="00D65A16" w:rsidRDefault="006E5646" w:rsidP="006466EE">
                  <w:pPr>
                    <w:jc w:val="center"/>
                    <w:rPr>
                      <w:iCs/>
                      <w:color w:val="000000"/>
                      <w:lang w:val="en-US"/>
                    </w:rPr>
                  </w:pPr>
                  <w:r w:rsidRPr="00D65A16">
                    <w:rPr>
                      <w:b/>
                      <w:bCs/>
                      <w:color w:val="000000"/>
                    </w:rPr>
                    <w:t>Наименование  на обекта</w:t>
                  </w:r>
                </w:p>
              </w:tc>
              <w:tc>
                <w:tcPr>
                  <w:tcW w:w="1182" w:type="dxa"/>
                </w:tcPr>
                <w:p w:rsidR="006E5646" w:rsidRPr="00D65A16" w:rsidRDefault="006E5646" w:rsidP="006466EE">
                  <w:pPr>
                    <w:jc w:val="center"/>
                    <w:rPr>
                      <w:b/>
                      <w:iCs/>
                      <w:color w:val="000000"/>
                    </w:rPr>
                  </w:pPr>
                  <w:r w:rsidRPr="00D65A16">
                    <w:rPr>
                      <w:b/>
                      <w:iCs/>
                      <w:color w:val="000000"/>
                    </w:rPr>
                    <w:t>Било</w:t>
                  </w:r>
                </w:p>
              </w:tc>
              <w:tc>
                <w:tcPr>
                  <w:tcW w:w="1275" w:type="dxa"/>
                </w:tcPr>
                <w:p w:rsidR="006E5646" w:rsidRPr="00D65A16" w:rsidRDefault="006E5646" w:rsidP="006466EE">
                  <w:pPr>
                    <w:jc w:val="center"/>
                    <w:rPr>
                      <w:b/>
                      <w:iCs/>
                      <w:color w:val="000000"/>
                    </w:rPr>
                  </w:pPr>
                  <w:r w:rsidRPr="00D65A16">
                    <w:rPr>
                      <w:b/>
                      <w:iCs/>
                      <w:color w:val="000000"/>
                    </w:rPr>
                    <w:t>Става</w:t>
                  </w:r>
                </w:p>
              </w:tc>
            </w:tr>
            <w:tr w:rsidR="006E5646" w:rsidRPr="00D65A16" w:rsidTr="006466EE">
              <w:tc>
                <w:tcPr>
                  <w:tcW w:w="6132" w:type="dxa"/>
                  <w:vAlign w:val="bottom"/>
                </w:tcPr>
                <w:p w:rsidR="006E5646" w:rsidRPr="00D65A16" w:rsidRDefault="006E5646" w:rsidP="006466EE">
                  <w:pPr>
                    <w:jc w:val="center"/>
                    <w:rPr>
                      <w:b/>
                      <w:color w:val="000000"/>
                    </w:rPr>
                  </w:pPr>
                  <w:r w:rsidRPr="00D65A16">
                    <w:rPr>
                      <w:b/>
                      <w:color w:val="000000"/>
                    </w:rPr>
                    <w:t>ПО ПРИХОДА</w:t>
                  </w:r>
                </w:p>
              </w:tc>
              <w:tc>
                <w:tcPr>
                  <w:tcW w:w="1182" w:type="dxa"/>
                </w:tcPr>
                <w:p w:rsidR="006E5646" w:rsidRPr="00D65A16" w:rsidRDefault="006E5646" w:rsidP="006466EE">
                  <w:pPr>
                    <w:jc w:val="right"/>
                    <w:rPr>
                      <w:iCs/>
                      <w:color w:val="000000"/>
                    </w:rPr>
                  </w:pPr>
                  <w:r w:rsidRPr="00D65A16">
                    <w:rPr>
                      <w:iCs/>
                      <w:color w:val="000000"/>
                    </w:rPr>
                    <w:t>0</w:t>
                  </w:r>
                </w:p>
              </w:tc>
              <w:tc>
                <w:tcPr>
                  <w:tcW w:w="1275" w:type="dxa"/>
                </w:tcPr>
                <w:p w:rsidR="006E5646" w:rsidRPr="00D65A16" w:rsidRDefault="006E5646" w:rsidP="006466EE">
                  <w:pPr>
                    <w:jc w:val="right"/>
                    <w:rPr>
                      <w:iCs/>
                      <w:color w:val="000000"/>
                    </w:rPr>
                  </w:pPr>
                  <w:r w:rsidRPr="00D65A16">
                    <w:rPr>
                      <w:iCs/>
                      <w:color w:val="000000"/>
                    </w:rPr>
                    <w:t>610,00</w:t>
                  </w:r>
                </w:p>
              </w:tc>
            </w:tr>
            <w:tr w:rsidR="006E5646" w:rsidRPr="00D65A16" w:rsidTr="006466EE">
              <w:tc>
                <w:tcPr>
                  <w:tcW w:w="6132" w:type="dxa"/>
                  <w:vAlign w:val="bottom"/>
                </w:tcPr>
                <w:p w:rsidR="006E5646" w:rsidRPr="00D65A16" w:rsidRDefault="006E5646" w:rsidP="006466EE">
                  <w:pPr>
                    <w:jc w:val="both"/>
                    <w:rPr>
                      <w:color w:val="000000"/>
                    </w:rPr>
                  </w:pPr>
                  <w:r w:rsidRPr="00D65A16">
                    <w:rPr>
                      <w:color w:val="000000"/>
                    </w:rPr>
                    <w:t>§ 40-40 – постъпления от продажба на земя</w:t>
                  </w:r>
                </w:p>
              </w:tc>
              <w:tc>
                <w:tcPr>
                  <w:tcW w:w="1182" w:type="dxa"/>
                </w:tcPr>
                <w:p w:rsidR="006E5646" w:rsidRPr="00D65A16" w:rsidRDefault="006E5646" w:rsidP="006466EE">
                  <w:pPr>
                    <w:jc w:val="right"/>
                    <w:rPr>
                      <w:iCs/>
                      <w:color w:val="000000"/>
                    </w:rPr>
                  </w:pPr>
                  <w:r w:rsidRPr="00D65A16">
                    <w:rPr>
                      <w:iCs/>
                      <w:color w:val="000000"/>
                    </w:rPr>
                    <w:t>0</w:t>
                  </w:r>
                </w:p>
              </w:tc>
              <w:tc>
                <w:tcPr>
                  <w:tcW w:w="1275" w:type="dxa"/>
                </w:tcPr>
                <w:p w:rsidR="006E5646" w:rsidRPr="00D65A16" w:rsidRDefault="006E5646" w:rsidP="006466EE">
                  <w:pPr>
                    <w:jc w:val="right"/>
                    <w:rPr>
                      <w:iCs/>
                      <w:color w:val="000000"/>
                    </w:rPr>
                  </w:pPr>
                  <w:r w:rsidRPr="00D65A16">
                    <w:rPr>
                      <w:iCs/>
                      <w:color w:val="000000"/>
                    </w:rPr>
                    <w:t>610,00</w:t>
                  </w:r>
                </w:p>
              </w:tc>
            </w:tr>
            <w:tr w:rsidR="006E5646" w:rsidRPr="00D65A16" w:rsidTr="006466EE">
              <w:tc>
                <w:tcPr>
                  <w:tcW w:w="6132" w:type="dxa"/>
                  <w:vAlign w:val="bottom"/>
                </w:tcPr>
                <w:p w:rsidR="006E5646" w:rsidRPr="00D65A16" w:rsidRDefault="006E5646" w:rsidP="006466EE">
                  <w:pPr>
                    <w:jc w:val="both"/>
                    <w:rPr>
                      <w:color w:val="000000"/>
                    </w:rPr>
                  </w:pPr>
                </w:p>
              </w:tc>
              <w:tc>
                <w:tcPr>
                  <w:tcW w:w="1182" w:type="dxa"/>
                </w:tcPr>
                <w:p w:rsidR="006E5646" w:rsidRPr="00D65A16" w:rsidRDefault="006E5646" w:rsidP="006466EE">
                  <w:pPr>
                    <w:jc w:val="right"/>
                    <w:rPr>
                      <w:iCs/>
                      <w:color w:val="000000"/>
                    </w:rPr>
                  </w:pPr>
                </w:p>
              </w:tc>
              <w:tc>
                <w:tcPr>
                  <w:tcW w:w="1275" w:type="dxa"/>
                </w:tcPr>
                <w:p w:rsidR="006E5646" w:rsidRPr="00D65A16" w:rsidRDefault="006E5646" w:rsidP="006466EE">
                  <w:pPr>
                    <w:jc w:val="right"/>
                    <w:rPr>
                      <w:iCs/>
                      <w:color w:val="000000"/>
                    </w:rPr>
                  </w:pPr>
                </w:p>
              </w:tc>
            </w:tr>
            <w:tr w:rsidR="006E5646" w:rsidRPr="00D65A16" w:rsidTr="006466EE">
              <w:tc>
                <w:tcPr>
                  <w:tcW w:w="6132" w:type="dxa"/>
                  <w:vAlign w:val="bottom"/>
                </w:tcPr>
                <w:p w:rsidR="006E5646" w:rsidRPr="00D65A16" w:rsidRDefault="006E5646" w:rsidP="006466EE">
                  <w:pPr>
                    <w:jc w:val="center"/>
                    <w:rPr>
                      <w:b/>
                      <w:color w:val="000000"/>
                    </w:rPr>
                  </w:pPr>
                  <w:r w:rsidRPr="00D65A16">
                    <w:rPr>
                      <w:b/>
                      <w:color w:val="000000"/>
                    </w:rPr>
                    <w:t>ПО РАЗХОДА</w:t>
                  </w:r>
                </w:p>
              </w:tc>
              <w:tc>
                <w:tcPr>
                  <w:tcW w:w="1182" w:type="dxa"/>
                </w:tcPr>
                <w:p w:rsidR="006E5646" w:rsidRPr="00D65A16" w:rsidRDefault="006E5646" w:rsidP="006466EE">
                  <w:pPr>
                    <w:jc w:val="right"/>
                    <w:rPr>
                      <w:iCs/>
                      <w:color w:val="000000"/>
                    </w:rPr>
                  </w:pPr>
                  <w:r w:rsidRPr="00D65A16">
                    <w:rPr>
                      <w:iCs/>
                      <w:color w:val="000000"/>
                    </w:rPr>
                    <w:t>0</w:t>
                  </w:r>
                </w:p>
              </w:tc>
              <w:tc>
                <w:tcPr>
                  <w:tcW w:w="1275" w:type="dxa"/>
                </w:tcPr>
                <w:p w:rsidR="006E5646" w:rsidRPr="00D65A16" w:rsidRDefault="006E5646" w:rsidP="006466EE">
                  <w:pPr>
                    <w:jc w:val="right"/>
                    <w:rPr>
                      <w:iCs/>
                      <w:color w:val="000000"/>
                    </w:rPr>
                  </w:pPr>
                  <w:r w:rsidRPr="00D65A16">
                    <w:rPr>
                      <w:iCs/>
                      <w:color w:val="000000"/>
                    </w:rPr>
                    <w:t>610,00</w:t>
                  </w:r>
                </w:p>
              </w:tc>
            </w:tr>
            <w:tr w:rsidR="006E5646" w:rsidRPr="00D65A16" w:rsidTr="006466EE">
              <w:tc>
                <w:tcPr>
                  <w:tcW w:w="6132" w:type="dxa"/>
                  <w:vAlign w:val="bottom"/>
                </w:tcPr>
                <w:p w:rsidR="006E5646" w:rsidRPr="00D65A16" w:rsidRDefault="006E5646" w:rsidP="006466EE">
                  <w:pPr>
                    <w:jc w:val="both"/>
                    <w:rPr>
                      <w:color w:val="000000"/>
                    </w:rPr>
                  </w:pPr>
                  <w:r w:rsidRPr="00D65A16">
                    <w:rPr>
                      <w:iCs/>
                      <w:color w:val="000000"/>
                    </w:rPr>
                    <w:t>Текущ ремонт на покрива на НЧ „ Искра 1907 ” с. Гиген</w:t>
                  </w:r>
                </w:p>
              </w:tc>
              <w:tc>
                <w:tcPr>
                  <w:tcW w:w="1182" w:type="dxa"/>
                </w:tcPr>
                <w:p w:rsidR="006E5646" w:rsidRPr="00D65A16" w:rsidRDefault="006E5646" w:rsidP="006466EE">
                  <w:pPr>
                    <w:jc w:val="right"/>
                    <w:rPr>
                      <w:iCs/>
                      <w:color w:val="000000"/>
                    </w:rPr>
                  </w:pPr>
                  <w:r w:rsidRPr="00D65A16">
                    <w:rPr>
                      <w:iCs/>
                      <w:color w:val="000000"/>
                    </w:rPr>
                    <w:t>0</w:t>
                  </w:r>
                </w:p>
              </w:tc>
              <w:tc>
                <w:tcPr>
                  <w:tcW w:w="1275" w:type="dxa"/>
                </w:tcPr>
                <w:p w:rsidR="006E5646" w:rsidRPr="00D65A16" w:rsidRDefault="006E5646" w:rsidP="006466EE">
                  <w:pPr>
                    <w:jc w:val="right"/>
                    <w:rPr>
                      <w:iCs/>
                      <w:color w:val="000000"/>
                    </w:rPr>
                  </w:pPr>
                  <w:r w:rsidRPr="00D65A16">
                    <w:rPr>
                      <w:iCs/>
                      <w:color w:val="000000"/>
                    </w:rPr>
                    <w:t>610,00</w:t>
                  </w:r>
                </w:p>
              </w:tc>
            </w:tr>
          </w:tbl>
          <w:p w:rsidR="006E5646" w:rsidRPr="00D65A16" w:rsidRDefault="006E5646" w:rsidP="006466EE">
            <w:pPr>
              <w:rPr>
                <w:iCs/>
                <w:color w:val="000000"/>
                <w:lang w:val="en-US"/>
              </w:rPr>
            </w:pPr>
          </w:p>
        </w:tc>
        <w:tc>
          <w:tcPr>
            <w:tcW w:w="5621" w:type="dxa"/>
            <w:tcBorders>
              <w:top w:val="nil"/>
              <w:left w:val="nil"/>
              <w:bottom w:val="nil"/>
              <w:right w:val="nil"/>
            </w:tcBorders>
            <w:shd w:val="clear" w:color="auto" w:fill="auto"/>
            <w:noWrap/>
            <w:vAlign w:val="bottom"/>
            <w:hideMark/>
          </w:tcPr>
          <w:p w:rsidR="006E5646" w:rsidRPr="00D65A16" w:rsidRDefault="006E5646" w:rsidP="006466EE">
            <w:pPr>
              <w:jc w:val="center"/>
              <w:rPr>
                <w:i/>
                <w:iCs/>
                <w:color w:val="000000"/>
              </w:rPr>
            </w:pPr>
          </w:p>
          <w:p w:rsidR="006E5646" w:rsidRPr="00D65A16" w:rsidRDefault="006E5646" w:rsidP="006466EE">
            <w:pPr>
              <w:jc w:val="center"/>
              <w:rPr>
                <w:i/>
                <w:iCs/>
                <w:color w:val="000000"/>
              </w:rPr>
            </w:pPr>
          </w:p>
        </w:tc>
        <w:tc>
          <w:tcPr>
            <w:tcW w:w="211" w:type="dxa"/>
            <w:tcBorders>
              <w:top w:val="nil"/>
              <w:left w:val="nil"/>
              <w:bottom w:val="nil"/>
              <w:right w:val="nil"/>
            </w:tcBorders>
            <w:shd w:val="clear" w:color="auto" w:fill="auto"/>
            <w:noWrap/>
            <w:vAlign w:val="bottom"/>
            <w:hideMark/>
          </w:tcPr>
          <w:p w:rsidR="006E5646" w:rsidRPr="00D65A16" w:rsidRDefault="006E5646" w:rsidP="006466EE">
            <w:pPr>
              <w:rPr>
                <w:color w:val="000000"/>
              </w:rPr>
            </w:pPr>
          </w:p>
        </w:tc>
      </w:tr>
      <w:tr w:rsidR="006E5646" w:rsidRPr="00D65A16" w:rsidTr="006466EE">
        <w:trPr>
          <w:trHeight w:val="300"/>
        </w:trPr>
        <w:tc>
          <w:tcPr>
            <w:tcW w:w="8739" w:type="dxa"/>
            <w:tcBorders>
              <w:top w:val="nil"/>
              <w:left w:val="nil"/>
              <w:bottom w:val="nil"/>
              <w:right w:val="nil"/>
            </w:tcBorders>
            <w:shd w:val="clear" w:color="auto" w:fill="auto"/>
            <w:noWrap/>
            <w:vAlign w:val="bottom"/>
            <w:hideMark/>
          </w:tcPr>
          <w:p w:rsidR="006E5646" w:rsidRPr="00D65A16" w:rsidRDefault="006E5646" w:rsidP="006466EE">
            <w:pPr>
              <w:rPr>
                <w:color w:val="000000"/>
              </w:rPr>
            </w:pPr>
          </w:p>
        </w:tc>
        <w:tc>
          <w:tcPr>
            <w:tcW w:w="5621" w:type="dxa"/>
            <w:tcBorders>
              <w:top w:val="nil"/>
              <w:left w:val="nil"/>
              <w:bottom w:val="nil"/>
              <w:right w:val="nil"/>
            </w:tcBorders>
            <w:shd w:val="clear" w:color="auto" w:fill="auto"/>
            <w:noWrap/>
            <w:vAlign w:val="bottom"/>
            <w:hideMark/>
          </w:tcPr>
          <w:p w:rsidR="006E5646" w:rsidRPr="00D65A16" w:rsidRDefault="006E5646" w:rsidP="006466EE">
            <w:pPr>
              <w:rPr>
                <w:color w:val="000000"/>
              </w:rPr>
            </w:pPr>
          </w:p>
        </w:tc>
        <w:tc>
          <w:tcPr>
            <w:tcW w:w="211" w:type="dxa"/>
            <w:tcBorders>
              <w:top w:val="nil"/>
              <w:left w:val="nil"/>
              <w:bottom w:val="nil"/>
              <w:right w:val="nil"/>
            </w:tcBorders>
            <w:shd w:val="clear" w:color="auto" w:fill="auto"/>
            <w:noWrap/>
            <w:vAlign w:val="bottom"/>
            <w:hideMark/>
          </w:tcPr>
          <w:p w:rsidR="006E5646" w:rsidRPr="00D65A16" w:rsidRDefault="006E5646" w:rsidP="006466EE">
            <w:pPr>
              <w:rPr>
                <w:color w:val="000000"/>
              </w:rPr>
            </w:pPr>
          </w:p>
        </w:tc>
      </w:tr>
    </w:tbl>
    <w:p w:rsidR="009F44B3" w:rsidRPr="00D65A16" w:rsidRDefault="00B34000" w:rsidP="00B34000">
      <w:pPr>
        <w:jc w:val="right"/>
        <w:rPr>
          <w:sz w:val="22"/>
          <w:szCs w:val="22"/>
        </w:rPr>
      </w:pPr>
      <w:r w:rsidRPr="00D65A16">
        <w:rPr>
          <w:sz w:val="22"/>
          <w:szCs w:val="22"/>
        </w:rPr>
        <w:t xml:space="preserve">ПРЕДСЕДАТЕЛ </w:t>
      </w:r>
      <w:proofErr w:type="spellStart"/>
      <w:r w:rsidRPr="00D65A16">
        <w:rPr>
          <w:sz w:val="22"/>
          <w:szCs w:val="22"/>
        </w:rPr>
        <w:t>ОбС</w:t>
      </w:r>
      <w:proofErr w:type="spellEnd"/>
      <w:r w:rsidRPr="00D65A16">
        <w:rPr>
          <w:sz w:val="22"/>
          <w:szCs w:val="22"/>
        </w:rPr>
        <w:t>:……./п/…….</w:t>
      </w:r>
    </w:p>
    <w:p w:rsidR="00B34000" w:rsidRPr="00D65A16" w:rsidRDefault="00B34000" w:rsidP="00B34000">
      <w:pPr>
        <w:jc w:val="right"/>
        <w:rPr>
          <w:sz w:val="22"/>
          <w:szCs w:val="22"/>
        </w:rPr>
      </w:pPr>
      <w:r w:rsidRPr="00D65A16">
        <w:rPr>
          <w:sz w:val="22"/>
          <w:szCs w:val="22"/>
        </w:rPr>
        <w:t>/Огнян Янчев/</w:t>
      </w:r>
    </w:p>
    <w:p w:rsidR="00B34000" w:rsidRPr="00D65A16" w:rsidRDefault="00B34000" w:rsidP="00B34000">
      <w:pPr>
        <w:rPr>
          <w:sz w:val="22"/>
          <w:szCs w:val="22"/>
        </w:rPr>
      </w:pPr>
      <w:r w:rsidRPr="00D65A16">
        <w:rPr>
          <w:sz w:val="22"/>
          <w:szCs w:val="22"/>
        </w:rPr>
        <w:t xml:space="preserve">Вярно с оригинала при </w:t>
      </w:r>
      <w:proofErr w:type="spellStart"/>
      <w:r w:rsidRPr="00D65A16">
        <w:rPr>
          <w:sz w:val="22"/>
          <w:szCs w:val="22"/>
        </w:rPr>
        <w:t>ОбС</w:t>
      </w:r>
      <w:proofErr w:type="spellEnd"/>
    </w:p>
    <w:p w:rsidR="00B34000" w:rsidRPr="00D65A16" w:rsidRDefault="00B34000">
      <w:r w:rsidRPr="00D65A16">
        <w:rPr>
          <w:sz w:val="22"/>
          <w:szCs w:val="22"/>
        </w:rPr>
        <w:t>Снел препи</w:t>
      </w:r>
      <w:r w:rsidR="00D65A16" w:rsidRPr="00D65A16">
        <w:rPr>
          <w:sz w:val="22"/>
          <w:szCs w:val="22"/>
        </w:rPr>
        <w:t>с</w:t>
      </w:r>
      <w:r w:rsidRPr="00D65A16">
        <w:rPr>
          <w:sz w:val="22"/>
          <w:szCs w:val="22"/>
        </w:rPr>
        <w:t>а:</w:t>
      </w:r>
    </w:p>
    <w:p w:rsidR="00B34000" w:rsidRPr="00D65A16" w:rsidRDefault="00B34000"/>
    <w:sectPr w:rsidR="00B34000" w:rsidRPr="00D65A16" w:rsidSect="006C7A5E">
      <w:pgSz w:w="11906" w:h="16838"/>
      <w:pgMar w:top="568"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proofState w:spelling="clean" w:grammar="clean"/>
  <w:defaultTabStop w:val="708"/>
  <w:hyphenationZone w:val="425"/>
  <w:characterSpacingControl w:val="doNotCompress"/>
  <w:compat/>
  <w:rsids>
    <w:rsidRoot w:val="006E5646"/>
    <w:rsid w:val="003C670C"/>
    <w:rsid w:val="006C7A5E"/>
    <w:rsid w:val="006E5646"/>
    <w:rsid w:val="007D5E3C"/>
    <w:rsid w:val="009F44B3"/>
    <w:rsid w:val="00B34000"/>
    <w:rsid w:val="00D65A16"/>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646"/>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E564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2DB6C-F337-46BC-88F2-3ABBD75FB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590</Words>
  <Characters>3365</Characters>
  <Application>Microsoft Office Word</Application>
  <DocSecurity>0</DocSecurity>
  <Lines>28</Lines>
  <Paragraphs>7</Paragraphs>
  <ScaleCrop>false</ScaleCrop>
  <Company/>
  <LinksUpToDate>false</LinksUpToDate>
  <CharactersWithSpaces>3948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cp:revision>
  <dcterms:created xsi:type="dcterms:W3CDTF">2020-06-29T07:35:00Z</dcterms:created>
  <dcterms:modified xsi:type="dcterms:W3CDTF">2020-07-01T10:43:00Z</dcterms:modified>
</cp:coreProperties>
</file>