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4EC0" w:rsidRPr="00DD64A8" w:rsidRDefault="00064EC0" w:rsidP="00064EC0">
      <w:pPr>
        <w:jc w:val="both"/>
        <w:rPr>
          <w:color w:val="000000"/>
          <w:spacing w:val="1"/>
        </w:rPr>
      </w:pPr>
    </w:p>
    <w:p w:rsidR="00064EC0" w:rsidRPr="00064EC0" w:rsidRDefault="00064EC0" w:rsidP="00064EC0">
      <w:pPr>
        <w:ind w:firstLine="708"/>
        <w:jc w:val="right"/>
      </w:pPr>
    </w:p>
    <w:p w:rsidR="00064EC0" w:rsidRPr="00064EC0" w:rsidRDefault="00064EC0" w:rsidP="00064EC0">
      <w:pPr>
        <w:ind w:firstLine="708"/>
        <w:jc w:val="right"/>
      </w:pPr>
      <w:r w:rsidRPr="00064EC0">
        <w:t>Препис</w:t>
      </w:r>
    </w:p>
    <w:p w:rsidR="00064EC0" w:rsidRPr="00064EC0" w:rsidRDefault="00064EC0" w:rsidP="00064EC0">
      <w:pPr>
        <w:ind w:firstLine="708"/>
        <w:jc w:val="right"/>
      </w:pPr>
    </w:p>
    <w:p w:rsidR="00064EC0" w:rsidRPr="00064EC0" w:rsidRDefault="00064EC0" w:rsidP="00064EC0">
      <w:pPr>
        <w:ind w:firstLine="708"/>
        <w:jc w:val="center"/>
        <w:rPr>
          <w:b/>
          <w:u w:val="single"/>
        </w:rPr>
      </w:pPr>
      <w:r w:rsidRPr="00064EC0">
        <w:rPr>
          <w:b/>
          <w:u w:val="single"/>
        </w:rPr>
        <w:t>ОБЩИНСКИ СЪВЕТ ГУЛЯНЦИ, ОБЛАСТ ПЛЕВЕН</w:t>
      </w:r>
    </w:p>
    <w:p w:rsidR="00064EC0" w:rsidRPr="00064EC0" w:rsidRDefault="00064EC0" w:rsidP="00064EC0">
      <w:pPr>
        <w:ind w:firstLine="708"/>
        <w:jc w:val="center"/>
        <w:rPr>
          <w:b/>
          <w:u w:val="single"/>
        </w:rPr>
      </w:pPr>
    </w:p>
    <w:p w:rsidR="00064EC0" w:rsidRPr="00064EC0" w:rsidRDefault="00064EC0" w:rsidP="00064EC0">
      <w:pPr>
        <w:ind w:firstLine="708"/>
        <w:jc w:val="center"/>
        <w:rPr>
          <w:b/>
          <w:u w:val="single"/>
        </w:rPr>
      </w:pPr>
    </w:p>
    <w:p w:rsidR="00064EC0" w:rsidRPr="00064EC0" w:rsidRDefault="00064EC0" w:rsidP="00064EC0">
      <w:pPr>
        <w:ind w:firstLine="708"/>
        <w:jc w:val="center"/>
        <w:rPr>
          <w:b/>
        </w:rPr>
      </w:pPr>
      <w:r w:rsidRPr="00064EC0">
        <w:rPr>
          <w:b/>
        </w:rPr>
        <w:t>Р Е Ш Е Н И Е</w:t>
      </w:r>
    </w:p>
    <w:p w:rsidR="00064EC0" w:rsidRPr="00064EC0" w:rsidRDefault="00064EC0" w:rsidP="00064EC0">
      <w:pPr>
        <w:ind w:firstLine="708"/>
        <w:jc w:val="center"/>
        <w:rPr>
          <w:b/>
        </w:rPr>
      </w:pPr>
    </w:p>
    <w:p w:rsidR="00064EC0" w:rsidRPr="00064EC0" w:rsidRDefault="00064EC0" w:rsidP="00064EC0">
      <w:pPr>
        <w:ind w:firstLine="708"/>
        <w:jc w:val="center"/>
        <w:rPr>
          <w:b/>
        </w:rPr>
      </w:pPr>
      <w:r w:rsidRPr="00064EC0">
        <w:rPr>
          <w:b/>
        </w:rPr>
        <w:t xml:space="preserve">№ </w:t>
      </w:r>
      <w:r w:rsidRPr="00064EC0">
        <w:rPr>
          <w:b/>
          <w:lang w:val="en-US"/>
        </w:rPr>
        <w:t>1</w:t>
      </w:r>
      <w:r w:rsidRPr="00064EC0">
        <w:rPr>
          <w:b/>
        </w:rPr>
        <w:t>20</w:t>
      </w:r>
    </w:p>
    <w:p w:rsidR="00064EC0" w:rsidRPr="00064EC0" w:rsidRDefault="00064EC0" w:rsidP="00064EC0">
      <w:pPr>
        <w:ind w:firstLine="708"/>
        <w:jc w:val="center"/>
        <w:rPr>
          <w:b/>
        </w:rPr>
      </w:pPr>
    </w:p>
    <w:p w:rsidR="00064EC0" w:rsidRPr="00064EC0" w:rsidRDefault="00064EC0" w:rsidP="00064EC0">
      <w:pPr>
        <w:ind w:firstLine="708"/>
        <w:jc w:val="center"/>
        <w:rPr>
          <w:b/>
        </w:rPr>
      </w:pPr>
      <w:r w:rsidRPr="00064EC0">
        <w:rPr>
          <w:b/>
        </w:rPr>
        <w:t xml:space="preserve">Гр.Гулянци, </w:t>
      </w:r>
      <w:r w:rsidRPr="00064EC0">
        <w:rPr>
          <w:b/>
          <w:lang w:val="en-US"/>
        </w:rPr>
        <w:t>2</w:t>
      </w:r>
      <w:r w:rsidRPr="00064EC0">
        <w:rPr>
          <w:b/>
        </w:rPr>
        <w:t>4.06.2020 г.</w:t>
      </w:r>
    </w:p>
    <w:p w:rsidR="00064EC0" w:rsidRPr="00064EC0" w:rsidRDefault="00064EC0" w:rsidP="00064EC0">
      <w:pPr>
        <w:ind w:firstLine="708"/>
        <w:jc w:val="both"/>
        <w:rPr>
          <w:b/>
        </w:rPr>
      </w:pPr>
    </w:p>
    <w:p w:rsidR="00064EC0" w:rsidRPr="00064EC0" w:rsidRDefault="00064EC0" w:rsidP="00064EC0">
      <w:pPr>
        <w:ind w:firstLine="708"/>
        <w:jc w:val="both"/>
        <w:rPr>
          <w:b/>
        </w:rPr>
      </w:pPr>
    </w:p>
    <w:p w:rsidR="00064EC0" w:rsidRPr="00064EC0" w:rsidRDefault="00064EC0" w:rsidP="00064EC0">
      <w:pPr>
        <w:jc w:val="both"/>
        <w:rPr>
          <w:color w:val="000000"/>
          <w:spacing w:val="1"/>
        </w:rPr>
      </w:pPr>
      <w:r w:rsidRPr="00064EC0">
        <w:rPr>
          <w:b/>
        </w:rPr>
        <w:t>ОТНОСНО:</w:t>
      </w:r>
      <w:r w:rsidRPr="00064EC0">
        <w:t xml:space="preserve"> </w:t>
      </w:r>
      <w:r w:rsidRPr="00064EC0">
        <w:rPr>
          <w:color w:val="000000"/>
          <w:spacing w:val="1"/>
        </w:rPr>
        <w:t>Информация за състоянието на водоснабдяването в община Гулянци</w:t>
      </w:r>
    </w:p>
    <w:p w:rsidR="00064EC0" w:rsidRPr="00064EC0" w:rsidRDefault="00064EC0" w:rsidP="00064EC0">
      <w:pPr>
        <w:jc w:val="both"/>
        <w:rPr>
          <w:b/>
        </w:rPr>
      </w:pPr>
    </w:p>
    <w:p w:rsidR="00064EC0" w:rsidRPr="00064EC0" w:rsidRDefault="00064EC0" w:rsidP="00064EC0">
      <w:pPr>
        <w:shd w:val="clear" w:color="auto" w:fill="FFFFFF"/>
        <w:jc w:val="both"/>
        <w:rPr>
          <w:color w:val="000000"/>
          <w:spacing w:val="1"/>
        </w:rPr>
      </w:pPr>
      <w:r w:rsidRPr="00064EC0">
        <w:rPr>
          <w:b/>
        </w:rPr>
        <w:t xml:space="preserve">ПО ПРЕДЛОЖЕНИЕ НА : </w:t>
      </w:r>
      <w:r w:rsidRPr="00064EC0">
        <w:rPr>
          <w:color w:val="000000"/>
          <w:spacing w:val="1"/>
        </w:rPr>
        <w:t>Началник район Гулянци</w:t>
      </w:r>
    </w:p>
    <w:p w:rsidR="00064EC0" w:rsidRPr="00064EC0" w:rsidRDefault="00064EC0" w:rsidP="00064EC0">
      <w:pPr>
        <w:shd w:val="clear" w:color="auto" w:fill="FFFFFF"/>
        <w:jc w:val="both"/>
      </w:pPr>
    </w:p>
    <w:p w:rsidR="00064EC0" w:rsidRPr="00064EC0" w:rsidRDefault="00064EC0" w:rsidP="00064EC0">
      <w:pPr>
        <w:jc w:val="both"/>
        <w:rPr>
          <w:b/>
        </w:rPr>
      </w:pPr>
      <w:r w:rsidRPr="00064EC0">
        <w:rPr>
          <w:b/>
        </w:rPr>
        <w:t xml:space="preserve">НА ЗАСЕДНИЕТО НА </w:t>
      </w:r>
      <w:r w:rsidRPr="00064EC0">
        <w:rPr>
          <w:b/>
          <w:lang w:val="en-US"/>
        </w:rPr>
        <w:t>2</w:t>
      </w:r>
      <w:r w:rsidRPr="00064EC0">
        <w:rPr>
          <w:b/>
        </w:rPr>
        <w:t xml:space="preserve">4.06.2020 г., ПРОТОКОЛ </w:t>
      </w:r>
      <w:r w:rsidRPr="00064EC0">
        <w:rPr>
          <w:b/>
          <w:lang w:val="en-US"/>
        </w:rPr>
        <w:t>1</w:t>
      </w:r>
      <w:proofErr w:type="spellStart"/>
      <w:r w:rsidRPr="00064EC0">
        <w:rPr>
          <w:b/>
        </w:rPr>
        <w:t>1</w:t>
      </w:r>
      <w:proofErr w:type="spellEnd"/>
    </w:p>
    <w:p w:rsidR="00064EC0" w:rsidRPr="00064EC0" w:rsidRDefault="00064EC0" w:rsidP="00064EC0">
      <w:pPr>
        <w:jc w:val="both"/>
        <w:rPr>
          <w:b/>
        </w:rPr>
      </w:pPr>
    </w:p>
    <w:p w:rsidR="00064EC0" w:rsidRPr="00064EC0" w:rsidRDefault="00064EC0" w:rsidP="00064EC0">
      <w:pPr>
        <w:jc w:val="both"/>
        <w:rPr>
          <w:b/>
        </w:rPr>
      </w:pPr>
      <w:r w:rsidRPr="00064EC0">
        <w:rPr>
          <w:b/>
        </w:rPr>
        <w:t>ОБЩИНСКИ СЪВЕТ ГУЛЯНЦИ</w:t>
      </w:r>
    </w:p>
    <w:p w:rsidR="00064EC0" w:rsidRPr="00064EC0" w:rsidRDefault="00064EC0" w:rsidP="00064EC0">
      <w:pPr>
        <w:jc w:val="both"/>
        <w:rPr>
          <w:b/>
        </w:rPr>
      </w:pPr>
    </w:p>
    <w:p w:rsidR="001B64DB" w:rsidRDefault="00064EC0" w:rsidP="00064EC0">
      <w:pPr>
        <w:jc w:val="both"/>
        <w:rPr>
          <w:color w:val="000000"/>
          <w:spacing w:val="1"/>
        </w:rPr>
      </w:pPr>
      <w:r w:rsidRPr="00064EC0">
        <w:rPr>
          <w:b/>
        </w:rPr>
        <w:t>НА ОСНОВАНИЕ:</w:t>
      </w:r>
      <w:r>
        <w:rPr>
          <w:b/>
        </w:rPr>
        <w:t xml:space="preserve"> </w:t>
      </w:r>
      <w:r w:rsidR="001B64DB" w:rsidRPr="00064EC0">
        <w:rPr>
          <w:color w:val="000000"/>
          <w:spacing w:val="1"/>
        </w:rPr>
        <w:t xml:space="preserve">чл. 21 ал.1т.23 и ал.2 от ЗМСМА, чл.5 ал.1 т.22 и чл.6 от Правилника за организацията и дейността на </w:t>
      </w:r>
      <w:proofErr w:type="spellStart"/>
      <w:r w:rsidR="001B64DB" w:rsidRPr="00064EC0">
        <w:rPr>
          <w:color w:val="000000"/>
          <w:spacing w:val="1"/>
        </w:rPr>
        <w:t>ОбС</w:t>
      </w:r>
      <w:proofErr w:type="spellEnd"/>
      <w:r w:rsidR="001B64DB" w:rsidRPr="00064EC0">
        <w:rPr>
          <w:color w:val="000000"/>
          <w:spacing w:val="1"/>
        </w:rPr>
        <w:t xml:space="preserve">, </w:t>
      </w:r>
    </w:p>
    <w:p w:rsidR="00064EC0" w:rsidRDefault="00064EC0" w:rsidP="00064EC0">
      <w:pPr>
        <w:jc w:val="both"/>
        <w:rPr>
          <w:color w:val="000000"/>
          <w:spacing w:val="1"/>
        </w:rPr>
      </w:pPr>
    </w:p>
    <w:p w:rsidR="00064EC0" w:rsidRPr="00064EC0" w:rsidRDefault="00064EC0" w:rsidP="00064EC0">
      <w:pPr>
        <w:jc w:val="both"/>
        <w:rPr>
          <w:b/>
          <w:color w:val="000000"/>
          <w:spacing w:val="1"/>
        </w:rPr>
      </w:pPr>
      <w:r>
        <w:rPr>
          <w:b/>
          <w:color w:val="000000"/>
          <w:spacing w:val="1"/>
        </w:rPr>
        <w:t>Р Е Ш И:</w:t>
      </w:r>
    </w:p>
    <w:p w:rsidR="001B64DB" w:rsidRPr="00064EC0" w:rsidRDefault="001B64DB" w:rsidP="001B64DB">
      <w:pPr>
        <w:jc w:val="center"/>
        <w:rPr>
          <w:color w:val="000000"/>
          <w:spacing w:val="1"/>
        </w:rPr>
      </w:pPr>
    </w:p>
    <w:p w:rsidR="001B64DB" w:rsidRPr="00064EC0" w:rsidRDefault="001B64DB" w:rsidP="001B64DB">
      <w:pPr>
        <w:jc w:val="both"/>
        <w:rPr>
          <w:color w:val="000000"/>
          <w:spacing w:val="1"/>
        </w:rPr>
      </w:pPr>
      <w:r w:rsidRPr="00064EC0">
        <w:rPr>
          <w:color w:val="000000"/>
          <w:spacing w:val="1"/>
        </w:rPr>
        <w:tab/>
        <w:t>1.Приема Информацията за състоянието на водоснабдяването в община Гулянци.</w:t>
      </w:r>
    </w:p>
    <w:p w:rsidR="001B64DB" w:rsidRPr="00064EC0" w:rsidRDefault="001B64DB" w:rsidP="001B64DB">
      <w:pPr>
        <w:jc w:val="both"/>
        <w:rPr>
          <w:color w:val="000000"/>
          <w:spacing w:val="1"/>
        </w:rPr>
      </w:pPr>
      <w:r w:rsidRPr="00064EC0">
        <w:rPr>
          <w:color w:val="000000"/>
          <w:spacing w:val="1"/>
        </w:rPr>
        <w:tab/>
        <w:t>2.Препоръчва на В и К ЕООД Плевен и на Асоциацията по В и К  Плевен да спазват сроковете за възстановяване на инфраструктурата, след направен от В и К ремонт съгласно Наредба за условията и реда за разкопаване на елементите на техническата инфраструктура на Община Гулянци.</w:t>
      </w:r>
    </w:p>
    <w:p w:rsidR="001B64DB" w:rsidRPr="00064EC0" w:rsidRDefault="001B64DB" w:rsidP="001B64DB">
      <w:pPr>
        <w:jc w:val="both"/>
        <w:rPr>
          <w:color w:val="000000"/>
          <w:spacing w:val="1"/>
        </w:rPr>
      </w:pPr>
      <w:r w:rsidRPr="00064EC0">
        <w:rPr>
          <w:color w:val="000000"/>
          <w:spacing w:val="1"/>
        </w:rPr>
        <w:tab/>
        <w:t>3.Препоръчва на В и К ЕООД Плевен на Асоциацията по В и К  Плевен относно качеството на водата да се монтират на определени места в общината пречиствателни системи.</w:t>
      </w:r>
    </w:p>
    <w:p w:rsidR="001B64DB" w:rsidRPr="00064EC0" w:rsidRDefault="001B64DB" w:rsidP="001B64DB">
      <w:pPr>
        <w:jc w:val="both"/>
        <w:rPr>
          <w:color w:val="000000"/>
          <w:spacing w:val="1"/>
        </w:rPr>
      </w:pPr>
    </w:p>
    <w:p w:rsidR="009F44B3" w:rsidRDefault="009F44B3"/>
    <w:p w:rsidR="00064EC0" w:rsidRDefault="00064EC0"/>
    <w:p w:rsidR="00064EC0" w:rsidRDefault="00064EC0" w:rsidP="00064EC0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:……./п/………</w:t>
      </w:r>
    </w:p>
    <w:p w:rsidR="00064EC0" w:rsidRDefault="00064EC0" w:rsidP="00064EC0">
      <w:pPr>
        <w:jc w:val="right"/>
      </w:pPr>
      <w:r>
        <w:t>/Огнян Янчев/</w:t>
      </w:r>
    </w:p>
    <w:p w:rsidR="00064EC0" w:rsidRDefault="00064EC0" w:rsidP="00064EC0">
      <w:pPr>
        <w:jc w:val="right"/>
      </w:pPr>
    </w:p>
    <w:p w:rsidR="00064EC0" w:rsidRDefault="00064EC0" w:rsidP="00064EC0">
      <w:pPr>
        <w:jc w:val="right"/>
      </w:pPr>
    </w:p>
    <w:p w:rsidR="00064EC0" w:rsidRDefault="00064EC0" w:rsidP="00064EC0">
      <w:r>
        <w:t xml:space="preserve">Вярно с оригинала при </w:t>
      </w:r>
      <w:proofErr w:type="spellStart"/>
      <w:r>
        <w:t>ОбС</w:t>
      </w:r>
      <w:proofErr w:type="spellEnd"/>
    </w:p>
    <w:p w:rsidR="00064EC0" w:rsidRPr="00064EC0" w:rsidRDefault="00064EC0" w:rsidP="00064EC0">
      <w:r>
        <w:t>Снел преписа:</w:t>
      </w:r>
    </w:p>
    <w:sectPr w:rsidR="00064EC0" w:rsidRPr="00064EC0" w:rsidSect="009F44B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proofState w:spelling="clean" w:grammar="clean"/>
  <w:defaultTabStop w:val="708"/>
  <w:hyphenationZone w:val="425"/>
  <w:characterSpacingControl w:val="doNotCompress"/>
  <w:compat/>
  <w:rsids>
    <w:rsidRoot w:val="001B64DB"/>
    <w:rsid w:val="00064EC0"/>
    <w:rsid w:val="001B64DB"/>
    <w:rsid w:val="009F44B3"/>
    <w:rsid w:val="00C628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64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152</Words>
  <Characters>868</Characters>
  <Application>Microsoft Office Word</Application>
  <DocSecurity>0</DocSecurity>
  <Lines>7</Lines>
  <Paragraphs>2</Paragraphs>
  <ScaleCrop>false</ScaleCrop>
  <Company/>
  <LinksUpToDate>false</LinksUpToDate>
  <CharactersWithSpaces>1018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2020-06-29T07:31:00Z</dcterms:created>
  <dcterms:modified xsi:type="dcterms:W3CDTF">2020-06-29T07:52:00Z</dcterms:modified>
</cp:coreProperties>
</file>