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0E" w:rsidRDefault="009A4A0E" w:rsidP="009A4A0E">
      <w:pPr>
        <w:jc w:val="both"/>
        <w:rPr>
          <w:sz w:val="22"/>
          <w:szCs w:val="22"/>
        </w:rPr>
      </w:pPr>
    </w:p>
    <w:p w:rsidR="009A4A0E" w:rsidRPr="00CF1210" w:rsidRDefault="009A4A0E" w:rsidP="009A4A0E">
      <w:pPr>
        <w:jc w:val="right"/>
      </w:pPr>
      <w:r w:rsidRPr="00CF1210">
        <w:t>Препис</w:t>
      </w:r>
    </w:p>
    <w:p w:rsidR="009A4A0E" w:rsidRPr="00CF1210" w:rsidRDefault="009A4A0E" w:rsidP="009A4A0E">
      <w:pPr>
        <w:jc w:val="right"/>
      </w:pPr>
    </w:p>
    <w:p w:rsidR="009A4A0E" w:rsidRPr="00CF1210" w:rsidRDefault="009A4A0E" w:rsidP="009A4A0E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9A4A0E" w:rsidRPr="00CF1210" w:rsidRDefault="009A4A0E" w:rsidP="009A4A0E">
      <w:pPr>
        <w:jc w:val="center"/>
        <w:rPr>
          <w:b/>
          <w:u w:val="single"/>
        </w:rPr>
      </w:pPr>
    </w:p>
    <w:p w:rsidR="009A4A0E" w:rsidRPr="00CF1210" w:rsidRDefault="009A4A0E" w:rsidP="009A4A0E">
      <w:pPr>
        <w:jc w:val="center"/>
        <w:rPr>
          <w:b/>
          <w:u w:val="single"/>
        </w:rPr>
      </w:pPr>
    </w:p>
    <w:p w:rsidR="009A4A0E" w:rsidRPr="00CF1210" w:rsidRDefault="009A4A0E" w:rsidP="009A4A0E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9A4A0E" w:rsidRPr="00CF1210" w:rsidRDefault="009A4A0E" w:rsidP="009A4A0E">
      <w:pPr>
        <w:jc w:val="center"/>
        <w:rPr>
          <w:b/>
        </w:rPr>
      </w:pPr>
    </w:p>
    <w:p w:rsidR="009A4A0E" w:rsidRPr="00035505" w:rsidRDefault="009A4A0E" w:rsidP="009A4A0E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</w:t>
      </w:r>
      <w:r>
        <w:rPr>
          <w:b/>
        </w:rPr>
        <w:t>40</w:t>
      </w:r>
    </w:p>
    <w:p w:rsidR="009A4A0E" w:rsidRPr="00CF1210" w:rsidRDefault="009A4A0E" w:rsidP="009A4A0E">
      <w:pPr>
        <w:jc w:val="center"/>
        <w:rPr>
          <w:b/>
        </w:rPr>
      </w:pPr>
    </w:p>
    <w:p w:rsidR="009A4A0E" w:rsidRPr="00CF1210" w:rsidRDefault="009A4A0E" w:rsidP="009A4A0E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9A4A0E" w:rsidRPr="00CF1210" w:rsidRDefault="009A4A0E" w:rsidP="009A4A0E">
      <w:pPr>
        <w:jc w:val="center"/>
        <w:rPr>
          <w:b/>
        </w:rPr>
      </w:pPr>
    </w:p>
    <w:p w:rsidR="009A4A0E" w:rsidRDefault="009A4A0E" w:rsidP="009A4A0E">
      <w:pPr>
        <w:jc w:val="both"/>
        <w:rPr>
          <w:bCs/>
        </w:rPr>
      </w:pPr>
      <w:r w:rsidRPr="00F94E75">
        <w:rPr>
          <w:b/>
        </w:rPr>
        <w:t>ОТНОСНО:</w:t>
      </w:r>
      <w:r w:rsidRPr="00F94E75">
        <w:t xml:space="preserve"> </w:t>
      </w:r>
      <w:r w:rsidRPr="00EA562D">
        <w:t>Кандидатстване на Община Гулянци за участие в дейностите по Проект „Красива България” 2025г., Мярка 0</w:t>
      </w:r>
      <w:r w:rsidRPr="00EA562D">
        <w:rPr>
          <w:lang w:val="en-US"/>
        </w:rPr>
        <w:t>2</w:t>
      </w:r>
      <w:r w:rsidRPr="00EA562D">
        <w:t xml:space="preserve"> „Подобряване на социалната инфраструктура</w:t>
      </w:r>
      <w:r>
        <w:t xml:space="preserve">” на МТСП,  с обект: </w:t>
      </w:r>
      <w:r w:rsidRPr="00EA562D">
        <w:rPr>
          <w:bCs/>
        </w:rPr>
        <w:t>"</w:t>
      </w:r>
      <w:r w:rsidRPr="00EA562D">
        <w:t xml:space="preserve"> Мерки на Енергийна ефективност на Детска градина „Детска радост“, </w:t>
      </w:r>
      <w:proofErr w:type="spellStart"/>
      <w:r w:rsidRPr="00EA562D">
        <w:t>с.Милковица</w:t>
      </w:r>
      <w:proofErr w:type="spellEnd"/>
      <w:r w:rsidRPr="00EA562D">
        <w:t xml:space="preserve">, в УПИ I, кв. 37 по плана на с. Милковица, общ. Гулянци </w:t>
      </w:r>
      <w:r w:rsidRPr="00EA562D">
        <w:rPr>
          <w:bCs/>
        </w:rPr>
        <w:t>".</w:t>
      </w:r>
    </w:p>
    <w:p w:rsidR="009A4A0E" w:rsidRDefault="009A4A0E" w:rsidP="009A4A0E">
      <w:pPr>
        <w:jc w:val="both"/>
        <w:rPr>
          <w:b/>
        </w:rPr>
      </w:pPr>
    </w:p>
    <w:p w:rsidR="009A4A0E" w:rsidRPr="005668A7" w:rsidRDefault="009A4A0E" w:rsidP="009A4A0E">
      <w:pPr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9A4A0E" w:rsidRPr="00CF1210" w:rsidRDefault="009A4A0E" w:rsidP="009A4A0E">
      <w:pPr>
        <w:jc w:val="both"/>
      </w:pPr>
    </w:p>
    <w:p w:rsidR="009A4A0E" w:rsidRPr="00661226" w:rsidRDefault="009A4A0E" w:rsidP="009A4A0E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9A4A0E" w:rsidRPr="00CF1210" w:rsidRDefault="009A4A0E" w:rsidP="009A4A0E">
      <w:pPr>
        <w:jc w:val="both"/>
        <w:rPr>
          <w:b/>
        </w:rPr>
      </w:pPr>
    </w:p>
    <w:p w:rsidR="009A4A0E" w:rsidRPr="00CF1210" w:rsidRDefault="009A4A0E" w:rsidP="009A4A0E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9A4A0E" w:rsidRDefault="009A4A0E" w:rsidP="009A4A0E">
      <w:pPr>
        <w:jc w:val="both"/>
        <w:rPr>
          <w:b/>
        </w:rPr>
      </w:pPr>
    </w:p>
    <w:p w:rsidR="00DC62AB" w:rsidRDefault="009A4A0E" w:rsidP="009A4A0E">
      <w:pPr>
        <w:tabs>
          <w:tab w:val="left" w:pos="1080"/>
        </w:tabs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  <w:lang w:val="en-US"/>
        </w:rPr>
        <w:t xml:space="preserve"> </w:t>
      </w:r>
      <w:r>
        <w:t xml:space="preserve"> </w:t>
      </w:r>
      <w:r w:rsidR="00DC62AB" w:rsidRPr="00BE4CB4">
        <w:t>чл. 21, ал.1,</w:t>
      </w:r>
      <w:r w:rsidR="00DC62AB">
        <w:t xml:space="preserve"> т.8 и </w:t>
      </w:r>
      <w:r w:rsidR="00DC62AB" w:rsidRPr="00BE4CB4">
        <w:t xml:space="preserve"> т.</w:t>
      </w:r>
      <w:r w:rsidR="00DC62AB" w:rsidRPr="00BE4CB4">
        <w:rPr>
          <w:lang w:val="en-US"/>
        </w:rPr>
        <w:t>23</w:t>
      </w:r>
      <w:r w:rsidR="00DC62AB" w:rsidRPr="00BE4CB4">
        <w:t xml:space="preserve"> от ЗМСМА и чл. 5, ал. 1, </w:t>
      </w:r>
      <w:r w:rsidR="00DC62AB">
        <w:t xml:space="preserve">т.7 и </w:t>
      </w:r>
      <w:r w:rsidR="00DC62AB" w:rsidRPr="00BE4CB4">
        <w:t>т. 22 от Правилника за организация и дейността на Общинския съвет</w:t>
      </w:r>
      <w:r w:rsidR="00DC62AB">
        <w:t xml:space="preserve">, </w:t>
      </w:r>
    </w:p>
    <w:p w:rsidR="009A4A0E" w:rsidRDefault="009A4A0E" w:rsidP="009A4A0E">
      <w:pPr>
        <w:tabs>
          <w:tab w:val="left" w:pos="1080"/>
        </w:tabs>
        <w:jc w:val="both"/>
      </w:pPr>
    </w:p>
    <w:p w:rsidR="009A4A0E" w:rsidRDefault="009A4A0E" w:rsidP="009A4A0E">
      <w:pPr>
        <w:tabs>
          <w:tab w:val="left" w:pos="1080"/>
        </w:tabs>
        <w:jc w:val="both"/>
      </w:pPr>
    </w:p>
    <w:p w:rsidR="009A4A0E" w:rsidRDefault="009A4A0E" w:rsidP="009A4A0E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Р Е Ш И: </w:t>
      </w:r>
    </w:p>
    <w:p w:rsidR="009A4A0E" w:rsidRPr="009A4A0E" w:rsidRDefault="009A4A0E" w:rsidP="009A4A0E">
      <w:pPr>
        <w:tabs>
          <w:tab w:val="left" w:pos="1080"/>
        </w:tabs>
        <w:jc w:val="both"/>
        <w:rPr>
          <w:b/>
        </w:rPr>
      </w:pPr>
    </w:p>
    <w:p w:rsidR="00DC62AB" w:rsidRPr="00EA52D9" w:rsidRDefault="00DC62AB" w:rsidP="00DC62AB">
      <w:pPr>
        <w:ind w:firstLine="720"/>
        <w:jc w:val="both"/>
        <w:rPr>
          <w:bCs/>
        </w:rPr>
      </w:pPr>
      <w:r>
        <w:t>1.</w:t>
      </w:r>
      <w:r w:rsidRPr="00EA52D9">
        <w:t>Дава съгласието си Община Гулянци да кандидатства за участие в дейностите по Проект „Красива България” 2025 г., Мярка 01 „Подобряване на обществената среда в населените места” на МТСП,  с обект:</w:t>
      </w:r>
      <w:r w:rsidRPr="00EA52D9">
        <w:rPr>
          <w:bCs/>
        </w:rPr>
        <w:t xml:space="preserve"> "</w:t>
      </w:r>
      <w:r w:rsidRPr="00EA52D9">
        <w:t xml:space="preserve"> Мерки на Енергийна ефективност на Детска градина „Детска радост“, </w:t>
      </w:r>
      <w:proofErr w:type="spellStart"/>
      <w:r w:rsidRPr="00EA52D9">
        <w:t>с.Милковица</w:t>
      </w:r>
      <w:proofErr w:type="spellEnd"/>
      <w:r w:rsidRPr="00EA52D9">
        <w:t>, в УПИ I, кв. 37 по плана на с. Милковица, общ. Гулянци</w:t>
      </w:r>
      <w:r w:rsidRPr="00EA52D9">
        <w:rPr>
          <w:bCs/>
        </w:rPr>
        <w:t xml:space="preserve"> ".</w:t>
      </w:r>
    </w:p>
    <w:p w:rsidR="00DC62AB" w:rsidRDefault="00DC62AB" w:rsidP="00DC62AB">
      <w:pPr>
        <w:jc w:val="both"/>
      </w:pPr>
      <w:r>
        <w:t xml:space="preserve">            2.</w:t>
      </w:r>
      <w:r w:rsidRPr="00EA52D9">
        <w:t xml:space="preserve"> Съфинансирането от страна на Общината Гулянци</w:t>
      </w:r>
      <w:r w:rsidRPr="00EA52D9">
        <w:rPr>
          <w:lang w:val="en-US"/>
        </w:rPr>
        <w:t xml:space="preserve"> </w:t>
      </w:r>
      <w:proofErr w:type="spellStart"/>
      <w:r w:rsidRPr="00EA52D9">
        <w:rPr>
          <w:lang w:val="en-US"/>
        </w:rPr>
        <w:t>съобразно</w:t>
      </w:r>
      <w:proofErr w:type="spellEnd"/>
      <w:r w:rsidRPr="00EA52D9">
        <w:rPr>
          <w:lang w:val="en-US"/>
        </w:rPr>
        <w:t xml:space="preserve"> </w:t>
      </w:r>
      <w:proofErr w:type="spellStart"/>
      <w:r w:rsidRPr="00EA52D9">
        <w:rPr>
          <w:lang w:val="en-US"/>
        </w:rPr>
        <w:t>бюджет</w:t>
      </w:r>
      <w:proofErr w:type="spellEnd"/>
      <w:r w:rsidRPr="00EA52D9">
        <w:rPr>
          <w:lang w:val="en-US"/>
        </w:rPr>
        <w:t xml:space="preserve"> – 2025г</w:t>
      </w:r>
      <w:r w:rsidRPr="00EA52D9">
        <w:t>.  ще бъде 53% от общата стойностна обекта.</w:t>
      </w:r>
    </w:p>
    <w:p w:rsidR="009A4A0E" w:rsidRDefault="009A4A0E" w:rsidP="00DC62AB">
      <w:pPr>
        <w:jc w:val="both"/>
      </w:pPr>
    </w:p>
    <w:p w:rsidR="009A4A0E" w:rsidRDefault="009A4A0E" w:rsidP="00DC62AB">
      <w:pPr>
        <w:jc w:val="both"/>
      </w:pPr>
    </w:p>
    <w:p w:rsidR="009A4A0E" w:rsidRDefault="009A4A0E" w:rsidP="00DC62AB">
      <w:pPr>
        <w:jc w:val="both"/>
      </w:pPr>
    </w:p>
    <w:p w:rsidR="009A4A0E" w:rsidRDefault="009A4A0E" w:rsidP="009A4A0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9A4A0E" w:rsidRDefault="009A4A0E" w:rsidP="009A4A0E">
      <w:pPr>
        <w:jc w:val="right"/>
      </w:pPr>
      <w:r>
        <w:t>/Огнян Янчев/</w:t>
      </w:r>
    </w:p>
    <w:p w:rsidR="009A4A0E" w:rsidRDefault="009A4A0E" w:rsidP="009A4A0E">
      <w:pPr>
        <w:jc w:val="right"/>
      </w:pPr>
    </w:p>
    <w:p w:rsidR="009A4A0E" w:rsidRDefault="009A4A0E" w:rsidP="009A4A0E">
      <w:pPr>
        <w:jc w:val="right"/>
      </w:pPr>
    </w:p>
    <w:p w:rsidR="009A4A0E" w:rsidRDefault="009A4A0E" w:rsidP="009A4A0E">
      <w:pPr>
        <w:jc w:val="right"/>
      </w:pPr>
    </w:p>
    <w:p w:rsidR="009A4A0E" w:rsidRDefault="009A4A0E" w:rsidP="009A4A0E">
      <w:r>
        <w:t xml:space="preserve">Вярно с оригинала при </w:t>
      </w:r>
      <w:proofErr w:type="spellStart"/>
      <w:r>
        <w:t>ОбС</w:t>
      </w:r>
      <w:proofErr w:type="spellEnd"/>
    </w:p>
    <w:p w:rsidR="009A4A0E" w:rsidRPr="00EA52D9" w:rsidRDefault="009A4A0E" w:rsidP="009A4A0E">
      <w:r>
        <w:t>Снел преписа:</w:t>
      </w:r>
      <w:bookmarkStart w:id="0" w:name="_GoBack"/>
      <w:bookmarkEnd w:id="0"/>
    </w:p>
    <w:p w:rsidR="00DC62AB" w:rsidRPr="00EA52D9" w:rsidRDefault="00DC62AB" w:rsidP="00DC62AB">
      <w:pPr>
        <w:jc w:val="both"/>
      </w:pPr>
      <w:r w:rsidRPr="00EA52D9">
        <w:t xml:space="preserve"> </w:t>
      </w:r>
    </w:p>
    <w:p w:rsidR="0043069A" w:rsidRDefault="0043069A"/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AB"/>
    <w:rsid w:val="0043069A"/>
    <w:rsid w:val="009A4A0E"/>
    <w:rsid w:val="00DC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1EC43"/>
  <w15:chartTrackingRefBased/>
  <w15:docId w15:val="{55A91964-3776-44B0-8ED0-824992EB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2024-12-23T09:41:00Z</dcterms:created>
  <dcterms:modified xsi:type="dcterms:W3CDTF">2024-12-27T08:20:00Z</dcterms:modified>
</cp:coreProperties>
</file>