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FB9" w:rsidRPr="00BC061B" w:rsidRDefault="007F6FB9" w:rsidP="007F6FB9">
      <w:pPr>
        <w:jc w:val="right"/>
      </w:pPr>
      <w:r w:rsidRPr="00BC061B">
        <w:t xml:space="preserve">            Препис</w:t>
      </w:r>
    </w:p>
    <w:p w:rsidR="007F6FB9" w:rsidRPr="00BC061B" w:rsidRDefault="007F6FB9" w:rsidP="007F6FB9">
      <w:pPr>
        <w:jc w:val="right"/>
      </w:pPr>
    </w:p>
    <w:p w:rsidR="007F6FB9" w:rsidRPr="00BC061B" w:rsidRDefault="007F6FB9" w:rsidP="007F6FB9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7F6FB9" w:rsidRPr="00BC061B" w:rsidRDefault="007F6FB9" w:rsidP="007F6FB9">
      <w:pPr>
        <w:jc w:val="center"/>
        <w:rPr>
          <w:b/>
          <w:u w:val="single"/>
        </w:rPr>
      </w:pPr>
    </w:p>
    <w:p w:rsidR="007F6FB9" w:rsidRPr="00BC061B" w:rsidRDefault="007F6FB9" w:rsidP="007F6FB9">
      <w:pPr>
        <w:jc w:val="center"/>
        <w:rPr>
          <w:b/>
          <w:u w:val="single"/>
        </w:rPr>
      </w:pPr>
    </w:p>
    <w:p w:rsidR="007F6FB9" w:rsidRPr="00BC061B" w:rsidRDefault="007F6FB9" w:rsidP="007F6FB9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7F6FB9" w:rsidRPr="00BC061B" w:rsidRDefault="007F6FB9" w:rsidP="007F6FB9">
      <w:pPr>
        <w:jc w:val="center"/>
        <w:rPr>
          <w:b/>
        </w:rPr>
      </w:pPr>
    </w:p>
    <w:p w:rsidR="007F6FB9" w:rsidRPr="00356C5F" w:rsidRDefault="007F6FB9" w:rsidP="007F6FB9">
      <w:pPr>
        <w:jc w:val="center"/>
        <w:rPr>
          <w:b/>
        </w:rPr>
      </w:pPr>
      <w:r>
        <w:rPr>
          <w:b/>
        </w:rPr>
        <w:t>№ 314</w:t>
      </w:r>
    </w:p>
    <w:p w:rsidR="007F6FB9" w:rsidRPr="00BC061B" w:rsidRDefault="007F6FB9" w:rsidP="007F6FB9">
      <w:pPr>
        <w:jc w:val="center"/>
        <w:rPr>
          <w:b/>
        </w:rPr>
      </w:pPr>
    </w:p>
    <w:p w:rsidR="007F6FB9" w:rsidRPr="00BC061B" w:rsidRDefault="007F6FB9" w:rsidP="007F6FB9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7F6FB9" w:rsidRPr="00BC061B" w:rsidRDefault="007F6FB9" w:rsidP="007F6FB9">
      <w:pPr>
        <w:jc w:val="center"/>
        <w:rPr>
          <w:b/>
        </w:rPr>
      </w:pPr>
    </w:p>
    <w:p w:rsidR="007F6FB9" w:rsidRDefault="007F6FB9" w:rsidP="007F6FB9">
      <w:pPr>
        <w:keepNext/>
        <w:jc w:val="both"/>
        <w:outlineLvl w:val="0"/>
      </w:pPr>
      <w:r w:rsidRPr="00BC061B">
        <w:rPr>
          <w:b/>
        </w:rPr>
        <w:t xml:space="preserve">ОТНОСНО: </w:t>
      </w:r>
      <w:r w:rsidRPr="006C024C">
        <w:t>Промяна на седалището на Сдружение „Местна инициативна група Гулянци – Плевен “, за доказване наличието на достъп на лица с трайни увреждания до офиса на Сдружението и покриване на изискванията на Стратегия за водено от общностите местно развитие на територията на Общини Гулянци и Плевен , кандидатстваща за финансиране по 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</w:t>
      </w:r>
    </w:p>
    <w:p w:rsidR="007F6FB9" w:rsidRDefault="007F6FB9" w:rsidP="007F6FB9">
      <w:pPr>
        <w:autoSpaceDE w:val="0"/>
        <w:autoSpaceDN w:val="0"/>
        <w:adjustRightInd w:val="0"/>
        <w:jc w:val="both"/>
        <w:rPr>
          <w:color w:val="000000"/>
        </w:rPr>
      </w:pPr>
    </w:p>
    <w:p w:rsidR="007F6FB9" w:rsidRPr="005F5089" w:rsidRDefault="007F6FB9" w:rsidP="007F6FB9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411D03">
        <w:t>Кмета на Общината</w:t>
      </w:r>
    </w:p>
    <w:p w:rsidR="007F6FB9" w:rsidRPr="00BC061B" w:rsidRDefault="007F6FB9" w:rsidP="007F6FB9">
      <w:pPr>
        <w:jc w:val="both"/>
      </w:pPr>
    </w:p>
    <w:p w:rsidR="007F6FB9" w:rsidRPr="00BC061B" w:rsidRDefault="007F6FB9" w:rsidP="007F6FB9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7F6FB9" w:rsidRPr="00BC061B" w:rsidRDefault="007F6FB9" w:rsidP="007F6FB9">
      <w:pPr>
        <w:jc w:val="both"/>
        <w:rPr>
          <w:b/>
        </w:rPr>
      </w:pPr>
    </w:p>
    <w:p w:rsidR="007F6FB9" w:rsidRPr="00BC061B" w:rsidRDefault="007F6FB9" w:rsidP="007F6FB9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7F6FB9" w:rsidRPr="00BC061B" w:rsidRDefault="007F6FB9" w:rsidP="007F6FB9">
      <w:pPr>
        <w:jc w:val="both"/>
        <w:rPr>
          <w:b/>
        </w:rPr>
      </w:pPr>
    </w:p>
    <w:p w:rsidR="00F87E8D" w:rsidRDefault="007F6FB9" w:rsidP="007F6FB9">
      <w:pPr>
        <w:spacing w:line="276" w:lineRule="auto"/>
        <w:jc w:val="both"/>
        <w:rPr>
          <w:bCs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="00F87E8D" w:rsidRPr="00145EF0">
        <w:rPr>
          <w:noProof/>
        </w:rPr>
        <w:t xml:space="preserve">чл. 21, ал. 1, </w:t>
      </w:r>
      <w:r w:rsidR="00F87E8D">
        <w:rPr>
          <w:noProof/>
        </w:rPr>
        <w:t xml:space="preserve"> т.8 </w:t>
      </w:r>
      <w:r w:rsidR="00F87E8D" w:rsidRPr="00145EF0">
        <w:rPr>
          <w:noProof/>
        </w:rPr>
        <w:t>от Закона за местното самоуправление и местната администрация, и чл. 104, ал. 1, т. 5, ал. 4 и чл.124, ал.1 и ал.2 от Закона за публичните финанси</w:t>
      </w:r>
      <w:r w:rsidR="00F87E8D" w:rsidRPr="00145EF0">
        <w:rPr>
          <w:bCs/>
        </w:rPr>
        <w:t>,</w:t>
      </w:r>
      <w:r w:rsidR="00F87E8D">
        <w:rPr>
          <w:bCs/>
        </w:rPr>
        <w:t xml:space="preserve"> чл.5 ал.1 т.7 от Правилника за орган</w:t>
      </w:r>
      <w:r>
        <w:rPr>
          <w:bCs/>
        </w:rPr>
        <w:t xml:space="preserve">изацията и дейността на </w:t>
      </w:r>
      <w:proofErr w:type="spellStart"/>
      <w:r>
        <w:rPr>
          <w:bCs/>
        </w:rPr>
        <w:t>ОбС</w:t>
      </w:r>
      <w:proofErr w:type="spellEnd"/>
      <w:r>
        <w:rPr>
          <w:bCs/>
        </w:rPr>
        <w:t>,</w:t>
      </w:r>
    </w:p>
    <w:p w:rsidR="007F6FB9" w:rsidRDefault="007F6FB9" w:rsidP="007F6FB9">
      <w:pPr>
        <w:spacing w:line="276" w:lineRule="auto"/>
        <w:jc w:val="both"/>
        <w:rPr>
          <w:bCs/>
        </w:rPr>
      </w:pPr>
    </w:p>
    <w:p w:rsidR="007F6FB9" w:rsidRPr="007F6FB9" w:rsidRDefault="007F6FB9" w:rsidP="007F6FB9">
      <w:pPr>
        <w:spacing w:line="276" w:lineRule="auto"/>
        <w:jc w:val="both"/>
        <w:rPr>
          <w:b/>
          <w:bCs/>
        </w:rPr>
      </w:pPr>
      <w:r w:rsidRPr="007F6FB9">
        <w:rPr>
          <w:b/>
          <w:bCs/>
        </w:rPr>
        <w:t xml:space="preserve">Р Е Ш И </w:t>
      </w:r>
      <w:r w:rsidRPr="007F6FB9">
        <w:rPr>
          <w:b/>
          <w:bCs/>
          <w:lang w:val="en-US"/>
        </w:rPr>
        <w:t>:</w:t>
      </w:r>
    </w:p>
    <w:p w:rsidR="00F87E8D" w:rsidRDefault="00F87E8D" w:rsidP="00F87E8D">
      <w:pPr>
        <w:spacing w:line="276" w:lineRule="auto"/>
        <w:jc w:val="both"/>
        <w:rPr>
          <w:bCs/>
        </w:rPr>
      </w:pPr>
    </w:p>
    <w:p w:rsidR="00F87E8D" w:rsidRPr="00145EF0" w:rsidRDefault="00F87E8D" w:rsidP="00F87E8D">
      <w:pPr>
        <w:spacing w:line="276" w:lineRule="auto"/>
        <w:ind w:firstLine="720"/>
        <w:jc w:val="both"/>
      </w:pPr>
      <w:r>
        <w:rPr>
          <w:bCs/>
        </w:rPr>
        <w:tab/>
        <w:t>1.</w:t>
      </w:r>
      <w:r>
        <w:t xml:space="preserve">Предоставя за безвъзмездно ползване на  </w:t>
      </w:r>
      <w:r w:rsidRPr="006C7BD1">
        <w:t>Сдружение „Местна инициативна група Гулянци – Плевен</w:t>
      </w:r>
      <w:r>
        <w:t>“</w:t>
      </w:r>
      <w:r w:rsidRPr="006C7BD1">
        <w:t xml:space="preserve">  </w:t>
      </w:r>
      <w:r>
        <w:t>следното помещение/офис/сграда: гр. Гулянци, ул. „Г.С. Раковски „ №6, което да се използва за офис за изпълнението на дейностите по проекта.</w:t>
      </w:r>
    </w:p>
    <w:p w:rsidR="00F87E8D" w:rsidRDefault="00F87E8D" w:rsidP="00F87E8D">
      <w:pPr>
        <w:jc w:val="both"/>
        <w:rPr>
          <w:b/>
        </w:rPr>
      </w:pPr>
    </w:p>
    <w:p w:rsidR="00E53871" w:rsidRDefault="00E53871"/>
    <w:p w:rsidR="007F6FB9" w:rsidRDefault="007F6FB9"/>
    <w:p w:rsidR="007F6FB9" w:rsidRDefault="007F6FB9" w:rsidP="007F6FB9"/>
    <w:p w:rsidR="007F6FB9" w:rsidRDefault="007F6FB9" w:rsidP="007F6FB9"/>
    <w:p w:rsidR="007F6FB9" w:rsidRPr="00435B16" w:rsidRDefault="007F6FB9" w:rsidP="007F6FB9">
      <w:pPr>
        <w:jc w:val="right"/>
      </w:pPr>
      <w:r w:rsidRPr="00435B16">
        <w:t xml:space="preserve">ПРЕДСЕДАТЕЛ </w:t>
      </w:r>
      <w:bookmarkStart w:id="0" w:name="_GoBack"/>
      <w:bookmarkEnd w:id="0"/>
      <w:proofErr w:type="spellStart"/>
      <w:r w:rsidRPr="00435B16">
        <w:t>ОбС</w:t>
      </w:r>
      <w:proofErr w:type="spellEnd"/>
      <w:r w:rsidRPr="00435B16">
        <w:t>……/п/…….</w:t>
      </w:r>
    </w:p>
    <w:p w:rsidR="007F6FB9" w:rsidRPr="00435B16" w:rsidRDefault="007F6FB9" w:rsidP="007F6FB9">
      <w:pPr>
        <w:jc w:val="right"/>
      </w:pPr>
      <w:r w:rsidRPr="00435B16">
        <w:t>/Огнян Янчев/</w:t>
      </w:r>
    </w:p>
    <w:p w:rsidR="007F6FB9" w:rsidRPr="00435B16" w:rsidRDefault="007F6FB9" w:rsidP="007F6FB9">
      <w:pPr>
        <w:jc w:val="right"/>
      </w:pPr>
    </w:p>
    <w:p w:rsidR="007F6FB9" w:rsidRPr="00435B16" w:rsidRDefault="007F6FB9" w:rsidP="007F6FB9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7F6FB9" w:rsidRDefault="007F6FB9" w:rsidP="007F6FB9">
      <w:r w:rsidRPr="00435B16">
        <w:t>Снел преписа</w:t>
      </w:r>
    </w:p>
    <w:p w:rsidR="007F6FB9" w:rsidRDefault="007F6FB9" w:rsidP="007F6FB9"/>
    <w:p w:rsidR="007F6FB9" w:rsidRDefault="007F6FB9" w:rsidP="007F6FB9"/>
    <w:p w:rsidR="007F6FB9" w:rsidRDefault="007F6FB9"/>
    <w:sectPr w:rsidR="007F6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C60"/>
    <w:rsid w:val="00411D03"/>
    <w:rsid w:val="007F6FB9"/>
    <w:rsid w:val="009D2C60"/>
    <w:rsid w:val="00E53871"/>
    <w:rsid w:val="00F8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AF3B5-299A-4D1F-BB96-E0C37F61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2025-05-05T10:26:00Z</dcterms:created>
  <dcterms:modified xsi:type="dcterms:W3CDTF">2025-05-05T13:15:00Z</dcterms:modified>
</cp:coreProperties>
</file>