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61B" w:rsidRPr="00BC061B" w:rsidRDefault="00BC061B" w:rsidP="00BC061B">
      <w:pPr>
        <w:jc w:val="right"/>
      </w:pPr>
      <w:r w:rsidRPr="00BC061B">
        <w:t xml:space="preserve">            Препис</w:t>
      </w:r>
    </w:p>
    <w:p w:rsidR="00BC061B" w:rsidRPr="00BC061B" w:rsidRDefault="00BC061B" w:rsidP="00BC061B">
      <w:pPr>
        <w:jc w:val="right"/>
      </w:pPr>
    </w:p>
    <w:p w:rsidR="00BC061B" w:rsidRPr="00BC061B" w:rsidRDefault="00BC061B" w:rsidP="00BC061B">
      <w:pPr>
        <w:jc w:val="center"/>
        <w:rPr>
          <w:b/>
          <w:u w:val="single"/>
        </w:rPr>
      </w:pPr>
      <w:r w:rsidRPr="00BC061B">
        <w:rPr>
          <w:b/>
          <w:u w:val="single"/>
        </w:rPr>
        <w:t>ОБЩИНСКИ СЪВЕТ ГУЛЯНЦИ, ОБЛАСТ ПЛЕВЕН</w:t>
      </w:r>
    </w:p>
    <w:p w:rsidR="00BC061B" w:rsidRPr="00BC061B" w:rsidRDefault="00BC061B" w:rsidP="00BC061B">
      <w:pPr>
        <w:jc w:val="center"/>
        <w:rPr>
          <w:b/>
          <w:u w:val="single"/>
        </w:rPr>
      </w:pPr>
    </w:p>
    <w:p w:rsidR="00BC061B" w:rsidRPr="00BC061B" w:rsidRDefault="00BC061B" w:rsidP="00BC061B">
      <w:pPr>
        <w:jc w:val="center"/>
        <w:rPr>
          <w:b/>
          <w:u w:val="single"/>
        </w:rPr>
      </w:pPr>
    </w:p>
    <w:p w:rsidR="00BC061B" w:rsidRPr="00BC061B" w:rsidRDefault="00BC061B" w:rsidP="00BC061B">
      <w:pPr>
        <w:jc w:val="center"/>
        <w:rPr>
          <w:b/>
        </w:rPr>
      </w:pPr>
      <w:r w:rsidRPr="00BC061B">
        <w:rPr>
          <w:b/>
        </w:rPr>
        <w:t>Р Е Ш Е Н И Е</w:t>
      </w:r>
    </w:p>
    <w:p w:rsidR="00BC061B" w:rsidRPr="00BC061B" w:rsidRDefault="00BC061B" w:rsidP="00BC061B">
      <w:pPr>
        <w:jc w:val="center"/>
        <w:rPr>
          <w:b/>
        </w:rPr>
      </w:pPr>
    </w:p>
    <w:p w:rsidR="00BC061B" w:rsidRPr="00BC061B" w:rsidRDefault="009564B5" w:rsidP="00BC061B">
      <w:pPr>
        <w:jc w:val="center"/>
        <w:rPr>
          <w:b/>
          <w:lang w:val="en-US"/>
        </w:rPr>
      </w:pPr>
      <w:r>
        <w:rPr>
          <w:b/>
        </w:rPr>
        <w:t>№ 296</w:t>
      </w:r>
    </w:p>
    <w:p w:rsidR="00BC061B" w:rsidRPr="00BC061B" w:rsidRDefault="00BC061B" w:rsidP="00BC061B">
      <w:pPr>
        <w:jc w:val="center"/>
        <w:rPr>
          <w:b/>
        </w:rPr>
      </w:pPr>
    </w:p>
    <w:p w:rsidR="00BC061B" w:rsidRPr="00BC061B" w:rsidRDefault="00BC061B" w:rsidP="00BC061B">
      <w:pPr>
        <w:jc w:val="center"/>
        <w:rPr>
          <w:b/>
        </w:rPr>
      </w:pPr>
      <w:proofErr w:type="spellStart"/>
      <w:r w:rsidRPr="00BC061B">
        <w:rPr>
          <w:b/>
        </w:rPr>
        <w:t>Гр.Гулянци</w:t>
      </w:r>
      <w:proofErr w:type="spellEnd"/>
      <w:r w:rsidRPr="00BC061B">
        <w:rPr>
          <w:b/>
        </w:rPr>
        <w:t>,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>г.</w:t>
      </w:r>
    </w:p>
    <w:p w:rsidR="00BC061B" w:rsidRPr="00BC061B" w:rsidRDefault="00BC061B" w:rsidP="00BC061B">
      <w:pPr>
        <w:jc w:val="center"/>
        <w:rPr>
          <w:b/>
        </w:rPr>
      </w:pPr>
    </w:p>
    <w:p w:rsidR="00BC061B" w:rsidRPr="00BC061B" w:rsidRDefault="00707AE6" w:rsidP="00BC061B">
      <w:pPr>
        <w:jc w:val="both"/>
        <w:rPr>
          <w:b/>
        </w:rPr>
      </w:pPr>
      <w:r>
        <w:rPr>
          <w:b/>
        </w:rPr>
        <w:t>ОТНОСНО:</w:t>
      </w:r>
      <w:r w:rsidR="00BC061B" w:rsidRPr="00D31E62">
        <w:rPr>
          <w:sz w:val="22"/>
          <w:szCs w:val="22"/>
        </w:rPr>
        <w:t xml:space="preserve"> утвърждаване на  дневния ред</w:t>
      </w:r>
    </w:p>
    <w:p w:rsidR="00BC061B" w:rsidRPr="00BC061B" w:rsidRDefault="00BC061B" w:rsidP="00BC061B">
      <w:pPr>
        <w:jc w:val="both"/>
        <w:rPr>
          <w:lang w:val="en-US"/>
        </w:rPr>
      </w:pPr>
    </w:p>
    <w:p w:rsidR="00BC061B" w:rsidRPr="00D31E62" w:rsidRDefault="00BC061B" w:rsidP="00BC061B">
      <w:pPr>
        <w:shd w:val="clear" w:color="auto" w:fill="FFFFFF"/>
        <w:jc w:val="both"/>
        <w:rPr>
          <w:sz w:val="22"/>
          <w:szCs w:val="22"/>
        </w:rPr>
      </w:pPr>
      <w:r w:rsidRPr="00BC061B">
        <w:rPr>
          <w:b/>
        </w:rPr>
        <w:t xml:space="preserve">ПО ПРЕДЛОЖЕНИЕ НА : </w:t>
      </w:r>
      <w:r w:rsidRPr="00D31E62">
        <w:rPr>
          <w:sz w:val="22"/>
          <w:szCs w:val="22"/>
        </w:rPr>
        <w:t xml:space="preserve">Председателя на </w:t>
      </w:r>
      <w:proofErr w:type="spellStart"/>
      <w:r w:rsidRPr="00D31E62">
        <w:rPr>
          <w:sz w:val="22"/>
          <w:szCs w:val="22"/>
        </w:rPr>
        <w:t>ОбС</w:t>
      </w:r>
      <w:proofErr w:type="spellEnd"/>
    </w:p>
    <w:p w:rsidR="00BC061B" w:rsidRPr="00BC061B" w:rsidRDefault="00BC061B" w:rsidP="00BC061B">
      <w:pPr>
        <w:jc w:val="both"/>
      </w:pPr>
    </w:p>
    <w:p w:rsidR="00BC061B" w:rsidRPr="00BC061B" w:rsidRDefault="00BC061B" w:rsidP="00BC061B">
      <w:pPr>
        <w:jc w:val="both"/>
        <w:rPr>
          <w:b/>
        </w:rPr>
      </w:pPr>
      <w:r w:rsidRPr="00BC061B">
        <w:rPr>
          <w:b/>
        </w:rPr>
        <w:t>НА ЗАСЕДАНИЕТО НА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 xml:space="preserve"> г., ПРОТОКОЛ 30</w:t>
      </w:r>
    </w:p>
    <w:p w:rsidR="00BC061B" w:rsidRPr="00BC061B" w:rsidRDefault="00BC061B" w:rsidP="00BC061B">
      <w:pPr>
        <w:jc w:val="both"/>
        <w:rPr>
          <w:b/>
        </w:rPr>
      </w:pPr>
    </w:p>
    <w:p w:rsidR="00BC061B" w:rsidRPr="00BC061B" w:rsidRDefault="00BC061B" w:rsidP="00BC061B">
      <w:pPr>
        <w:jc w:val="both"/>
        <w:rPr>
          <w:b/>
        </w:rPr>
      </w:pPr>
      <w:r w:rsidRPr="00BC061B">
        <w:rPr>
          <w:b/>
        </w:rPr>
        <w:t>ОБЩИНСКИ СЪВЕТ ГУЛЯНЦИ</w:t>
      </w:r>
    </w:p>
    <w:p w:rsidR="00BC061B" w:rsidRPr="00BC061B" w:rsidRDefault="00BC061B" w:rsidP="00BC061B">
      <w:pPr>
        <w:jc w:val="both"/>
        <w:rPr>
          <w:b/>
        </w:rPr>
      </w:pPr>
    </w:p>
    <w:p w:rsidR="0074029F" w:rsidRPr="00707AE6" w:rsidRDefault="00BC061B" w:rsidP="00BC061B">
      <w:pPr>
        <w:pStyle w:val="Char"/>
        <w:ind w:right="142"/>
        <w:jc w:val="both"/>
        <w:rPr>
          <w:rFonts w:ascii="Times New Roman" w:hAnsi="Times New Roman"/>
        </w:rPr>
      </w:pPr>
      <w:r w:rsidRPr="00707AE6">
        <w:rPr>
          <w:rFonts w:ascii="Times New Roman" w:hAnsi="Times New Roman"/>
          <w:b/>
        </w:rPr>
        <w:t>НА ОСНОВАНИЕ</w:t>
      </w:r>
      <w:r w:rsidR="0074029F" w:rsidRPr="00707AE6">
        <w:rPr>
          <w:rFonts w:ascii="Times New Roman" w:hAnsi="Times New Roman"/>
        </w:rPr>
        <w:t xml:space="preserve"> чл. 73 ал.1 от Правилника за организацията и дейността </w:t>
      </w:r>
      <w:r w:rsidRPr="00707AE6">
        <w:rPr>
          <w:rFonts w:ascii="Times New Roman" w:hAnsi="Times New Roman"/>
        </w:rPr>
        <w:t>на ОбС,</w:t>
      </w:r>
    </w:p>
    <w:p w:rsidR="00BC061B" w:rsidRPr="00707AE6" w:rsidRDefault="00BC061B" w:rsidP="00BC061B">
      <w:pPr>
        <w:pStyle w:val="Char"/>
        <w:ind w:right="142"/>
        <w:jc w:val="both"/>
        <w:rPr>
          <w:rFonts w:ascii="Times New Roman" w:hAnsi="Times New Roman"/>
        </w:rPr>
      </w:pPr>
    </w:p>
    <w:p w:rsidR="00BC061B" w:rsidRPr="00707AE6" w:rsidRDefault="00BC061B" w:rsidP="00BC061B">
      <w:pPr>
        <w:pStyle w:val="Char"/>
        <w:ind w:right="142"/>
        <w:jc w:val="both"/>
        <w:rPr>
          <w:rFonts w:ascii="Times New Roman" w:hAnsi="Times New Roman"/>
          <w:b/>
          <w:lang w:val="bg-BG" w:eastAsia="bg-BG"/>
        </w:rPr>
      </w:pPr>
      <w:r w:rsidRPr="00707AE6">
        <w:rPr>
          <w:rFonts w:ascii="Times New Roman" w:hAnsi="Times New Roman"/>
          <w:b/>
          <w:lang w:val="bg-BG"/>
        </w:rPr>
        <w:t xml:space="preserve">Р Е Ш И </w:t>
      </w:r>
      <w:r w:rsidRPr="00707AE6">
        <w:rPr>
          <w:rFonts w:ascii="Times New Roman" w:hAnsi="Times New Roman"/>
          <w:b/>
          <w:lang w:val="en-US"/>
        </w:rPr>
        <w:t>:</w:t>
      </w:r>
    </w:p>
    <w:p w:rsidR="0074029F" w:rsidRPr="00707AE6" w:rsidRDefault="0074029F" w:rsidP="00BC061B">
      <w:pPr>
        <w:tabs>
          <w:tab w:val="left" w:pos="2640"/>
        </w:tabs>
        <w:ind w:left="708"/>
        <w:jc w:val="both"/>
      </w:pPr>
      <w:r w:rsidRPr="00707AE6">
        <w:tab/>
      </w:r>
    </w:p>
    <w:p w:rsidR="0074029F" w:rsidRPr="00707AE6" w:rsidRDefault="0074029F" w:rsidP="0074029F">
      <w:pPr>
        <w:jc w:val="both"/>
      </w:pPr>
      <w:r w:rsidRPr="00707AE6">
        <w:tab/>
        <w:t>І. Общински съвет Гулянци утвърждава следния дневния ред, както следва:</w:t>
      </w:r>
    </w:p>
    <w:p w:rsidR="0074029F" w:rsidRPr="00707AE6" w:rsidRDefault="0074029F" w:rsidP="0074029F">
      <w:pPr>
        <w:jc w:val="both"/>
      </w:pPr>
    </w:p>
    <w:p w:rsidR="0074029F" w:rsidRPr="006C024C" w:rsidRDefault="0074029F" w:rsidP="0074029F">
      <w:pPr>
        <w:jc w:val="center"/>
      </w:pPr>
      <w:r w:rsidRPr="006C024C">
        <w:t>Д  Н Е В Е Н  Р Е Д</w:t>
      </w:r>
    </w:p>
    <w:p w:rsidR="0074029F" w:rsidRPr="006C024C" w:rsidRDefault="0074029F" w:rsidP="0074029F">
      <w:pPr>
        <w:jc w:val="center"/>
      </w:pPr>
    </w:p>
    <w:p w:rsidR="0074029F" w:rsidRPr="006C024C" w:rsidRDefault="0074029F" w:rsidP="0074029F">
      <w:pPr>
        <w:jc w:val="center"/>
        <w:rPr>
          <w:color w:val="000000"/>
          <w:spacing w:val="-1"/>
          <w:lang w:val="ru-RU"/>
        </w:rPr>
      </w:pPr>
    </w:p>
    <w:p w:rsidR="0074029F" w:rsidRPr="006C024C" w:rsidRDefault="0074029F" w:rsidP="0074029F">
      <w:pPr>
        <w:shd w:val="clear" w:color="auto" w:fill="FFFFFF"/>
        <w:jc w:val="both"/>
        <w:rPr>
          <w:color w:val="000000"/>
          <w:spacing w:val="1"/>
        </w:rPr>
      </w:pPr>
      <w:r w:rsidRPr="006C024C">
        <w:rPr>
          <w:color w:val="000000"/>
          <w:spacing w:val="-1"/>
        </w:rPr>
        <w:t>1.</w:t>
      </w:r>
      <w:r w:rsidRPr="006C024C">
        <w:rPr>
          <w:color w:val="000000"/>
          <w:spacing w:val="1"/>
        </w:rPr>
        <w:t>Отчет за дейността на" МБАЛ" ЕООД гр. Гулянци през 2024</w:t>
      </w:r>
      <w:r w:rsidRPr="006C024C">
        <w:rPr>
          <w:color w:val="000000"/>
          <w:spacing w:val="1"/>
          <w:lang w:val="ru-RU"/>
        </w:rPr>
        <w:t xml:space="preserve"> </w:t>
      </w:r>
      <w:r w:rsidRPr="006C024C">
        <w:rPr>
          <w:color w:val="000000"/>
          <w:spacing w:val="1"/>
        </w:rPr>
        <w:t>година</w:t>
      </w:r>
    </w:p>
    <w:p w:rsidR="0074029F" w:rsidRPr="006C024C" w:rsidRDefault="0074029F" w:rsidP="0074029F">
      <w:pPr>
        <w:shd w:val="clear" w:color="auto" w:fill="FFFFFF"/>
        <w:jc w:val="right"/>
      </w:pPr>
      <w:proofErr w:type="spellStart"/>
      <w:r w:rsidRPr="006C024C">
        <w:rPr>
          <w:color w:val="000000"/>
          <w:spacing w:val="1"/>
        </w:rPr>
        <w:t>Докл</w:t>
      </w:r>
      <w:proofErr w:type="spellEnd"/>
      <w:r w:rsidRPr="006C024C">
        <w:rPr>
          <w:color w:val="000000"/>
          <w:spacing w:val="1"/>
        </w:rPr>
        <w:t>. Управителя на МБАЛ“ ЕООД</w:t>
      </w:r>
    </w:p>
    <w:p w:rsidR="0074029F" w:rsidRDefault="0074029F" w:rsidP="0074029F">
      <w:pPr>
        <w:shd w:val="clear" w:color="auto" w:fill="FFFFFF"/>
        <w:jc w:val="both"/>
        <w:rPr>
          <w:color w:val="000000"/>
        </w:rPr>
      </w:pPr>
      <w:r w:rsidRPr="006C024C">
        <w:rPr>
          <w:color w:val="000000"/>
        </w:rPr>
        <w:t>2.</w:t>
      </w:r>
      <w:r w:rsidRPr="00E068A7">
        <w:rPr>
          <w:color w:val="000000"/>
        </w:rPr>
        <w:t xml:space="preserve"> </w:t>
      </w:r>
      <w:r w:rsidRPr="006C024C">
        <w:rPr>
          <w:color w:val="000000"/>
        </w:rPr>
        <w:t xml:space="preserve">Отчет за дейността на Медицински център I ЕООД </w:t>
      </w:r>
      <w:r>
        <w:rPr>
          <w:color w:val="000000"/>
        </w:rPr>
        <w:t xml:space="preserve">д-р „Александър Войников“ </w:t>
      </w:r>
      <w:r w:rsidRPr="006C024C">
        <w:rPr>
          <w:color w:val="000000"/>
        </w:rPr>
        <w:t xml:space="preserve">гр. Гулянци </w:t>
      </w:r>
      <w:r>
        <w:rPr>
          <w:color w:val="000000"/>
        </w:rPr>
        <w:t>през</w:t>
      </w:r>
      <w:r w:rsidRPr="006C024C">
        <w:rPr>
          <w:color w:val="000000"/>
        </w:rPr>
        <w:t xml:space="preserve"> 2024 година </w:t>
      </w:r>
    </w:p>
    <w:p w:rsidR="0074029F" w:rsidRPr="006C024C" w:rsidRDefault="0074029F" w:rsidP="0074029F">
      <w:pPr>
        <w:shd w:val="clear" w:color="auto" w:fill="FFFFFF"/>
        <w:jc w:val="right"/>
        <w:rPr>
          <w:color w:val="000000"/>
        </w:rPr>
      </w:pPr>
      <w:proofErr w:type="spellStart"/>
      <w:r w:rsidRPr="006C024C">
        <w:rPr>
          <w:color w:val="000000"/>
        </w:rPr>
        <w:t>Докл</w:t>
      </w:r>
      <w:proofErr w:type="spellEnd"/>
      <w:r w:rsidRPr="006C024C">
        <w:rPr>
          <w:color w:val="000000"/>
        </w:rPr>
        <w:t>. Управителя на МЦ І</w:t>
      </w:r>
    </w:p>
    <w:p w:rsidR="0074029F" w:rsidRPr="006C024C" w:rsidRDefault="0074029F" w:rsidP="0074029F">
      <w:pPr>
        <w:shd w:val="clear" w:color="auto" w:fill="FFFFFF"/>
        <w:jc w:val="both"/>
        <w:rPr>
          <w:color w:val="000000"/>
          <w:spacing w:val="-5"/>
        </w:rPr>
      </w:pPr>
      <w:r w:rsidRPr="006C024C">
        <w:rPr>
          <w:color w:val="000000"/>
          <w:spacing w:val="-5"/>
        </w:rPr>
        <w:t>3. Предложения</w:t>
      </w:r>
    </w:p>
    <w:p w:rsidR="0074029F" w:rsidRPr="006C024C" w:rsidRDefault="0074029F" w:rsidP="0074029F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6C024C">
        <w:rPr>
          <w:b/>
        </w:rPr>
        <w:t>От Кмета на Общината относно</w:t>
      </w:r>
      <w:r w:rsidRPr="006C024C">
        <w:rPr>
          <w:rFonts w:eastAsia="TimesNewRomanPSMT"/>
          <w:color w:val="000000"/>
        </w:rPr>
        <w:t xml:space="preserve"> : Допълнение към програма за управление и разпореждане с имотите – общинска собственост за 2025 година</w:t>
      </w:r>
    </w:p>
    <w:p w:rsidR="0074029F" w:rsidRPr="006C024C" w:rsidRDefault="0074029F" w:rsidP="0074029F">
      <w:pPr>
        <w:autoSpaceDE w:val="0"/>
        <w:autoSpaceDN w:val="0"/>
        <w:adjustRightInd w:val="0"/>
        <w:jc w:val="both"/>
        <w:rPr>
          <w:b/>
        </w:rPr>
      </w:pPr>
      <w:r w:rsidRPr="006C024C">
        <w:rPr>
          <w:b/>
        </w:rPr>
        <w:t>От Кмета на Общината относно</w:t>
      </w:r>
      <w:r w:rsidRPr="006C024C">
        <w:t>: Доклади за осъществените дейности и за изразходваните от бюджета средства през 2024 година на народните читалища в община Гулянци.</w:t>
      </w:r>
    </w:p>
    <w:p w:rsidR="0074029F" w:rsidRPr="006C024C" w:rsidRDefault="0074029F" w:rsidP="0074029F">
      <w:pPr>
        <w:autoSpaceDE w:val="0"/>
        <w:autoSpaceDN w:val="0"/>
        <w:adjustRightInd w:val="0"/>
        <w:jc w:val="both"/>
      </w:pPr>
      <w:r w:rsidRPr="006C024C">
        <w:rPr>
          <w:b/>
        </w:rPr>
        <w:t>От Кмета на Общината относно:</w:t>
      </w:r>
      <w:r w:rsidRPr="006C024C">
        <w:t xml:space="preserve"> П</w:t>
      </w:r>
      <w:proofErr w:type="spellStart"/>
      <w:r w:rsidRPr="006C024C">
        <w:rPr>
          <w:lang w:val="en-US"/>
        </w:rPr>
        <w:t>ри</w:t>
      </w:r>
      <w:proofErr w:type="spellEnd"/>
      <w:r w:rsidRPr="006C024C">
        <w:t>е</w:t>
      </w:r>
      <w:proofErr w:type="spellStart"/>
      <w:r w:rsidRPr="006C024C">
        <w:rPr>
          <w:lang w:val="en-US"/>
        </w:rPr>
        <w:t>мане</w:t>
      </w:r>
      <w:proofErr w:type="spellEnd"/>
      <w:r w:rsidRPr="006C024C">
        <w:rPr>
          <w:lang w:val="en-US"/>
        </w:rPr>
        <w:t xml:space="preserve"> </w:t>
      </w:r>
      <w:r w:rsidRPr="006C024C">
        <w:rPr>
          <w:rFonts w:ascii="TimesNewRoman" w:hAnsi="TimesNewRoman" w:cs="TimesNewRoman"/>
          <w:lang w:eastAsia="en-US"/>
        </w:rPr>
        <w:t>на</w:t>
      </w:r>
      <w:r w:rsidRPr="006C024C">
        <w:t xml:space="preserve"> Анализ на потребностите от подкрепа на личностно развитие на децата и учениците в община Гулянци</w:t>
      </w:r>
    </w:p>
    <w:p w:rsidR="0074029F" w:rsidRPr="006C024C" w:rsidRDefault="0074029F" w:rsidP="0074029F">
      <w:pPr>
        <w:autoSpaceDE w:val="0"/>
        <w:autoSpaceDN w:val="0"/>
        <w:adjustRightInd w:val="0"/>
        <w:jc w:val="both"/>
        <w:rPr>
          <w:rFonts w:ascii="TimesNewRoman" w:hAnsi="TimesNewRoman" w:cs="TimesNewRoman"/>
          <w:lang w:eastAsia="en-US"/>
        </w:rPr>
      </w:pPr>
      <w:r w:rsidRPr="006C024C">
        <w:rPr>
          <w:b/>
        </w:rPr>
        <w:t>От Кмета на Общината относно:</w:t>
      </w:r>
      <w:r w:rsidRPr="006C024C">
        <w:rPr>
          <w:rFonts w:ascii="TimesNewRoman" w:hAnsi="TimesNewRoman" w:cs="TimesNewRoman"/>
          <w:lang w:eastAsia="en-US"/>
        </w:rPr>
        <w:t xml:space="preserve"> Общинска стратегия за подкрепа на личностно развитие на децата и учениците в община Гулянци 2025-2026 година </w:t>
      </w:r>
    </w:p>
    <w:p w:rsidR="0074029F" w:rsidRPr="006C024C" w:rsidRDefault="0074029F" w:rsidP="0074029F">
      <w:pPr>
        <w:autoSpaceDE w:val="0"/>
        <w:autoSpaceDN w:val="0"/>
        <w:adjustRightInd w:val="0"/>
        <w:jc w:val="both"/>
        <w:rPr>
          <w:rFonts w:ascii="TimesNewRoman" w:hAnsi="TimesNewRoman" w:cs="TimesNewRoman"/>
          <w:lang w:val="en-US" w:eastAsia="en-US"/>
        </w:rPr>
      </w:pPr>
      <w:r w:rsidRPr="006C024C">
        <w:rPr>
          <w:b/>
        </w:rPr>
        <w:t>От Кмета на Общината относно:</w:t>
      </w:r>
      <w:r w:rsidRPr="006C024C">
        <w:t xml:space="preserve"> Годишен план на дейностите за подкрепа на личностно развитие на децата и учениците в община Гулянци за 2025 година</w:t>
      </w:r>
    </w:p>
    <w:p w:rsidR="0074029F" w:rsidRPr="006C024C" w:rsidRDefault="0074029F" w:rsidP="0074029F">
      <w:pPr>
        <w:keepNext/>
        <w:jc w:val="both"/>
        <w:outlineLvl w:val="0"/>
      </w:pPr>
      <w:r w:rsidRPr="006C024C">
        <w:rPr>
          <w:b/>
        </w:rPr>
        <w:t>От Кмета на Общината относно:</w:t>
      </w:r>
      <w:r w:rsidRPr="006C024C">
        <w:t xml:space="preserve"> Разрешаване за частично изменение на влезлия в сила Общ Устройствен план на Община Гулянци за землището на село Долни Вит</w:t>
      </w:r>
    </w:p>
    <w:p w:rsidR="0074029F" w:rsidRPr="006C024C" w:rsidRDefault="0074029F" w:rsidP="0074029F">
      <w:pPr>
        <w:jc w:val="both"/>
        <w:rPr>
          <w:lang w:val="en-US"/>
        </w:rPr>
      </w:pPr>
      <w:r w:rsidRPr="006C024C">
        <w:rPr>
          <w:b/>
        </w:rPr>
        <w:t xml:space="preserve">От Кмета на Общината относно: </w:t>
      </w:r>
      <w:r w:rsidRPr="006C024C">
        <w:rPr>
          <w:b/>
          <w:u w:val="single"/>
        </w:rPr>
        <w:t>:</w:t>
      </w:r>
      <w:r w:rsidRPr="006C024C">
        <w:t xml:space="preserve"> Разрешаване за частично изменение на влезлия в сила Общ Устройствен план на Община Гулянци за землището на село Долни Вит.</w:t>
      </w:r>
    </w:p>
    <w:p w:rsidR="0074029F" w:rsidRPr="006C024C" w:rsidRDefault="0074029F" w:rsidP="0074029F">
      <w:pPr>
        <w:jc w:val="both"/>
      </w:pPr>
      <w:r w:rsidRPr="006C024C">
        <w:rPr>
          <w:b/>
          <w:lang w:val="en-US"/>
        </w:rPr>
        <w:lastRenderedPageBreak/>
        <w:t xml:space="preserve"> </w:t>
      </w:r>
      <w:r w:rsidRPr="006C024C">
        <w:rPr>
          <w:b/>
        </w:rPr>
        <w:t>От Кмета на Общината относно:</w:t>
      </w:r>
      <w:r w:rsidRPr="006C024C">
        <w:rPr>
          <w:b/>
          <w:lang w:val="en-US"/>
        </w:rPr>
        <w:t xml:space="preserve"> </w:t>
      </w:r>
      <w:r w:rsidRPr="006C024C">
        <w:t xml:space="preserve">Продажба на УПИ </w:t>
      </w:r>
      <w:r w:rsidRPr="006C024C">
        <w:rPr>
          <w:lang w:val="en-US"/>
        </w:rPr>
        <w:t>XVI-</w:t>
      </w:r>
      <w:r w:rsidRPr="006C024C">
        <w:t>91 – частна общинска собственост</w:t>
      </w:r>
      <w:r w:rsidRPr="006C024C">
        <w:rPr>
          <w:lang w:val="en-US"/>
        </w:rPr>
        <w:t>,</w:t>
      </w:r>
      <w:r w:rsidRPr="006C024C">
        <w:t xml:space="preserve"> находящ се в кв.9 по плана на с. Крета</w:t>
      </w:r>
      <w:r w:rsidRPr="006C024C">
        <w:rPr>
          <w:lang w:val="en-US"/>
        </w:rPr>
        <w:t xml:space="preserve">, </w:t>
      </w:r>
      <w:r w:rsidRPr="006C024C">
        <w:t>общ. Гулянци</w:t>
      </w:r>
      <w:r w:rsidRPr="006C024C">
        <w:rPr>
          <w:lang w:val="en-US"/>
        </w:rPr>
        <w:t xml:space="preserve">, </w:t>
      </w:r>
      <w:proofErr w:type="spellStart"/>
      <w:r w:rsidRPr="006C024C">
        <w:t>обл</w:t>
      </w:r>
      <w:proofErr w:type="spellEnd"/>
      <w:r w:rsidRPr="006C024C">
        <w:t>. Плевен.</w:t>
      </w:r>
    </w:p>
    <w:p w:rsidR="0074029F" w:rsidRPr="006C024C" w:rsidRDefault="0074029F" w:rsidP="0074029F">
      <w:pPr>
        <w:jc w:val="both"/>
      </w:pPr>
      <w:r w:rsidRPr="006C024C">
        <w:rPr>
          <w:b/>
        </w:rPr>
        <w:t xml:space="preserve">От Кмета на Общината относно: </w:t>
      </w:r>
      <w:r w:rsidRPr="006C024C">
        <w:t xml:space="preserve">Продажба на УПИ </w:t>
      </w:r>
      <w:r w:rsidRPr="006C024C">
        <w:rPr>
          <w:lang w:val="en-US"/>
        </w:rPr>
        <w:t>XV</w:t>
      </w:r>
      <w:r w:rsidRPr="006C024C">
        <w:t>-20- частна общинска собственост</w:t>
      </w:r>
      <w:r w:rsidRPr="006C024C">
        <w:rPr>
          <w:lang w:val="en-US"/>
        </w:rPr>
        <w:t xml:space="preserve">, </w:t>
      </w:r>
      <w:r w:rsidRPr="006C024C">
        <w:t>находящ се в кв. 2 по плана на с. Крета</w:t>
      </w:r>
      <w:r w:rsidRPr="006C024C">
        <w:rPr>
          <w:lang w:val="en-US"/>
        </w:rPr>
        <w:t xml:space="preserve">, </w:t>
      </w:r>
      <w:r w:rsidRPr="006C024C">
        <w:t>общ. Гулянци</w:t>
      </w:r>
      <w:r w:rsidRPr="006C024C">
        <w:rPr>
          <w:lang w:val="en-US"/>
        </w:rPr>
        <w:t xml:space="preserve">, </w:t>
      </w:r>
      <w:proofErr w:type="spellStart"/>
      <w:r w:rsidRPr="006C024C">
        <w:t>обл</w:t>
      </w:r>
      <w:proofErr w:type="spellEnd"/>
      <w:r w:rsidRPr="006C024C">
        <w:t>. Плевен.</w:t>
      </w:r>
    </w:p>
    <w:p w:rsidR="0074029F" w:rsidRPr="006C024C" w:rsidRDefault="0074029F" w:rsidP="0074029F">
      <w:r w:rsidRPr="006C024C">
        <w:rPr>
          <w:b/>
        </w:rPr>
        <w:t xml:space="preserve">От Кмета на Общината относно: </w:t>
      </w:r>
      <w:r w:rsidRPr="006C024C">
        <w:t xml:space="preserve">Продажба на УПИ </w:t>
      </w:r>
      <w:r w:rsidRPr="006C024C">
        <w:rPr>
          <w:lang w:val="en-US"/>
        </w:rPr>
        <w:t xml:space="preserve"> XII</w:t>
      </w:r>
      <w:r w:rsidRPr="006C024C">
        <w:t xml:space="preserve"> – 16 – частна общинска собственост</w:t>
      </w:r>
      <w:r w:rsidRPr="006C024C">
        <w:rPr>
          <w:lang w:val="en-US"/>
        </w:rPr>
        <w:t xml:space="preserve">, </w:t>
      </w:r>
      <w:r w:rsidRPr="006C024C">
        <w:t>находящ се в кв. 2 по плана на с. Крета</w:t>
      </w:r>
      <w:r w:rsidRPr="006C024C">
        <w:rPr>
          <w:lang w:val="en-US"/>
        </w:rPr>
        <w:t xml:space="preserve">, </w:t>
      </w:r>
      <w:r w:rsidRPr="006C024C">
        <w:t>общ. Гулянци</w:t>
      </w:r>
      <w:r w:rsidRPr="006C024C">
        <w:rPr>
          <w:lang w:val="en-US"/>
        </w:rPr>
        <w:t xml:space="preserve">, </w:t>
      </w:r>
      <w:proofErr w:type="spellStart"/>
      <w:r w:rsidRPr="006C024C">
        <w:t>обл</w:t>
      </w:r>
      <w:proofErr w:type="spellEnd"/>
      <w:r w:rsidRPr="006C024C">
        <w:t>. Плевен.</w:t>
      </w:r>
    </w:p>
    <w:p w:rsidR="0074029F" w:rsidRPr="006C024C" w:rsidRDefault="0074029F" w:rsidP="0074029F">
      <w:r w:rsidRPr="006C024C">
        <w:rPr>
          <w:b/>
        </w:rPr>
        <w:t xml:space="preserve">От Кмета на Общината относно:  </w:t>
      </w:r>
      <w:r w:rsidRPr="006C024C">
        <w:t xml:space="preserve">Продажба на УПИ </w:t>
      </w:r>
      <w:r w:rsidRPr="006C024C">
        <w:rPr>
          <w:lang w:val="en-US"/>
        </w:rPr>
        <w:t xml:space="preserve"> XI</w:t>
      </w:r>
      <w:r w:rsidRPr="006C024C">
        <w:t xml:space="preserve"> – 16 – частна общинска собственост</w:t>
      </w:r>
      <w:r w:rsidRPr="006C024C">
        <w:rPr>
          <w:lang w:val="en-US"/>
        </w:rPr>
        <w:t xml:space="preserve">, </w:t>
      </w:r>
      <w:r w:rsidRPr="006C024C">
        <w:t>находящ се в кв. 2 по плана на с. Крета</w:t>
      </w:r>
      <w:r w:rsidRPr="006C024C">
        <w:rPr>
          <w:lang w:val="en-US"/>
        </w:rPr>
        <w:t xml:space="preserve">, </w:t>
      </w:r>
      <w:r w:rsidRPr="006C024C">
        <w:t>общ. Гулянци</w:t>
      </w:r>
      <w:r w:rsidRPr="006C024C">
        <w:rPr>
          <w:lang w:val="en-US"/>
        </w:rPr>
        <w:t xml:space="preserve">, </w:t>
      </w:r>
      <w:proofErr w:type="spellStart"/>
      <w:r w:rsidRPr="006C024C">
        <w:t>обл</w:t>
      </w:r>
      <w:proofErr w:type="spellEnd"/>
      <w:r w:rsidRPr="006C024C">
        <w:t>. Плевен.</w:t>
      </w:r>
    </w:p>
    <w:p w:rsidR="0074029F" w:rsidRPr="006C024C" w:rsidRDefault="0074029F" w:rsidP="0074029F">
      <w:r w:rsidRPr="006C024C">
        <w:rPr>
          <w:b/>
        </w:rPr>
        <w:t xml:space="preserve">От Кмета на Общината относно:  </w:t>
      </w:r>
      <w:r w:rsidRPr="006C024C">
        <w:t xml:space="preserve">Продажба на УПИ </w:t>
      </w:r>
      <w:r w:rsidRPr="006C024C">
        <w:rPr>
          <w:lang w:val="en-US"/>
        </w:rPr>
        <w:t xml:space="preserve"> X</w:t>
      </w:r>
      <w:r w:rsidRPr="006C024C">
        <w:t xml:space="preserve"> – 16 – частна общинска собственост</w:t>
      </w:r>
      <w:r w:rsidRPr="006C024C">
        <w:rPr>
          <w:lang w:val="en-US"/>
        </w:rPr>
        <w:t xml:space="preserve">, </w:t>
      </w:r>
      <w:r w:rsidRPr="006C024C">
        <w:t>находящ се в кв. 2 по плана на с. Крета</w:t>
      </w:r>
      <w:r w:rsidRPr="006C024C">
        <w:rPr>
          <w:lang w:val="en-US"/>
        </w:rPr>
        <w:t xml:space="preserve">, </w:t>
      </w:r>
      <w:r w:rsidRPr="006C024C">
        <w:t>общ. Гулянци</w:t>
      </w:r>
      <w:r w:rsidRPr="006C024C">
        <w:rPr>
          <w:lang w:val="en-US"/>
        </w:rPr>
        <w:t xml:space="preserve">, </w:t>
      </w:r>
      <w:proofErr w:type="spellStart"/>
      <w:r w:rsidRPr="006C024C">
        <w:t>обл</w:t>
      </w:r>
      <w:proofErr w:type="spellEnd"/>
      <w:r w:rsidRPr="006C024C">
        <w:t>. Плевен.</w:t>
      </w:r>
    </w:p>
    <w:p w:rsidR="0074029F" w:rsidRPr="006C024C" w:rsidRDefault="0074029F" w:rsidP="0074029F">
      <w:r w:rsidRPr="006C024C">
        <w:rPr>
          <w:b/>
        </w:rPr>
        <w:t xml:space="preserve">От Кмета на Общината относно: </w:t>
      </w:r>
      <w:r w:rsidRPr="006C024C">
        <w:t>Отдаване под наем на имоти – частна общинска собственост</w:t>
      </w:r>
      <w:r w:rsidRPr="006C024C">
        <w:rPr>
          <w:lang w:val="en-US"/>
        </w:rPr>
        <w:t xml:space="preserve">, </w:t>
      </w:r>
      <w:r w:rsidRPr="006C024C">
        <w:t>находящи се на територията на Община Гулянци</w:t>
      </w:r>
      <w:r w:rsidRPr="006C024C">
        <w:rPr>
          <w:lang w:val="en-US"/>
        </w:rPr>
        <w:t xml:space="preserve">, </w:t>
      </w:r>
      <w:proofErr w:type="spellStart"/>
      <w:r w:rsidRPr="006C024C">
        <w:t>обл</w:t>
      </w:r>
      <w:proofErr w:type="spellEnd"/>
      <w:r w:rsidRPr="006C024C">
        <w:t>. Плевен.</w:t>
      </w:r>
    </w:p>
    <w:p w:rsidR="0074029F" w:rsidRPr="006C024C" w:rsidRDefault="0074029F" w:rsidP="0074029F">
      <w:r w:rsidRPr="006C024C">
        <w:rPr>
          <w:b/>
        </w:rPr>
        <w:t xml:space="preserve">От Кмета на Общината относно: </w:t>
      </w:r>
      <w:r w:rsidRPr="006C024C">
        <w:t xml:space="preserve">Продажба на УПИ </w:t>
      </w:r>
      <w:r w:rsidRPr="006C024C">
        <w:rPr>
          <w:lang w:val="en-US"/>
        </w:rPr>
        <w:t>XXI</w:t>
      </w:r>
      <w:r w:rsidRPr="006C024C">
        <w:t xml:space="preserve"> – 23 – частна общинска собственост</w:t>
      </w:r>
      <w:r w:rsidRPr="006C024C">
        <w:rPr>
          <w:lang w:val="en-US"/>
        </w:rPr>
        <w:t xml:space="preserve">, </w:t>
      </w:r>
      <w:r w:rsidRPr="006C024C">
        <w:t>находящ се в кв. 38 по плана на с. Ленково</w:t>
      </w:r>
      <w:r w:rsidRPr="006C024C">
        <w:rPr>
          <w:lang w:val="en-US"/>
        </w:rPr>
        <w:t xml:space="preserve">, </w:t>
      </w:r>
      <w:r w:rsidRPr="006C024C">
        <w:t>общ. Гулянци</w:t>
      </w:r>
      <w:r w:rsidRPr="006C024C">
        <w:rPr>
          <w:lang w:val="en-US"/>
        </w:rPr>
        <w:t xml:space="preserve">, </w:t>
      </w:r>
      <w:proofErr w:type="spellStart"/>
      <w:r w:rsidRPr="006C024C">
        <w:t>обл</w:t>
      </w:r>
      <w:proofErr w:type="spellEnd"/>
      <w:r w:rsidRPr="006C024C">
        <w:t>. Плевен</w:t>
      </w:r>
      <w:r w:rsidRPr="006C024C">
        <w:rPr>
          <w:lang w:val="en-US"/>
        </w:rPr>
        <w:t xml:space="preserve">, </w:t>
      </w:r>
      <w:r w:rsidRPr="006C024C">
        <w:t>на собственика на законно построените върху имота сгради.</w:t>
      </w:r>
    </w:p>
    <w:p w:rsidR="0074029F" w:rsidRPr="006C024C" w:rsidRDefault="0074029F" w:rsidP="0074029F">
      <w:pPr>
        <w:autoSpaceDE w:val="0"/>
        <w:autoSpaceDN w:val="0"/>
        <w:adjustRightInd w:val="0"/>
        <w:jc w:val="both"/>
      </w:pPr>
      <w:r w:rsidRPr="006C024C">
        <w:rPr>
          <w:b/>
        </w:rPr>
        <w:t xml:space="preserve">От Кмета на Общината относно: </w:t>
      </w:r>
      <w:r w:rsidRPr="006C024C">
        <w:t>Определяне на представител и</w:t>
      </w:r>
      <w:r w:rsidRPr="006C024C">
        <w:rPr>
          <w:b/>
        </w:rPr>
        <w:t xml:space="preserve"> </w:t>
      </w:r>
      <w:r w:rsidRPr="006C024C">
        <w:rPr>
          <w:bCs/>
        </w:rPr>
        <w:t>съгласуване на позицията и мандатът на</w:t>
      </w:r>
      <w:r w:rsidRPr="006C024C">
        <w:rPr>
          <w:b/>
          <w:bCs/>
        </w:rPr>
        <w:t xml:space="preserve"> </w:t>
      </w:r>
      <w:r w:rsidRPr="006C024C">
        <w:rPr>
          <w:bCs/>
        </w:rPr>
        <w:t xml:space="preserve">Община Гулянци в Асоциацията по В и К – Плевен на редовно присъствено  </w:t>
      </w:r>
      <w:r w:rsidRPr="006C024C">
        <w:t>Заседание на Общото събрание на Асоциацията по В и К – Плевен на 29.05.2025г.</w:t>
      </w:r>
    </w:p>
    <w:p w:rsidR="0074029F" w:rsidRPr="006C024C" w:rsidRDefault="0074029F" w:rsidP="0074029F">
      <w:pPr>
        <w:spacing w:line="276" w:lineRule="auto"/>
        <w:jc w:val="both"/>
      </w:pPr>
      <w:r w:rsidRPr="006C024C">
        <w:rPr>
          <w:b/>
        </w:rPr>
        <w:t xml:space="preserve">От Кмета на Общината относно: </w:t>
      </w:r>
      <w:r w:rsidRPr="006C024C">
        <w:t xml:space="preserve">Промяна на седалището на Сдружение „Местна инициативна група Гулянци – Плевен “, за доказване наличието на достъп на лица с трайни увреждания до офиса на Сдружението и покриване на изискванията на Стратегия за водено от общностите местно развитие на територията на Общини Гулянци и Плевен , кандидатстваща за финансиране по Процедура BG06AFSP001-1.001 - Изпълнение на операции, включително дейности за сътрудничество и тяхната подготовка, избрани в рамките на стратегията за местно развитие </w:t>
      </w:r>
    </w:p>
    <w:p w:rsidR="0074029F" w:rsidRPr="006C024C" w:rsidRDefault="0074029F" w:rsidP="0074029F">
      <w:pPr>
        <w:jc w:val="both"/>
      </w:pPr>
      <w:r w:rsidRPr="006C024C">
        <w:rPr>
          <w:b/>
        </w:rPr>
        <w:t>От Кмета на Общината относно:</w:t>
      </w:r>
      <w:r w:rsidRPr="006C024C">
        <w:t xml:space="preserve"> Предоставяне на временен безлихвен заем от бюджета на Община Гулянци  за 2025 год. на Сдружение „Местна инициативна група Гулянци – Плевен “, за доказване наличието на собствен финансов ресурс за управление на Стратегия за водено от общностите местно развитие на територията на Общини Гулянци и Плевен , кандидатстваща за финансиране по Процедура BG06AFSP001-1.001 - Изпълнение на операции, включително дейности за сътрудничество и тяхната подготовка, избрани в рамките на стратегията за местно развитие</w:t>
      </w:r>
    </w:p>
    <w:p w:rsidR="00E53871" w:rsidRDefault="00E53871" w:rsidP="00187EF0"/>
    <w:p w:rsidR="00BC061B" w:rsidRDefault="00BC061B" w:rsidP="00187EF0"/>
    <w:p w:rsidR="00BC061B" w:rsidRDefault="00BC061B" w:rsidP="00187EF0"/>
    <w:p w:rsidR="00BC061B" w:rsidRDefault="00BC061B" w:rsidP="00187EF0"/>
    <w:p w:rsidR="00BC061B" w:rsidRDefault="00BC061B" w:rsidP="00BC061B"/>
    <w:p w:rsidR="00BC061B" w:rsidRDefault="00BC061B" w:rsidP="00BC061B"/>
    <w:p w:rsidR="00BC061B" w:rsidRPr="00435B16" w:rsidRDefault="00707AE6" w:rsidP="00BC061B">
      <w:pPr>
        <w:jc w:val="right"/>
      </w:pPr>
      <w:r>
        <w:t xml:space="preserve">ПРЕДСЕДАТЕЛ </w:t>
      </w:r>
      <w:bookmarkStart w:id="0" w:name="_GoBack"/>
      <w:bookmarkEnd w:id="0"/>
      <w:r w:rsidR="00BC061B" w:rsidRPr="00435B16">
        <w:t xml:space="preserve"> </w:t>
      </w:r>
      <w:proofErr w:type="spellStart"/>
      <w:r w:rsidR="00BC061B" w:rsidRPr="00435B16">
        <w:t>ОбС</w:t>
      </w:r>
      <w:proofErr w:type="spellEnd"/>
      <w:r w:rsidR="00BC061B" w:rsidRPr="00435B16">
        <w:t>……/п/…….</w:t>
      </w:r>
    </w:p>
    <w:p w:rsidR="00BC061B" w:rsidRPr="00435B16" w:rsidRDefault="00BC061B" w:rsidP="00BC061B">
      <w:pPr>
        <w:jc w:val="right"/>
      </w:pPr>
      <w:r w:rsidRPr="00435B16">
        <w:t>/Огнян Янчев/</w:t>
      </w:r>
    </w:p>
    <w:p w:rsidR="00BC061B" w:rsidRPr="00435B16" w:rsidRDefault="00BC061B" w:rsidP="00BC061B">
      <w:pPr>
        <w:jc w:val="right"/>
      </w:pPr>
    </w:p>
    <w:p w:rsidR="00BC061B" w:rsidRPr="00435B16" w:rsidRDefault="00BC061B" w:rsidP="00BC061B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BC061B" w:rsidRDefault="00BC061B" w:rsidP="00BC061B">
      <w:r w:rsidRPr="00435B16">
        <w:t>Снел преписа</w:t>
      </w:r>
    </w:p>
    <w:p w:rsidR="00BC061B" w:rsidRDefault="00BC061B" w:rsidP="00BC061B"/>
    <w:p w:rsidR="00BC061B" w:rsidRDefault="00BC061B" w:rsidP="00BC061B"/>
    <w:p w:rsidR="00BC061B" w:rsidRDefault="00BC061B" w:rsidP="00187EF0"/>
    <w:sectPr w:rsidR="00BC06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37A"/>
    <w:rsid w:val="0001437A"/>
    <w:rsid w:val="00187EF0"/>
    <w:rsid w:val="00707AE6"/>
    <w:rsid w:val="0074029F"/>
    <w:rsid w:val="009564B5"/>
    <w:rsid w:val="00BC061B"/>
    <w:rsid w:val="00E5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27D2F"/>
  <w15:chartTrackingRefBased/>
  <w15:docId w15:val="{917BE33F-140C-4265-9AA8-95B41919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Знак Char"/>
    <w:basedOn w:val="a"/>
    <w:rsid w:val="00BC061B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631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dcterms:created xsi:type="dcterms:W3CDTF">2025-05-05T10:13:00Z</dcterms:created>
  <dcterms:modified xsi:type="dcterms:W3CDTF">2025-05-05T11:43:00Z</dcterms:modified>
</cp:coreProperties>
</file>