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E62" w:rsidRPr="00D31E62" w:rsidRDefault="00D31E62" w:rsidP="00D31E62">
      <w:pPr>
        <w:jc w:val="right"/>
        <w:rPr>
          <w:sz w:val="22"/>
          <w:szCs w:val="22"/>
        </w:rPr>
      </w:pPr>
      <w:r w:rsidRPr="00D31E62">
        <w:rPr>
          <w:sz w:val="22"/>
          <w:szCs w:val="22"/>
        </w:rPr>
        <w:t>Препис</w:t>
      </w:r>
    </w:p>
    <w:p w:rsidR="00D31E62" w:rsidRPr="00D31E62" w:rsidRDefault="00D31E62" w:rsidP="00D31E62">
      <w:pPr>
        <w:jc w:val="right"/>
        <w:rPr>
          <w:sz w:val="22"/>
          <w:szCs w:val="22"/>
        </w:rPr>
      </w:pPr>
    </w:p>
    <w:p w:rsidR="00D31E62" w:rsidRPr="00D31E62" w:rsidRDefault="00D31E62" w:rsidP="00D31E62">
      <w:pPr>
        <w:jc w:val="center"/>
        <w:rPr>
          <w:b/>
          <w:sz w:val="22"/>
          <w:szCs w:val="22"/>
          <w:u w:val="single"/>
        </w:rPr>
      </w:pPr>
      <w:r w:rsidRPr="00D31E62">
        <w:rPr>
          <w:b/>
          <w:sz w:val="22"/>
          <w:szCs w:val="22"/>
          <w:u w:val="single"/>
        </w:rPr>
        <w:t>ОБЩИНСКИ СЪВЕТ ГУЛЯНЦИ, ОБЛАСТ ПЛЕВЕН</w:t>
      </w:r>
    </w:p>
    <w:p w:rsidR="00D31E62" w:rsidRPr="00D31E62" w:rsidRDefault="00D31E62" w:rsidP="00D31E62">
      <w:pPr>
        <w:jc w:val="center"/>
        <w:rPr>
          <w:b/>
          <w:sz w:val="22"/>
          <w:szCs w:val="22"/>
          <w:u w:val="single"/>
        </w:rPr>
      </w:pPr>
    </w:p>
    <w:p w:rsidR="00D31E62" w:rsidRPr="00D31E62" w:rsidRDefault="00D31E62" w:rsidP="00D31E62">
      <w:pPr>
        <w:jc w:val="center"/>
        <w:rPr>
          <w:b/>
          <w:sz w:val="22"/>
          <w:szCs w:val="22"/>
          <w:u w:val="single"/>
        </w:rPr>
      </w:pPr>
    </w:p>
    <w:p w:rsidR="00D31E62" w:rsidRPr="00D31E62" w:rsidRDefault="00D31E62" w:rsidP="00D31E62">
      <w:pPr>
        <w:jc w:val="center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Р Е Ш Е Н И Е</w:t>
      </w:r>
    </w:p>
    <w:p w:rsidR="00D31E62" w:rsidRPr="00D31E62" w:rsidRDefault="00D31E62" w:rsidP="00D31E62">
      <w:pPr>
        <w:jc w:val="center"/>
        <w:rPr>
          <w:b/>
          <w:sz w:val="22"/>
          <w:szCs w:val="22"/>
        </w:rPr>
      </w:pPr>
    </w:p>
    <w:p w:rsidR="00D31E62" w:rsidRPr="00D31E62" w:rsidRDefault="00D31E62" w:rsidP="00D31E62">
      <w:pPr>
        <w:jc w:val="center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№ 2</w:t>
      </w:r>
      <w:r w:rsidRPr="00D31E62">
        <w:rPr>
          <w:b/>
          <w:sz w:val="22"/>
          <w:szCs w:val="22"/>
        </w:rPr>
        <w:t>88</w:t>
      </w:r>
    </w:p>
    <w:p w:rsidR="00D31E62" w:rsidRPr="00D31E62" w:rsidRDefault="00D31E62" w:rsidP="00D31E62">
      <w:pPr>
        <w:jc w:val="center"/>
        <w:rPr>
          <w:b/>
          <w:sz w:val="22"/>
          <w:szCs w:val="22"/>
        </w:rPr>
      </w:pPr>
    </w:p>
    <w:p w:rsidR="00D31E62" w:rsidRPr="00D31E62" w:rsidRDefault="00D31E62" w:rsidP="00D31E62">
      <w:pPr>
        <w:jc w:val="center"/>
        <w:rPr>
          <w:b/>
          <w:sz w:val="22"/>
          <w:szCs w:val="22"/>
        </w:rPr>
      </w:pPr>
      <w:proofErr w:type="spellStart"/>
      <w:r w:rsidRPr="00D31E62">
        <w:rPr>
          <w:b/>
          <w:sz w:val="22"/>
          <w:szCs w:val="22"/>
        </w:rPr>
        <w:t>Гр.Гулянци</w:t>
      </w:r>
      <w:proofErr w:type="spellEnd"/>
      <w:r w:rsidRPr="00D31E62">
        <w:rPr>
          <w:b/>
          <w:sz w:val="22"/>
          <w:szCs w:val="22"/>
        </w:rPr>
        <w:t xml:space="preserve">, </w:t>
      </w:r>
      <w:r w:rsidRPr="00D31E62">
        <w:rPr>
          <w:b/>
          <w:sz w:val="22"/>
          <w:szCs w:val="22"/>
        </w:rPr>
        <w:t>15</w:t>
      </w:r>
      <w:r w:rsidRPr="00D31E62">
        <w:rPr>
          <w:b/>
          <w:sz w:val="22"/>
          <w:szCs w:val="22"/>
        </w:rPr>
        <w:t>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</w:t>
      </w:r>
      <w:r w:rsidRPr="00D31E62">
        <w:rPr>
          <w:b/>
          <w:sz w:val="22"/>
          <w:szCs w:val="22"/>
        </w:rPr>
        <w:t>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>г.</w:t>
      </w:r>
    </w:p>
    <w:p w:rsidR="00D31E62" w:rsidRPr="00D31E62" w:rsidRDefault="00D31E62" w:rsidP="00D31E62">
      <w:pPr>
        <w:jc w:val="center"/>
        <w:rPr>
          <w:b/>
          <w:sz w:val="22"/>
          <w:szCs w:val="22"/>
        </w:rPr>
      </w:pPr>
    </w:p>
    <w:p w:rsidR="00D31E62" w:rsidRPr="00D31E62" w:rsidRDefault="00D31E62" w:rsidP="00D31E62">
      <w:pPr>
        <w:jc w:val="both"/>
        <w:rPr>
          <w:color w:val="000000"/>
          <w:sz w:val="22"/>
          <w:szCs w:val="22"/>
        </w:rPr>
      </w:pPr>
      <w:r w:rsidRPr="00D31E62">
        <w:rPr>
          <w:b/>
          <w:sz w:val="22"/>
          <w:szCs w:val="22"/>
        </w:rPr>
        <w:t>ОТНОСНО:</w:t>
      </w:r>
      <w:r w:rsidRPr="00D31E62">
        <w:rPr>
          <w:sz w:val="22"/>
          <w:szCs w:val="22"/>
        </w:rPr>
        <w:t xml:space="preserve"> утвърждаване на  дневния ред</w:t>
      </w:r>
    </w:p>
    <w:p w:rsidR="00D31E62" w:rsidRPr="00D31E62" w:rsidRDefault="00D31E62" w:rsidP="00D31E62">
      <w:pPr>
        <w:jc w:val="both"/>
        <w:rPr>
          <w:sz w:val="22"/>
          <w:szCs w:val="22"/>
          <w:lang w:val="en-US"/>
        </w:rPr>
      </w:pPr>
    </w:p>
    <w:p w:rsidR="00D31E62" w:rsidRPr="00D31E62" w:rsidRDefault="00D31E62" w:rsidP="00D31E62">
      <w:pPr>
        <w:shd w:val="clear" w:color="auto" w:fill="FFFFFF"/>
        <w:jc w:val="both"/>
        <w:rPr>
          <w:sz w:val="22"/>
          <w:szCs w:val="22"/>
        </w:rPr>
      </w:pPr>
      <w:r w:rsidRPr="00D31E62">
        <w:rPr>
          <w:b/>
          <w:sz w:val="22"/>
          <w:szCs w:val="22"/>
        </w:rPr>
        <w:t xml:space="preserve">ПО ПРЕДЛОЖЕНИЕ НА : </w:t>
      </w:r>
      <w:r w:rsidRPr="00D31E62">
        <w:rPr>
          <w:sz w:val="22"/>
          <w:szCs w:val="22"/>
        </w:rPr>
        <w:t xml:space="preserve">Председателя на </w:t>
      </w:r>
      <w:proofErr w:type="spellStart"/>
      <w:r w:rsidRPr="00D31E62">
        <w:rPr>
          <w:sz w:val="22"/>
          <w:szCs w:val="22"/>
        </w:rPr>
        <w:t>ОбС</w:t>
      </w:r>
      <w:proofErr w:type="spellEnd"/>
    </w:p>
    <w:p w:rsidR="00D31E62" w:rsidRPr="00D31E62" w:rsidRDefault="00D31E62" w:rsidP="00D31E62">
      <w:pPr>
        <w:jc w:val="both"/>
        <w:rPr>
          <w:sz w:val="22"/>
          <w:szCs w:val="22"/>
        </w:rPr>
      </w:pPr>
    </w:p>
    <w:p w:rsidR="00D31E62" w:rsidRPr="00D31E62" w:rsidRDefault="00D31E62" w:rsidP="00D31E62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 xml:space="preserve">НА ЗАСЕДАНИЕТО НА </w:t>
      </w:r>
      <w:r w:rsidRPr="00D31E62">
        <w:rPr>
          <w:b/>
          <w:sz w:val="22"/>
          <w:szCs w:val="22"/>
        </w:rPr>
        <w:t>15</w:t>
      </w:r>
      <w:r w:rsidRPr="00D31E62">
        <w:rPr>
          <w:b/>
          <w:sz w:val="22"/>
          <w:szCs w:val="22"/>
        </w:rPr>
        <w:t>.</w:t>
      </w:r>
      <w:r w:rsidRPr="00D31E62">
        <w:rPr>
          <w:b/>
          <w:sz w:val="22"/>
          <w:szCs w:val="22"/>
          <w:lang w:val="en-US"/>
        </w:rPr>
        <w:t>0</w:t>
      </w:r>
      <w:r w:rsidRPr="00D31E62">
        <w:rPr>
          <w:b/>
          <w:sz w:val="22"/>
          <w:szCs w:val="22"/>
        </w:rPr>
        <w:t>4</w:t>
      </w:r>
      <w:r w:rsidRPr="00D31E62">
        <w:rPr>
          <w:b/>
          <w:sz w:val="22"/>
          <w:szCs w:val="22"/>
        </w:rPr>
        <w:t>.202</w:t>
      </w:r>
      <w:r w:rsidRPr="00D31E62">
        <w:rPr>
          <w:b/>
          <w:sz w:val="22"/>
          <w:szCs w:val="22"/>
          <w:lang w:val="en-US"/>
        </w:rPr>
        <w:t>5</w:t>
      </w:r>
      <w:r w:rsidRPr="00D31E62">
        <w:rPr>
          <w:b/>
          <w:sz w:val="22"/>
          <w:szCs w:val="22"/>
        </w:rPr>
        <w:t xml:space="preserve"> г., ПРОТОКОЛ 2</w:t>
      </w:r>
      <w:r w:rsidRPr="00D31E62">
        <w:rPr>
          <w:b/>
          <w:sz w:val="22"/>
          <w:szCs w:val="22"/>
        </w:rPr>
        <w:t>9</w:t>
      </w:r>
    </w:p>
    <w:p w:rsidR="00D31E62" w:rsidRPr="00D31E62" w:rsidRDefault="00D31E62" w:rsidP="00D31E62">
      <w:pPr>
        <w:jc w:val="both"/>
        <w:rPr>
          <w:b/>
          <w:sz w:val="22"/>
          <w:szCs w:val="22"/>
        </w:rPr>
      </w:pPr>
    </w:p>
    <w:p w:rsidR="00D31E62" w:rsidRPr="00D31E62" w:rsidRDefault="00D31E62" w:rsidP="00D31E62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ОБЩИНСКИ СЪВЕТ ГУЛЯНЦИ</w:t>
      </w:r>
    </w:p>
    <w:p w:rsidR="00D31E62" w:rsidRPr="00D31E62" w:rsidRDefault="00D31E62" w:rsidP="00D31E62">
      <w:pPr>
        <w:jc w:val="both"/>
        <w:rPr>
          <w:b/>
          <w:sz w:val="22"/>
          <w:szCs w:val="22"/>
        </w:rPr>
      </w:pPr>
    </w:p>
    <w:p w:rsidR="00D31E62" w:rsidRPr="00D31E62" w:rsidRDefault="00D31E62" w:rsidP="00D31E62">
      <w:pPr>
        <w:jc w:val="both"/>
        <w:rPr>
          <w:sz w:val="22"/>
          <w:szCs w:val="22"/>
        </w:rPr>
      </w:pPr>
      <w:r w:rsidRPr="00D31E62">
        <w:rPr>
          <w:b/>
          <w:sz w:val="22"/>
          <w:szCs w:val="22"/>
        </w:rPr>
        <w:t>НА ОСНОВАНИЕ:</w:t>
      </w:r>
      <w:r w:rsidRPr="00D31E62">
        <w:rPr>
          <w:sz w:val="22"/>
          <w:szCs w:val="22"/>
        </w:rPr>
        <w:t xml:space="preserve"> чл. 73 ал.1 от Правилника за организацията и дейността на </w:t>
      </w:r>
      <w:proofErr w:type="spellStart"/>
      <w:r w:rsidRPr="00D31E62">
        <w:rPr>
          <w:sz w:val="22"/>
          <w:szCs w:val="22"/>
        </w:rPr>
        <w:t>ОбС</w:t>
      </w:r>
      <w:proofErr w:type="spellEnd"/>
      <w:r w:rsidRPr="00D31E62">
        <w:rPr>
          <w:sz w:val="22"/>
          <w:szCs w:val="22"/>
        </w:rPr>
        <w:t xml:space="preserve">, </w:t>
      </w:r>
    </w:p>
    <w:p w:rsidR="00D31E62" w:rsidRPr="00D31E62" w:rsidRDefault="00D31E62" w:rsidP="00D31E62">
      <w:pPr>
        <w:jc w:val="both"/>
        <w:rPr>
          <w:sz w:val="22"/>
          <w:szCs w:val="22"/>
        </w:rPr>
      </w:pPr>
      <w:r w:rsidRPr="00D31E62">
        <w:rPr>
          <w:sz w:val="22"/>
          <w:szCs w:val="22"/>
        </w:rPr>
        <w:t xml:space="preserve"> </w:t>
      </w:r>
      <w:bookmarkStart w:id="0" w:name="_GoBack"/>
      <w:bookmarkEnd w:id="0"/>
    </w:p>
    <w:p w:rsidR="00D31E62" w:rsidRPr="00D31E62" w:rsidRDefault="00D31E62" w:rsidP="00D31E62">
      <w:pPr>
        <w:jc w:val="both"/>
        <w:rPr>
          <w:sz w:val="22"/>
          <w:szCs w:val="22"/>
        </w:rPr>
      </w:pPr>
      <w:r w:rsidRPr="00D31E62">
        <w:rPr>
          <w:b/>
          <w:sz w:val="22"/>
          <w:szCs w:val="22"/>
        </w:rPr>
        <w:t>Р Е Ш И :</w:t>
      </w:r>
    </w:p>
    <w:p w:rsidR="00D31E62" w:rsidRPr="00D31E62" w:rsidRDefault="00D31E62" w:rsidP="00D31E62">
      <w:pPr>
        <w:ind w:left="708"/>
        <w:jc w:val="center"/>
        <w:rPr>
          <w:sz w:val="22"/>
          <w:szCs w:val="22"/>
        </w:rPr>
      </w:pPr>
    </w:p>
    <w:p w:rsidR="00D31E62" w:rsidRPr="00D31E62" w:rsidRDefault="00D31E62" w:rsidP="00D31E62">
      <w:pPr>
        <w:jc w:val="both"/>
        <w:rPr>
          <w:sz w:val="22"/>
          <w:szCs w:val="22"/>
        </w:rPr>
      </w:pPr>
      <w:r w:rsidRPr="00D31E62">
        <w:rPr>
          <w:sz w:val="22"/>
          <w:szCs w:val="22"/>
        </w:rPr>
        <w:tab/>
        <w:t>І. Общински съвет Гулянци утвърждава следния дневния ред, както следва:</w:t>
      </w:r>
    </w:p>
    <w:p w:rsidR="00D31E62" w:rsidRPr="00D31E62" w:rsidRDefault="00D31E62" w:rsidP="00D31E62">
      <w:pPr>
        <w:jc w:val="both"/>
        <w:rPr>
          <w:sz w:val="22"/>
          <w:szCs w:val="22"/>
        </w:rPr>
      </w:pPr>
    </w:p>
    <w:p w:rsidR="00D31E62" w:rsidRPr="00D31E62" w:rsidRDefault="00D31E62" w:rsidP="00D31E62">
      <w:pPr>
        <w:jc w:val="center"/>
        <w:rPr>
          <w:sz w:val="22"/>
          <w:szCs w:val="22"/>
        </w:rPr>
      </w:pPr>
      <w:r w:rsidRPr="00D31E62">
        <w:rPr>
          <w:sz w:val="22"/>
          <w:szCs w:val="22"/>
        </w:rPr>
        <w:t>Д</w:t>
      </w:r>
      <w:r w:rsidRPr="00D31E62">
        <w:rPr>
          <w:sz w:val="22"/>
          <w:szCs w:val="22"/>
        </w:rPr>
        <w:t xml:space="preserve"> Н Е В Е Н  Р Е Д</w:t>
      </w:r>
    </w:p>
    <w:p w:rsidR="00D31E62" w:rsidRPr="00D31E62" w:rsidRDefault="00D31E62" w:rsidP="0064694B">
      <w:pPr>
        <w:jc w:val="both"/>
        <w:rPr>
          <w:sz w:val="22"/>
          <w:szCs w:val="22"/>
        </w:rPr>
      </w:pPr>
    </w:p>
    <w:p w:rsidR="0064694B" w:rsidRPr="00D31E62" w:rsidRDefault="0064694B" w:rsidP="0064694B">
      <w:pPr>
        <w:jc w:val="center"/>
        <w:rPr>
          <w:sz w:val="22"/>
          <w:szCs w:val="22"/>
        </w:rPr>
      </w:pPr>
    </w:p>
    <w:p w:rsidR="0064694B" w:rsidRPr="00D31E62" w:rsidRDefault="0064694B" w:rsidP="0064694B">
      <w:pPr>
        <w:shd w:val="clear" w:color="auto" w:fill="FFFFFF"/>
        <w:spacing w:line="274" w:lineRule="exact"/>
        <w:jc w:val="both"/>
        <w:rPr>
          <w:color w:val="000000"/>
          <w:spacing w:val="-5"/>
          <w:sz w:val="22"/>
          <w:szCs w:val="22"/>
        </w:rPr>
      </w:pPr>
      <w:r w:rsidRPr="00D31E62">
        <w:rPr>
          <w:color w:val="000000"/>
          <w:spacing w:val="-5"/>
          <w:sz w:val="22"/>
          <w:szCs w:val="22"/>
        </w:rPr>
        <w:t>1. Предложения</w:t>
      </w:r>
    </w:p>
    <w:p w:rsidR="0064694B" w:rsidRPr="00D31E62" w:rsidRDefault="0064694B" w:rsidP="00E765A9">
      <w:pPr>
        <w:ind w:right="284"/>
        <w:jc w:val="both"/>
        <w:rPr>
          <w:b/>
          <w:bCs/>
          <w:sz w:val="22"/>
          <w:szCs w:val="22"/>
        </w:rPr>
      </w:pPr>
      <w:r w:rsidRPr="00D31E62">
        <w:rPr>
          <w:b/>
          <w:sz w:val="22"/>
          <w:szCs w:val="22"/>
        </w:rPr>
        <w:t>От Кмета на Общината относно:</w:t>
      </w:r>
      <w:r w:rsidRPr="00D31E62">
        <w:rPr>
          <w:color w:val="000000"/>
          <w:sz w:val="22"/>
          <w:szCs w:val="22"/>
        </w:rPr>
        <w:t>.</w:t>
      </w:r>
      <w:r w:rsidRPr="00D31E62">
        <w:rPr>
          <w:rFonts w:eastAsia="TimesNewRomanPSMT"/>
          <w:i/>
          <w:color w:val="000000"/>
          <w:sz w:val="22"/>
          <w:szCs w:val="22"/>
        </w:rPr>
        <w:t xml:space="preserve"> </w:t>
      </w:r>
      <w:r w:rsidRPr="00D31E62">
        <w:rPr>
          <w:sz w:val="22"/>
          <w:szCs w:val="22"/>
        </w:rPr>
        <w:t>Приемане бюджета за 20</w:t>
      </w:r>
      <w:r w:rsidRPr="00D31E62">
        <w:rPr>
          <w:sz w:val="22"/>
          <w:szCs w:val="22"/>
          <w:lang w:val="en-US"/>
        </w:rPr>
        <w:t>2</w:t>
      </w:r>
      <w:r w:rsidRPr="00D31E62">
        <w:rPr>
          <w:sz w:val="22"/>
          <w:szCs w:val="22"/>
        </w:rPr>
        <w:t>5</w:t>
      </w:r>
      <w:r w:rsidRPr="00D31E62">
        <w:rPr>
          <w:sz w:val="22"/>
          <w:szCs w:val="22"/>
          <w:lang w:val="en-US"/>
        </w:rPr>
        <w:t xml:space="preserve"> </w:t>
      </w:r>
      <w:r w:rsidRPr="00D31E62">
        <w:rPr>
          <w:sz w:val="22"/>
          <w:szCs w:val="22"/>
        </w:rPr>
        <w:t>г. на Община Гулянци</w:t>
      </w:r>
    </w:p>
    <w:p w:rsidR="0064694B" w:rsidRPr="00D31E62" w:rsidRDefault="0064694B" w:rsidP="00E765A9">
      <w:pPr>
        <w:ind w:right="-694"/>
        <w:jc w:val="both"/>
        <w:rPr>
          <w:sz w:val="22"/>
          <w:szCs w:val="22"/>
        </w:rPr>
      </w:pPr>
      <w:r w:rsidRPr="00D31E62">
        <w:rPr>
          <w:b/>
          <w:sz w:val="22"/>
          <w:szCs w:val="22"/>
        </w:rPr>
        <w:t>От Кмета на Общината относно:</w:t>
      </w:r>
      <w:r w:rsidRPr="00D31E62">
        <w:rPr>
          <w:color w:val="000000"/>
          <w:sz w:val="22"/>
          <w:szCs w:val="22"/>
        </w:rPr>
        <w:t xml:space="preserve"> </w:t>
      </w:r>
      <w:r w:rsidRPr="00D31E62">
        <w:rPr>
          <w:sz w:val="22"/>
          <w:szCs w:val="22"/>
        </w:rPr>
        <w:t xml:space="preserve">Актуализация  на план-сметката за разходите на дейностите по събиране, </w:t>
      </w:r>
      <w:r w:rsidRPr="00D31E62">
        <w:rPr>
          <w:color w:val="000000"/>
          <w:sz w:val="22"/>
          <w:szCs w:val="22"/>
        </w:rPr>
        <w:t>транспортиране</w:t>
      </w:r>
      <w:r w:rsidRPr="00D31E62">
        <w:rPr>
          <w:sz w:val="22"/>
          <w:szCs w:val="22"/>
        </w:rPr>
        <w:t>, обезвреждане в депа или други съоръжения на битови отпадъци, поддържане чистотата на териториите за обществено ползване за 2025 г.</w:t>
      </w:r>
    </w:p>
    <w:p w:rsidR="0064694B" w:rsidRPr="00D31E62" w:rsidRDefault="0064694B" w:rsidP="00E765A9">
      <w:pPr>
        <w:jc w:val="both"/>
        <w:rPr>
          <w:rFonts w:eastAsia="TimesNewRomanPSMT"/>
          <w:i/>
          <w:color w:val="000000"/>
          <w:sz w:val="22"/>
          <w:szCs w:val="22"/>
        </w:rPr>
      </w:pPr>
      <w:r w:rsidRPr="00D31E62">
        <w:rPr>
          <w:b/>
          <w:sz w:val="22"/>
          <w:szCs w:val="22"/>
        </w:rPr>
        <w:t>От Кмета на Общината относно:</w:t>
      </w:r>
      <w:r w:rsidRPr="00D31E62">
        <w:rPr>
          <w:color w:val="000000"/>
          <w:sz w:val="22"/>
          <w:szCs w:val="22"/>
        </w:rPr>
        <w:t xml:space="preserve"> </w:t>
      </w:r>
      <w:r w:rsidRPr="00D31E62">
        <w:rPr>
          <w:sz w:val="22"/>
          <w:szCs w:val="22"/>
        </w:rPr>
        <w:t>Утвърждаване  числеността на персонала и разходите за заплати през 2025 година, без звената от системата на народната просвета, които прилагат системата на делегираните бюджети</w:t>
      </w:r>
      <w:r w:rsidRPr="00D31E62">
        <w:rPr>
          <w:rFonts w:eastAsia="TimesNewRomanPSMT"/>
          <w:i/>
          <w:color w:val="000000"/>
          <w:sz w:val="22"/>
          <w:szCs w:val="22"/>
        </w:rPr>
        <w:t xml:space="preserve"> </w:t>
      </w:r>
    </w:p>
    <w:p w:rsidR="0064694B" w:rsidRPr="00D31E62" w:rsidRDefault="0064694B" w:rsidP="00E765A9">
      <w:pPr>
        <w:ind w:right="-360"/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От Кмета на Общината относно:</w:t>
      </w:r>
      <w:r w:rsidRPr="00D31E62">
        <w:rPr>
          <w:color w:val="000000"/>
          <w:sz w:val="22"/>
          <w:szCs w:val="22"/>
        </w:rPr>
        <w:t xml:space="preserve"> </w:t>
      </w:r>
      <w:r w:rsidRPr="00D31E62">
        <w:rPr>
          <w:sz w:val="22"/>
          <w:szCs w:val="22"/>
        </w:rPr>
        <w:t>Утвърждаване основно месечно възнаграж</w:t>
      </w:r>
      <w:r w:rsidR="00E765A9">
        <w:rPr>
          <w:sz w:val="22"/>
          <w:szCs w:val="22"/>
        </w:rPr>
        <w:t xml:space="preserve">дение  </w:t>
      </w:r>
      <w:r w:rsidRPr="00D31E62">
        <w:rPr>
          <w:sz w:val="22"/>
          <w:szCs w:val="22"/>
        </w:rPr>
        <w:t>на кметовете на населени места</w:t>
      </w:r>
      <w:r w:rsidRPr="00D31E62">
        <w:rPr>
          <w:b/>
          <w:sz w:val="22"/>
          <w:szCs w:val="22"/>
        </w:rPr>
        <w:t xml:space="preserve"> </w:t>
      </w:r>
    </w:p>
    <w:p w:rsidR="0064694B" w:rsidRPr="00D31E62" w:rsidRDefault="0064694B" w:rsidP="00E765A9">
      <w:pPr>
        <w:jc w:val="both"/>
        <w:rPr>
          <w:b/>
          <w:sz w:val="22"/>
          <w:szCs w:val="22"/>
        </w:rPr>
      </w:pPr>
      <w:r w:rsidRPr="00D31E62">
        <w:rPr>
          <w:b/>
          <w:sz w:val="22"/>
          <w:szCs w:val="22"/>
        </w:rPr>
        <w:t>От Кмета на Общината относно:</w:t>
      </w:r>
      <w:r w:rsidRPr="00D31E62">
        <w:rPr>
          <w:color w:val="000000"/>
          <w:sz w:val="22"/>
          <w:szCs w:val="22"/>
        </w:rPr>
        <w:t xml:space="preserve"> </w:t>
      </w:r>
      <w:r w:rsidRPr="00D31E62">
        <w:rPr>
          <w:sz w:val="22"/>
          <w:szCs w:val="22"/>
        </w:rPr>
        <w:t>Отдаване под наем на полските пътища, включени в доброволните споразумения между земеделските стопани за землищата на гр. Гулянци, с. Дъбован и с. Загражден.</w:t>
      </w:r>
    </w:p>
    <w:p w:rsidR="0064694B" w:rsidRDefault="0064694B" w:rsidP="00E765A9">
      <w:pPr>
        <w:jc w:val="both"/>
        <w:rPr>
          <w:bCs/>
          <w:sz w:val="22"/>
          <w:szCs w:val="22"/>
        </w:rPr>
      </w:pPr>
      <w:r w:rsidRPr="00D31E62">
        <w:rPr>
          <w:b/>
          <w:sz w:val="22"/>
          <w:szCs w:val="22"/>
        </w:rPr>
        <w:t xml:space="preserve">От общински съветник Емил </w:t>
      </w:r>
      <w:proofErr w:type="spellStart"/>
      <w:r w:rsidRPr="00D31E62">
        <w:rPr>
          <w:b/>
          <w:sz w:val="22"/>
          <w:szCs w:val="22"/>
        </w:rPr>
        <w:t>Катански</w:t>
      </w:r>
      <w:proofErr w:type="spellEnd"/>
      <w:r w:rsidRPr="00D31E62">
        <w:rPr>
          <w:b/>
          <w:sz w:val="22"/>
          <w:szCs w:val="22"/>
        </w:rPr>
        <w:t xml:space="preserve"> относно: </w:t>
      </w:r>
      <w:r w:rsidRPr="00D31E62">
        <w:rPr>
          <w:bCs/>
          <w:sz w:val="22"/>
          <w:szCs w:val="22"/>
        </w:rPr>
        <w:t>утвърждаване основно месечно възнаграждение на</w:t>
      </w:r>
      <w:r w:rsidRPr="00D31E62">
        <w:rPr>
          <w:bCs/>
          <w:sz w:val="22"/>
          <w:szCs w:val="22"/>
          <w:lang w:val="ru-RU"/>
        </w:rPr>
        <w:t xml:space="preserve"> </w:t>
      </w:r>
      <w:r w:rsidRPr="00D31E62">
        <w:rPr>
          <w:bCs/>
          <w:sz w:val="22"/>
          <w:szCs w:val="22"/>
        </w:rPr>
        <w:t>Кмета на Общината</w:t>
      </w:r>
    </w:p>
    <w:p w:rsidR="00D31E62" w:rsidRDefault="00D31E62" w:rsidP="0064694B">
      <w:pPr>
        <w:jc w:val="both"/>
        <w:rPr>
          <w:bCs/>
          <w:sz w:val="22"/>
          <w:szCs w:val="22"/>
        </w:rPr>
      </w:pPr>
    </w:p>
    <w:p w:rsidR="00D31E62" w:rsidRDefault="00D31E62" w:rsidP="0064694B">
      <w:pPr>
        <w:jc w:val="both"/>
        <w:rPr>
          <w:bCs/>
          <w:sz w:val="22"/>
          <w:szCs w:val="22"/>
        </w:rPr>
      </w:pPr>
    </w:p>
    <w:p w:rsidR="00D31E62" w:rsidRDefault="00D31E62" w:rsidP="00D31E6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ПРЕДСЕДАТЕЛ </w:t>
      </w:r>
      <w:proofErr w:type="spellStart"/>
      <w:r>
        <w:rPr>
          <w:bCs/>
          <w:sz w:val="22"/>
          <w:szCs w:val="22"/>
        </w:rPr>
        <w:t>ОбС</w:t>
      </w:r>
      <w:proofErr w:type="spellEnd"/>
      <w:r>
        <w:rPr>
          <w:bCs/>
          <w:sz w:val="22"/>
          <w:szCs w:val="22"/>
        </w:rPr>
        <w:t>:……/п/…….</w:t>
      </w:r>
    </w:p>
    <w:p w:rsidR="00D31E62" w:rsidRDefault="00D31E62" w:rsidP="00D31E62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/Огнян Янчев/</w:t>
      </w:r>
    </w:p>
    <w:p w:rsidR="00D31E62" w:rsidRDefault="00D31E62" w:rsidP="00D31E62">
      <w:pPr>
        <w:jc w:val="right"/>
        <w:rPr>
          <w:bCs/>
          <w:sz w:val="22"/>
          <w:szCs w:val="22"/>
        </w:rPr>
      </w:pPr>
    </w:p>
    <w:p w:rsidR="00D31E62" w:rsidRDefault="00D31E62" w:rsidP="00D31E62">
      <w:pPr>
        <w:jc w:val="right"/>
        <w:rPr>
          <w:bCs/>
          <w:sz w:val="22"/>
          <w:szCs w:val="22"/>
        </w:rPr>
      </w:pPr>
    </w:p>
    <w:p w:rsidR="00D31E62" w:rsidRDefault="00D31E62" w:rsidP="00D31E62">
      <w:pPr>
        <w:jc w:val="right"/>
        <w:rPr>
          <w:bCs/>
          <w:sz w:val="22"/>
          <w:szCs w:val="22"/>
        </w:rPr>
      </w:pPr>
    </w:p>
    <w:p w:rsidR="00D31E62" w:rsidRDefault="00D31E62" w:rsidP="00D31E6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Вярно с оригинала при </w:t>
      </w:r>
      <w:proofErr w:type="spellStart"/>
      <w:r>
        <w:rPr>
          <w:bCs/>
          <w:sz w:val="22"/>
          <w:szCs w:val="22"/>
        </w:rPr>
        <w:t>ОбС</w:t>
      </w:r>
      <w:proofErr w:type="spellEnd"/>
    </w:p>
    <w:p w:rsidR="00D31E62" w:rsidRPr="00D31E62" w:rsidRDefault="00D31E62" w:rsidP="00D31E62">
      <w:pPr>
        <w:rPr>
          <w:sz w:val="22"/>
          <w:szCs w:val="22"/>
        </w:rPr>
      </w:pPr>
      <w:r>
        <w:rPr>
          <w:bCs/>
          <w:sz w:val="22"/>
          <w:szCs w:val="22"/>
        </w:rPr>
        <w:t>Снел преписа:</w:t>
      </w:r>
    </w:p>
    <w:p w:rsidR="00AE52C3" w:rsidRDefault="00AE52C3"/>
    <w:sectPr w:rsidR="00AE52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94B"/>
    <w:rsid w:val="0064694B"/>
    <w:rsid w:val="00AE52C3"/>
    <w:rsid w:val="00D31E62"/>
    <w:rsid w:val="00E7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53B48"/>
  <w15:chartTrackingRefBased/>
  <w15:docId w15:val="{28744959-CC23-491D-B432-5DC24DBAA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9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2025-04-16T11:48:00Z</dcterms:created>
  <dcterms:modified xsi:type="dcterms:W3CDTF">2025-04-16T11:55:00Z</dcterms:modified>
</cp:coreProperties>
</file>