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FD1" w:rsidRPr="00AB4627" w:rsidRDefault="00117FD1" w:rsidP="00117FD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117FD1" w:rsidRPr="00AB4627" w:rsidRDefault="00117FD1" w:rsidP="00117FD1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3</w:t>
      </w:r>
      <w:r>
        <w:rPr>
          <w:rFonts w:eastAsiaTheme="minorHAnsi"/>
          <w:b/>
          <w:lang w:eastAsia="en-US"/>
        </w:rPr>
        <w:t>8</w:t>
      </w: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117FD1" w:rsidRPr="00AB4627" w:rsidRDefault="00117FD1" w:rsidP="00117F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117FD1" w:rsidRPr="00AB4627" w:rsidRDefault="00117FD1" w:rsidP="00117FD1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117FD1" w:rsidRPr="00747AB8" w:rsidRDefault="00117FD1" w:rsidP="00117FD1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rFonts w:cs="Latha"/>
          <w:color w:val="000000"/>
          <w:spacing w:val="-5"/>
          <w:lang w:eastAsia="en-US" w:bidi="ta-IN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AB4627">
        <w:rPr>
          <w:rFonts w:eastAsiaTheme="minorHAnsi"/>
          <w:lang w:eastAsia="en-US"/>
        </w:rPr>
        <w:t xml:space="preserve"> </w:t>
      </w:r>
      <w:r w:rsidRPr="006A0DAD">
        <w:rPr>
          <w:color w:val="000000"/>
        </w:rPr>
        <w:t>утвърждаване промени по плана за КР на Община Гулянци за 2022 година</w:t>
      </w:r>
    </w:p>
    <w:p w:rsidR="00117FD1" w:rsidRPr="00AB4627" w:rsidRDefault="00117FD1" w:rsidP="00117FD1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117FD1" w:rsidRPr="00117FD1" w:rsidRDefault="00117FD1" w:rsidP="00117FD1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117FD1" w:rsidRPr="00AB4627" w:rsidRDefault="00117FD1" w:rsidP="00117FD1">
      <w:pPr>
        <w:spacing w:line="259" w:lineRule="auto"/>
        <w:jc w:val="both"/>
        <w:rPr>
          <w:rFonts w:eastAsiaTheme="minorHAnsi"/>
          <w:lang w:eastAsia="en-US"/>
        </w:rPr>
      </w:pPr>
    </w:p>
    <w:p w:rsidR="00117FD1" w:rsidRPr="00AB4627" w:rsidRDefault="00117FD1" w:rsidP="00117FD1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117FD1" w:rsidRPr="00AB4627" w:rsidRDefault="00117FD1" w:rsidP="00117FD1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117FD1" w:rsidRPr="00AB4627" w:rsidRDefault="00117FD1" w:rsidP="00117FD1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117FD1" w:rsidRPr="00AB4627" w:rsidRDefault="00117FD1" w:rsidP="00117FD1">
      <w:pPr>
        <w:spacing w:line="259" w:lineRule="auto"/>
        <w:rPr>
          <w:rFonts w:eastAsiaTheme="minorHAnsi"/>
          <w:b/>
          <w:lang w:eastAsia="en-US"/>
        </w:rPr>
      </w:pPr>
    </w:p>
    <w:p w:rsidR="00117FD1" w:rsidRPr="00117FD1" w:rsidRDefault="00117FD1" w:rsidP="00117FD1">
      <w:pPr>
        <w:jc w:val="both"/>
        <w:rPr>
          <w:bCs/>
          <w:color w:val="000000"/>
          <w:lang w:val="en-US"/>
        </w:rPr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 w:rsidRPr="00CD5742">
        <w:rPr>
          <w:color w:val="000000"/>
        </w:rPr>
        <w:t>чл. 21, ал.1, т. 6 от ЗМСМА, чл. 124, ал. 3 и чл.127, ал. 1</w:t>
      </w:r>
      <w:r>
        <w:rPr>
          <w:color w:val="000000"/>
          <w:lang w:val="en-US"/>
        </w:rPr>
        <w:t xml:space="preserve"> </w:t>
      </w:r>
      <w:r w:rsidRPr="00CD5742">
        <w:rPr>
          <w:color w:val="000000"/>
        </w:rPr>
        <w:t>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</w:t>
      </w:r>
    </w:p>
    <w:p w:rsidR="00117FD1" w:rsidRDefault="00117FD1" w:rsidP="00117FD1">
      <w:pPr>
        <w:jc w:val="both"/>
        <w:rPr>
          <w:szCs w:val="28"/>
        </w:rPr>
      </w:pPr>
    </w:p>
    <w:p w:rsidR="00AC2666" w:rsidRPr="00117FD1" w:rsidRDefault="00117FD1" w:rsidP="00AC2666">
      <w:pPr>
        <w:jc w:val="both"/>
      </w:pPr>
      <w:r>
        <w:rPr>
          <w:b/>
        </w:rPr>
        <w:t xml:space="preserve">Р Е Ш И: </w:t>
      </w:r>
    </w:p>
    <w:p w:rsidR="00AC2666" w:rsidRDefault="00AC2666" w:rsidP="00AC2666">
      <w:pPr>
        <w:jc w:val="center"/>
        <w:rPr>
          <w:bCs/>
          <w:color w:val="000000"/>
        </w:rPr>
      </w:pPr>
    </w:p>
    <w:p w:rsidR="00AC2666" w:rsidRPr="00CD5742" w:rsidRDefault="00AC2666" w:rsidP="00AC2666">
      <w:pPr>
        <w:pStyle w:val="a3"/>
        <w:numPr>
          <w:ilvl w:val="0"/>
          <w:numId w:val="1"/>
        </w:numPr>
        <w:jc w:val="both"/>
        <w:rPr>
          <w:lang w:val="en-US"/>
        </w:rPr>
      </w:pPr>
      <w:r>
        <w:t>Утвърждава промени по плана за КР на Община Гулянци за 2022г., както следва</w:t>
      </w:r>
      <w:r>
        <w:rPr>
          <w:lang w:val="en-US"/>
        </w:rPr>
        <w:t>:</w:t>
      </w:r>
    </w:p>
    <w:p w:rsidR="00AC2666" w:rsidRDefault="00AC2666" w:rsidP="00AC2666">
      <w:pPr>
        <w:ind w:firstLine="708"/>
        <w:jc w:val="both"/>
        <w:rPr>
          <w:b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851"/>
        <w:gridCol w:w="1196"/>
        <w:gridCol w:w="15"/>
        <w:gridCol w:w="1058"/>
      </w:tblGrid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СУМА </w:t>
            </w:r>
          </w:p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ЛЕВА</w:t>
            </w:r>
          </w:p>
        </w:tc>
      </w:tr>
      <w:tr w:rsidR="00AC2666" w:rsidTr="000F1219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583725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583725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 Реконструкция на улица 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"  Кавала " 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на части от </w:t>
            </w:r>
            <w:proofErr w:type="spellStart"/>
            <w:r>
              <w:rPr>
                <w:color w:val="000000"/>
              </w:rPr>
              <w:t>заустващи</w:t>
            </w:r>
            <w:proofErr w:type="spellEnd"/>
            <w:r>
              <w:rPr>
                <w:color w:val="000000"/>
              </w:rPr>
              <w:t xml:space="preserve">  улици в нея „ Искър”, „ Христо Ботев” и  " Русенска " в </w:t>
            </w:r>
            <w:proofErr w:type="spellStart"/>
            <w:r>
              <w:rPr>
                <w:color w:val="000000"/>
              </w:rPr>
              <w:t>с.Гиген</w:t>
            </w:r>
            <w:proofErr w:type="spellEnd"/>
            <w:r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226508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226508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Основен ремонт детска площадка </w:t>
            </w:r>
            <w:proofErr w:type="spellStart"/>
            <w:r>
              <w:rPr>
                <w:color w:val="000000" w:themeColor="text1"/>
              </w:rPr>
              <w:t>с.Милковица</w:t>
            </w:r>
            <w:proofErr w:type="spellEnd"/>
            <w:r>
              <w:rPr>
                <w:color w:val="000000" w:themeColor="text1"/>
              </w:rPr>
              <w:t>, подмяна на съоръжения и настилка, УПИ І-549, кв.2 , площ 250 м</w:t>
            </w:r>
            <w:r>
              <w:rPr>
                <w:color w:val="000000" w:themeColor="text1"/>
                <w:vertAlign w:val="superscript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14500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ул. „ Витоша ” от </w:t>
            </w:r>
            <w:proofErr w:type="spellStart"/>
            <w:r>
              <w:rPr>
                <w:color w:val="000000" w:themeColor="text1"/>
              </w:rPr>
              <w:t>ОТ</w:t>
            </w:r>
            <w:proofErr w:type="spellEnd"/>
            <w:r>
              <w:rPr>
                <w:color w:val="000000" w:themeColor="text1"/>
              </w:rPr>
              <w:t xml:space="preserve"> 108 до ОТ 100, </w:t>
            </w:r>
            <w:proofErr w:type="spellStart"/>
            <w:r>
              <w:rPr>
                <w:color w:val="000000" w:themeColor="text1"/>
              </w:rPr>
              <w:t>с.Милковица</w:t>
            </w:r>
            <w:proofErr w:type="spellEnd"/>
            <w:r>
              <w:rPr>
                <w:color w:val="000000" w:themeColor="text1"/>
              </w:rPr>
              <w:t xml:space="preserve"> община Гулянци, </w:t>
            </w:r>
            <w:r>
              <w:rPr>
                <w:color w:val="000000" w:themeColor="text1"/>
                <w:lang w:val="en-US"/>
              </w:rPr>
              <w:t>L= 272</w:t>
            </w:r>
            <w:r>
              <w:rPr>
                <w:color w:val="000000" w:themeColor="text1"/>
              </w:rPr>
              <w:t>, площ 1632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177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85 00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177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85 00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„Активизация на </w:t>
            </w:r>
            <w:proofErr w:type="spellStart"/>
            <w:r>
              <w:rPr>
                <w:color w:val="000000" w:themeColor="text1"/>
              </w:rPr>
              <w:t>свлачищни</w:t>
            </w:r>
            <w:proofErr w:type="spellEnd"/>
            <w:r>
              <w:rPr>
                <w:color w:val="000000" w:themeColor="text1"/>
              </w:rPr>
              <w:t xml:space="preserve"> процеси в границите на </w:t>
            </w:r>
            <w:proofErr w:type="spellStart"/>
            <w:r>
              <w:rPr>
                <w:color w:val="000000" w:themeColor="text1"/>
              </w:rPr>
              <w:t>съвременно,периодично</w:t>
            </w:r>
            <w:proofErr w:type="spellEnd"/>
            <w:r>
              <w:rPr>
                <w:color w:val="000000" w:themeColor="text1"/>
              </w:rPr>
              <w:t xml:space="preserve">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</w:t>
            </w:r>
            <w:proofErr w:type="spellStart"/>
            <w:r>
              <w:rPr>
                <w:color w:val="000000" w:themeColor="text1"/>
              </w:rPr>
              <w:t>с.Сомовит</w:t>
            </w:r>
            <w:proofErr w:type="spellEnd"/>
            <w:r>
              <w:rPr>
                <w:color w:val="000000" w:themeColor="text1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C2666" w:rsidRPr="00B6729B" w:rsidRDefault="00AC2666" w:rsidP="000F1219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”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Цвятково дере в </w:t>
            </w:r>
            <w:proofErr w:type="spellStart"/>
            <w:r>
              <w:rPr>
                <w:color w:val="000000" w:themeColor="text1"/>
              </w:rPr>
              <w:t>с.Сомовит</w:t>
            </w:r>
            <w:proofErr w:type="spellEnd"/>
            <w:r>
              <w:rPr>
                <w:color w:val="000000" w:themeColor="text1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3850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</w:t>
            </w:r>
            <w:proofErr w:type="spellStart"/>
            <w:r>
              <w:rPr>
                <w:color w:val="000000" w:themeColor="text1"/>
              </w:rPr>
              <w:t>Гойчево</w:t>
            </w:r>
            <w:proofErr w:type="spellEnd"/>
            <w:r>
              <w:rPr>
                <w:color w:val="000000" w:themeColor="text1"/>
              </w:rPr>
              <w:t xml:space="preserve"> дере в </w:t>
            </w:r>
            <w:proofErr w:type="spellStart"/>
            <w:r>
              <w:rPr>
                <w:color w:val="000000" w:themeColor="text1"/>
              </w:rPr>
              <w:t>с.Сомовит</w:t>
            </w:r>
            <w:proofErr w:type="spellEnd"/>
            <w:r>
              <w:rPr>
                <w:color w:val="000000" w:themeColor="text1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</w:t>
            </w: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</w:t>
            </w: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3967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752809" w:rsidRDefault="00AC2666" w:rsidP="000F1219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ППР за обект „Рехабилитация на </w:t>
            </w:r>
            <w:proofErr w:type="spellStart"/>
            <w:r>
              <w:rPr>
                <w:color w:val="000000" w:themeColor="text1"/>
              </w:rPr>
              <w:t>ул</w:t>
            </w:r>
            <w:proofErr w:type="spellEnd"/>
            <w:r>
              <w:rPr>
                <w:color w:val="000000" w:themeColor="text1"/>
              </w:rPr>
              <w:t xml:space="preserve">.„Осми </w:t>
            </w:r>
            <w:proofErr w:type="spellStart"/>
            <w:r>
              <w:rPr>
                <w:color w:val="000000" w:themeColor="text1"/>
              </w:rPr>
              <w:t>март”в</w:t>
            </w:r>
            <w:proofErr w:type="spellEnd"/>
            <w:r>
              <w:rPr>
                <w:color w:val="000000" w:themeColor="text1"/>
              </w:rPr>
              <w:t xml:space="preserve"> гр.Гулянци, община Гулянци, дължина – 300 м., площ – 1800 м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заустващи</w:t>
            </w:r>
            <w:proofErr w:type="spellEnd"/>
            <w:r>
              <w:rPr>
                <w:color w:val="000000" w:themeColor="text1"/>
              </w:rPr>
              <w:t xml:space="preserve"> улици -700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 xml:space="preserve">  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3620</w:t>
            </w: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3620</w:t>
            </w: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ППР за обект „Рехабилитация на  </w:t>
            </w:r>
            <w:proofErr w:type="spellStart"/>
            <w:r>
              <w:rPr>
                <w:color w:val="000000" w:themeColor="text1"/>
              </w:rPr>
              <w:t>ул</w:t>
            </w:r>
            <w:proofErr w:type="spellEnd"/>
            <w:r>
              <w:rPr>
                <w:color w:val="000000" w:themeColor="text1"/>
              </w:rPr>
              <w:t>.“Шести септември“  в гр.Гулянци, община Гулянци, дължина – 280 м., площ – 1680 м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заустващи</w:t>
            </w:r>
            <w:proofErr w:type="spellEnd"/>
            <w:r>
              <w:rPr>
                <w:color w:val="000000" w:themeColor="text1"/>
              </w:rPr>
              <w:t xml:space="preserve"> улици - 600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ППР за обект „Рехабилитация на </w:t>
            </w:r>
            <w:proofErr w:type="spellStart"/>
            <w:r>
              <w:rPr>
                <w:color w:val="000000" w:themeColor="text1"/>
              </w:rPr>
              <w:t>ул</w:t>
            </w:r>
            <w:proofErr w:type="spellEnd"/>
            <w:r>
              <w:rPr>
                <w:color w:val="000000" w:themeColor="text1"/>
              </w:rPr>
              <w:t xml:space="preserve">."Мито Пачев" в </w:t>
            </w:r>
            <w:proofErr w:type="spellStart"/>
            <w:r>
              <w:rPr>
                <w:color w:val="000000" w:themeColor="text1"/>
              </w:rPr>
              <w:t>с.Гиген</w:t>
            </w:r>
            <w:proofErr w:type="spellEnd"/>
            <w:r>
              <w:rPr>
                <w:color w:val="000000" w:themeColor="text1"/>
              </w:rPr>
              <w:t xml:space="preserve">, община Гулянци, дължина – 1100 </w:t>
            </w:r>
            <w:proofErr w:type="spellStart"/>
            <w:r>
              <w:rPr>
                <w:color w:val="000000" w:themeColor="text1"/>
              </w:rPr>
              <w:t>м.,площ</w:t>
            </w:r>
            <w:proofErr w:type="spellEnd"/>
            <w:r>
              <w:rPr>
                <w:color w:val="000000" w:themeColor="text1"/>
              </w:rPr>
              <w:t xml:space="preserve"> – 7500 м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заустващи</w:t>
            </w:r>
            <w:proofErr w:type="spellEnd"/>
            <w:r>
              <w:rPr>
                <w:color w:val="000000" w:themeColor="text1"/>
              </w:rPr>
              <w:t xml:space="preserve"> улици -  1500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  <w:p w:rsidR="00AC2666" w:rsidRPr="00B6729B" w:rsidRDefault="00AC2666" w:rsidP="000F1219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ППР за обект „Рехабилитация на </w:t>
            </w:r>
            <w:proofErr w:type="spellStart"/>
            <w:r>
              <w:rPr>
                <w:color w:val="000000" w:themeColor="text1"/>
              </w:rPr>
              <w:t>ул</w:t>
            </w:r>
            <w:proofErr w:type="spellEnd"/>
            <w:r>
              <w:rPr>
                <w:color w:val="000000" w:themeColor="text1"/>
              </w:rPr>
              <w:t xml:space="preserve">."Александър Стамболийски" в </w:t>
            </w:r>
            <w:proofErr w:type="spellStart"/>
            <w:r>
              <w:rPr>
                <w:color w:val="000000" w:themeColor="text1"/>
              </w:rPr>
              <w:t>с.Гиген</w:t>
            </w:r>
            <w:proofErr w:type="spellEnd"/>
            <w:r>
              <w:rPr>
                <w:color w:val="000000" w:themeColor="text1"/>
              </w:rPr>
              <w:t>, община Гулянци, дължина – 1200м., площ – 7200 м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заустващи</w:t>
            </w:r>
            <w:proofErr w:type="spellEnd"/>
            <w:r>
              <w:rPr>
                <w:color w:val="000000" w:themeColor="text1"/>
              </w:rPr>
              <w:t xml:space="preserve"> улици -850 м</w:t>
            </w:r>
            <w:r>
              <w:rPr>
                <w:color w:val="000000" w:themeColor="text1"/>
                <w:vertAlign w:val="superscript"/>
              </w:rPr>
              <w:t xml:space="preserve">2 </w:t>
            </w:r>
            <w:r>
              <w:rPr>
                <w:color w:val="000000" w:themeColor="text1"/>
              </w:rPr>
              <w:t>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 xml:space="preserve">  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7200</w:t>
            </w:r>
          </w:p>
        </w:tc>
      </w:tr>
      <w:tr w:rsidR="00AC2666" w:rsidTr="000F121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Енергийно обследване за енергийна ефективност на </w:t>
            </w:r>
            <w:proofErr w:type="spellStart"/>
            <w:r>
              <w:rPr>
                <w:color w:val="000000" w:themeColor="text1"/>
              </w:rPr>
              <w:t>ОУ”Христо</w:t>
            </w:r>
            <w:proofErr w:type="spellEnd"/>
            <w:r>
              <w:rPr>
                <w:color w:val="000000" w:themeColor="text1"/>
              </w:rPr>
              <w:t xml:space="preserve"> Ботев” </w:t>
            </w:r>
            <w:proofErr w:type="spellStart"/>
            <w:r>
              <w:rPr>
                <w:color w:val="000000" w:themeColor="text1"/>
              </w:rPr>
              <w:t>с.Милковица,УПИ</w:t>
            </w:r>
            <w:proofErr w:type="spellEnd"/>
            <w:r>
              <w:rPr>
                <w:color w:val="000000" w:themeColor="text1"/>
              </w:rPr>
              <w:t xml:space="preserve"> ІХ, кв.58, АПОС 88/10.02.1998г,площ 262 м</w:t>
            </w:r>
            <w:r>
              <w:rPr>
                <w:color w:val="000000" w:themeColor="text1"/>
                <w:vertAlign w:val="superscript"/>
              </w:rPr>
              <w:t>2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17520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17520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 xml:space="preserve">Енергийно обследване за ефективност на НЧ „ </w:t>
            </w:r>
            <w:proofErr w:type="spellStart"/>
            <w:r>
              <w:t>П.Р.Славейков</w:t>
            </w:r>
            <w:proofErr w:type="spellEnd"/>
            <w:r>
              <w:t xml:space="preserve"> 1923” гр.Гулянци, ПИ 18099.401.1364, площ 1530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7685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7685</w:t>
            </w:r>
          </w:p>
        </w:tc>
      </w:tr>
      <w:tr w:rsidR="00AC2666" w:rsidTr="000F1219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 автомобил за ДСП</w:t>
            </w:r>
            <w:r>
              <w:rPr>
                <w:color w:val="000000" w:themeColor="text1"/>
                <w:lang w:val="en-US"/>
              </w:rPr>
              <w:t xml:space="preserve"> -  3</w:t>
            </w:r>
            <w:r>
              <w:rPr>
                <w:color w:val="000000" w:themeColor="text1"/>
              </w:rPr>
              <w:t xml:space="preserve"> броя 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х 10000 лева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ind w:left="192"/>
              <w:jc w:val="right"/>
            </w:pPr>
            <w:r>
              <w:t>30000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ind w:left="192"/>
              <w:jc w:val="right"/>
            </w:pPr>
            <w:r>
              <w:t>30000</w:t>
            </w:r>
          </w:p>
        </w:tc>
      </w:tr>
      <w:tr w:rsidR="00AC2666" w:rsidTr="000F1219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Изграждане на спортна площадка за </w:t>
            </w:r>
            <w:proofErr w:type="spellStart"/>
            <w:r>
              <w:rPr>
                <w:color w:val="000000" w:themeColor="text1"/>
              </w:rPr>
              <w:t>футбол,волейбол</w:t>
            </w:r>
            <w:proofErr w:type="spellEnd"/>
            <w:r>
              <w:rPr>
                <w:color w:val="000000" w:themeColor="text1"/>
              </w:rPr>
              <w:t xml:space="preserve"> и баскетбол  в  УПИ ІV-516, кв. № 3А по плана на с. Брест, площ </w:t>
            </w: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360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>Закупуване на оборудване и/или обзавеждане по проект</w:t>
            </w:r>
            <w:r>
              <w:rPr>
                <w:lang w:val="en-US"/>
              </w:rPr>
              <w:t xml:space="preserve">                    </w:t>
            </w:r>
            <w:r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2843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2843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  <w:i/>
              </w:rPr>
            </w:pPr>
            <w:r>
              <w:rPr>
                <w:color w:val="000000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25052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25052</w:t>
            </w:r>
          </w:p>
        </w:tc>
      </w:tr>
      <w:tr w:rsidR="00AC2666" w:rsidTr="000F1219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Водо-охлаждаем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водо</w:t>
            </w:r>
            <w:proofErr w:type="spellEnd"/>
            <w:r>
              <w:rPr>
                <w:color w:val="000000"/>
              </w:rPr>
              <w:t xml:space="preserve">-охлаждащ </w:t>
            </w:r>
            <w:proofErr w:type="spellStart"/>
            <w:r>
              <w:rPr>
                <w:color w:val="000000"/>
              </w:rPr>
              <w:t>термопомпен</w:t>
            </w:r>
            <w:proofErr w:type="spellEnd"/>
            <w:r>
              <w:rPr>
                <w:color w:val="000000"/>
              </w:rPr>
              <w:t xml:space="preserve"> агрегат за вътрешен монтаж, модел </w:t>
            </w:r>
            <w:r>
              <w:rPr>
                <w:color w:val="000000"/>
                <w:lang w:val="en-US"/>
              </w:rPr>
              <w:t>LG 450 Z</w:t>
            </w:r>
            <w:r>
              <w:rPr>
                <w:color w:val="000000"/>
              </w:rPr>
              <w:t xml:space="preserve"> за МБАЛ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/>
                <w:sz w:val="20"/>
                <w:szCs w:val="20"/>
              </w:rPr>
            </w:pPr>
            <w:r w:rsidRPr="00B6729B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B0F0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B0F0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23800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 xml:space="preserve">Основен ремонт на покрив  на сграда детска градина </w:t>
            </w:r>
            <w:proofErr w:type="spellStart"/>
            <w:r>
              <w:t>с.Искър</w:t>
            </w:r>
            <w:proofErr w:type="spellEnd"/>
            <w:r>
              <w:t>, УПИ VІІІ-124, кв. 17, площ 380 м</w:t>
            </w:r>
            <w:r>
              <w:rPr>
                <w:vertAlign w:val="superscript"/>
              </w:rPr>
              <w:t>2</w:t>
            </w:r>
            <w:r>
              <w:t>, АПОС № 1470 / 23.02.2007г..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38200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38200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 xml:space="preserve">Основен ремонт  на покрива на административна сграда </w:t>
            </w:r>
            <w:proofErr w:type="spellStart"/>
            <w:r>
              <w:t>с.Крета</w:t>
            </w:r>
            <w:proofErr w:type="spellEnd"/>
            <w:r>
              <w:t>, УПИ VІІІ-23, кв.3, площ 3</w:t>
            </w:r>
            <w:r>
              <w:rPr>
                <w:lang w:val="en-US"/>
              </w:rPr>
              <w:t>2</w:t>
            </w:r>
            <w:r>
              <w:t>0 м</w:t>
            </w:r>
            <w:r>
              <w:rPr>
                <w:vertAlign w:val="superscript"/>
              </w:rPr>
              <w:t>2</w:t>
            </w:r>
            <w:r>
              <w:rPr>
                <w:vertAlign w:val="subscript"/>
              </w:rPr>
              <w:t>,</w:t>
            </w:r>
            <w:r>
              <w:rPr>
                <w:vertAlign w:val="superscript"/>
              </w:rPr>
              <w:t xml:space="preserve"> </w:t>
            </w:r>
            <w:r>
              <w:t xml:space="preserve">  АПОС № 147 / 30.10.1998г.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r>
              <w:rPr>
                <w:color w:val="000000" w:themeColor="text1"/>
                <w:lang w:val="en-US"/>
              </w:rPr>
              <w:t>7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r>
              <w:rPr>
                <w:color w:val="000000" w:themeColor="text1"/>
                <w:lang w:val="en-US"/>
              </w:rPr>
              <w:t>7</w:t>
            </w:r>
            <w:r>
              <w:rPr>
                <w:color w:val="000000" w:themeColor="text1"/>
              </w:rPr>
              <w:t>00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5500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rPr>
                <w:color w:val="000000"/>
              </w:rPr>
              <w:t>Преносими компютри за СУ „ Христо Смирненски”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3000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>Климатици  за СУ „ Христо Смирненски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</w:tr>
      <w:tr w:rsidR="00AC2666" w:rsidTr="000F121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both"/>
              <w:rPr>
                <w:b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770032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1021800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</w:rPr>
            </w:pPr>
            <w:r>
              <w:rPr>
                <w:color w:val="000000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3</w:t>
            </w:r>
            <w:r w:rsidRPr="00B6729B">
              <w:rPr>
                <w:sz w:val="20"/>
                <w:szCs w:val="20"/>
              </w:rPr>
              <w:t>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199359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199359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ind w:right="-360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ind w:right="-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Сондаж за вода </w:t>
            </w:r>
            <w:proofErr w:type="spellStart"/>
            <w:r>
              <w:rPr>
                <w:color w:val="000000" w:themeColor="text1"/>
              </w:rPr>
              <w:t>с.Сомовит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3120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AC2666" w:rsidRPr="00B6729B" w:rsidRDefault="00AC2666" w:rsidP="000F1219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</w:t>
            </w: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ind w:left="192"/>
              <w:jc w:val="right"/>
              <w:rPr>
                <w:lang w:val="en-US"/>
              </w:rPr>
            </w:pPr>
            <w:r>
              <w:rPr>
                <w:lang w:val="en-US"/>
              </w:rPr>
              <w:t>50000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ind w:left="192"/>
              <w:jc w:val="right"/>
              <w:rPr>
                <w:lang w:val="en-US"/>
              </w:rPr>
            </w:pPr>
            <w:r>
              <w:rPr>
                <w:lang w:val="en-US"/>
              </w:rPr>
              <w:t>50000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" </w:t>
            </w:r>
            <w:proofErr w:type="spellStart"/>
            <w:r>
              <w:rPr>
                <w:color w:val="000000"/>
              </w:rPr>
              <w:t>Прединвестиционни</w:t>
            </w:r>
            <w:proofErr w:type="spellEnd"/>
            <w:r>
              <w:rPr>
                <w:color w:val="000000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15600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 Реконструкция на улици 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"  Кавала " 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на части от </w:t>
            </w:r>
            <w:proofErr w:type="spellStart"/>
            <w:r>
              <w:rPr>
                <w:color w:val="000000"/>
              </w:rPr>
              <w:t>заустващи</w:t>
            </w:r>
            <w:proofErr w:type="spellEnd"/>
            <w:r>
              <w:rPr>
                <w:color w:val="000000"/>
              </w:rPr>
              <w:t xml:space="preserve">  улици в нея „ Искър”, „ Христо Ботев” и  " Русенска " в </w:t>
            </w:r>
            <w:proofErr w:type="spellStart"/>
            <w:r>
              <w:rPr>
                <w:color w:val="000000"/>
              </w:rPr>
              <w:t>с.Гиген</w:t>
            </w:r>
            <w:proofErr w:type="spellEnd"/>
            <w:r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127911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127911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rPr>
                <w:color w:val="000000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31380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31380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ind w:right="-360"/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 на отводнителен канал ІV етап, </w:t>
            </w:r>
            <w:proofErr w:type="spellStart"/>
            <w:r>
              <w:rPr>
                <w:color w:val="000000"/>
              </w:rPr>
              <w:t>с.Брест</w:t>
            </w:r>
            <w:proofErr w:type="spellEnd"/>
            <w:r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169316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169316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ind w:right="-360"/>
              <w:rPr>
                <w:color w:val="000000"/>
              </w:rPr>
            </w:pPr>
            <w:r>
              <w:rPr>
                <w:color w:val="000000"/>
              </w:rPr>
              <w:t>„Ремонт на част от улица „Гоце Делчев” и прилежащите към</w:t>
            </w:r>
            <w:r>
              <w:rPr>
                <w:color w:val="000000"/>
                <w:lang w:val="en-US"/>
              </w:rPr>
              <w:t xml:space="preserve">               </w:t>
            </w:r>
            <w:r>
              <w:rPr>
                <w:color w:val="000000"/>
              </w:rPr>
              <w:t xml:space="preserve"> нея подпорни стени в село Шияково, община Гулянци“ /</w:t>
            </w:r>
            <w:r>
              <w:rPr>
                <w:color w:val="000000"/>
                <w:lang w:val="en-US"/>
              </w:rPr>
              <w:t xml:space="preserve">                       </w:t>
            </w:r>
            <w:r>
              <w:rPr>
                <w:color w:val="000000"/>
              </w:rPr>
              <w:t xml:space="preserve"> ПМС № 58 / 18.02.2021г.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146136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146136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Компютри за Районни полицейски  инспектори и Детска</w:t>
            </w:r>
          </w:p>
          <w:p w:rsidR="00AC2666" w:rsidRDefault="00AC2666" w:rsidP="000F1219">
            <w:pPr>
              <w:spacing w:line="254" w:lineRule="auto"/>
            </w:pPr>
            <w:r>
              <w:rPr>
                <w:color w:val="000000"/>
              </w:rPr>
              <w:t xml:space="preserve"> педагогическа стая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 xml:space="preserve">       </w:t>
            </w:r>
            <w:r>
              <w:rPr>
                <w:lang w:val="en-US"/>
              </w:rPr>
              <w:t>4</w:t>
            </w:r>
            <w:r>
              <w:t>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 xml:space="preserve">     </w:t>
            </w:r>
            <w:r>
              <w:rPr>
                <w:lang w:val="en-US"/>
              </w:rPr>
              <w:t>4</w:t>
            </w:r>
            <w:r>
              <w:t>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</w:rPr>
            </w:pPr>
          </w:p>
          <w:p w:rsidR="00AC2666" w:rsidRDefault="00AC2666" w:rsidP="000F121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Компютри за дейност асистентска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 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</w:pPr>
            <w:r>
              <w:rPr>
                <w:lang w:val="en-US"/>
              </w:rPr>
              <w:t xml:space="preserve">        </w:t>
            </w:r>
            <w:r>
              <w:t>20</w:t>
            </w:r>
            <w:r>
              <w:rPr>
                <w:lang w:val="en-US"/>
              </w:rPr>
              <w:t>0</w:t>
            </w:r>
            <w: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</w:pPr>
            <w:r>
              <w:rPr>
                <w:lang w:val="en-US"/>
              </w:rPr>
              <w:t xml:space="preserve">      </w:t>
            </w:r>
            <w:r>
              <w:t>20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</w:pPr>
          </w:p>
          <w:p w:rsidR="00AC2666" w:rsidRDefault="00AC2666" w:rsidP="000F1219">
            <w:pPr>
              <w:spacing w:line="254" w:lineRule="auto"/>
            </w:pPr>
            <w:r>
              <w:t xml:space="preserve">Преносими компютри за СУ „Асен Златаров ” </w:t>
            </w:r>
            <w:proofErr w:type="spellStart"/>
            <w:r>
              <w:t>с.Гиген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3000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rPr>
                <w:lang w:val="en-US"/>
              </w:rPr>
            </w:pPr>
            <w:r>
              <w:t xml:space="preserve">Генератор </w:t>
            </w:r>
            <w:r>
              <w:rPr>
                <w:lang w:val="en-US"/>
              </w:rPr>
              <w:t>SC10000TE 8.5 kW</w:t>
            </w:r>
            <w:r>
              <w:t>, 400</w:t>
            </w:r>
            <w:r>
              <w:rPr>
                <w:lang w:val="en-US"/>
              </w:rPr>
              <w:t xml:space="preserve">V </w:t>
            </w:r>
            <w:r>
              <w:t xml:space="preserve">за СУ „Асен Златаров ” </w:t>
            </w:r>
            <w:proofErr w:type="spellStart"/>
            <w:r>
              <w:t>с.Гиген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2029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2029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</w:pPr>
          </w:p>
          <w:p w:rsidR="00AC2666" w:rsidRDefault="00AC2666" w:rsidP="000F1219">
            <w:pPr>
              <w:spacing w:line="254" w:lineRule="auto"/>
            </w:pPr>
            <w:r>
              <w:t xml:space="preserve">Компютри за ОУ” Христо Ботев” </w:t>
            </w:r>
            <w:proofErr w:type="spellStart"/>
            <w:r>
              <w:t>с.Брест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2000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2000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</w:pPr>
          </w:p>
          <w:p w:rsidR="00AC2666" w:rsidRDefault="00AC2666" w:rsidP="000F1219">
            <w:pPr>
              <w:spacing w:line="254" w:lineRule="auto"/>
            </w:pPr>
            <w:r>
              <w:t>Компютри за Детски градини - 6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8000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6181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6181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080DE1" w:rsidRDefault="00AC2666" w:rsidP="000F1219">
            <w:pPr>
              <w:spacing w:line="254" w:lineRule="auto"/>
              <w:rPr>
                <w:color w:val="000000"/>
                <w:lang w:val="en-US"/>
              </w:rPr>
            </w:pPr>
            <w:r>
              <w:t>Закупуване на оборудване и/или обзавеждане по проект</w:t>
            </w:r>
            <w:r>
              <w:rPr>
                <w:lang w:val="en-US"/>
              </w:rPr>
              <w:t xml:space="preserve">                    </w:t>
            </w:r>
            <w:r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AC2666" w:rsidRPr="00080DE1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Pr="00080DE1" w:rsidRDefault="00AC2666" w:rsidP="000F1219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Pr="00080DE1" w:rsidRDefault="00AC2666" w:rsidP="000F1219">
            <w:pPr>
              <w:spacing w:line="254" w:lineRule="auto"/>
              <w:jc w:val="right"/>
            </w:pPr>
            <w:r>
              <w:t>20469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0742EE" w:rsidRDefault="00AC2666" w:rsidP="000F1219">
            <w:pPr>
              <w:spacing w:line="254" w:lineRule="auto"/>
            </w:pPr>
            <w:r>
              <w:t xml:space="preserve">Климатик за ОУ „ Христо Ботев” </w:t>
            </w:r>
            <w:proofErr w:type="spellStart"/>
            <w:r>
              <w:t>с.Милковица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Default="00AC2666" w:rsidP="000F1219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  <w:r>
              <w:t>2233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 xml:space="preserve">Компютърен </w:t>
            </w:r>
            <w:proofErr w:type="spellStart"/>
            <w:r>
              <w:t>томограф</w:t>
            </w:r>
            <w:proofErr w:type="spellEnd"/>
            <w:r>
              <w:t xml:space="preserve">  /медицински скенер/  за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229066</w:t>
            </w:r>
          </w:p>
        </w:tc>
      </w:tr>
      <w:tr w:rsidR="00AC2666" w:rsidTr="000F1219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28010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34910</w:t>
            </w:r>
          </w:p>
        </w:tc>
      </w:tr>
      <w:tr w:rsidR="00AC2666" w:rsidTr="000F1219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</w:rPr>
            </w:pPr>
          </w:p>
          <w:p w:rsidR="00AC2666" w:rsidRPr="002A6CC4" w:rsidRDefault="00AC2666" w:rsidP="000F1219">
            <w:pPr>
              <w:spacing w:line="254" w:lineRule="auto"/>
              <w:rPr>
                <w:lang w:val="en-US"/>
              </w:rPr>
            </w:pPr>
            <w:proofErr w:type="spellStart"/>
            <w:r w:rsidRPr="002A6CC4">
              <w:t>Бифазен</w:t>
            </w:r>
            <w:proofErr w:type="spellEnd"/>
            <w:r w:rsidRPr="002A6CC4">
              <w:t xml:space="preserve"> </w:t>
            </w:r>
            <w:proofErr w:type="spellStart"/>
            <w:r w:rsidRPr="002A6CC4">
              <w:t>дефибрилатор</w:t>
            </w:r>
            <w:proofErr w:type="spellEnd"/>
            <w:r w:rsidRPr="002A6CC4">
              <w:t xml:space="preserve"> „</w:t>
            </w:r>
            <w:r w:rsidRPr="002A6CC4">
              <w:rPr>
                <w:lang w:val="en-US"/>
              </w:rPr>
              <w:t>HD8000D$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6729B">
              <w:rPr>
                <w:color w:val="000000"/>
                <w:sz w:val="20"/>
                <w:szCs w:val="20"/>
              </w:rPr>
              <w:t>СП/ПО</w:t>
            </w:r>
          </w:p>
          <w:p w:rsidR="00AC2666" w:rsidRPr="002A6CC4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даре</w:t>
            </w:r>
            <w:proofErr w:type="spellEnd"/>
            <w:r>
              <w:rPr>
                <w:color w:val="000000"/>
                <w:sz w:val="20"/>
                <w:szCs w:val="20"/>
              </w:rPr>
              <w:t>-  ние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2A6CC4" w:rsidRDefault="00AC2666" w:rsidP="000F1219">
            <w:pPr>
              <w:spacing w:line="254" w:lineRule="auto"/>
              <w:jc w:val="right"/>
            </w:pPr>
          </w:p>
          <w:p w:rsidR="00AC2666" w:rsidRPr="002A6CC4" w:rsidRDefault="00AC2666" w:rsidP="000F1219">
            <w:pPr>
              <w:spacing w:line="254" w:lineRule="auto"/>
              <w:jc w:val="right"/>
            </w:pPr>
            <w:r w:rsidRPr="002A6CC4"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2A6CC4" w:rsidRDefault="00AC2666" w:rsidP="000F1219">
            <w:pPr>
              <w:spacing w:line="254" w:lineRule="auto"/>
              <w:jc w:val="right"/>
            </w:pPr>
          </w:p>
          <w:p w:rsidR="00AC2666" w:rsidRPr="002A6CC4" w:rsidRDefault="00AC2666" w:rsidP="000F1219">
            <w:pPr>
              <w:spacing w:line="254" w:lineRule="auto"/>
              <w:jc w:val="right"/>
            </w:pPr>
            <w:r w:rsidRPr="002A6CC4">
              <w:t>6900</w:t>
            </w:r>
          </w:p>
        </w:tc>
      </w:tr>
      <w:tr w:rsidR="00AC2666" w:rsidTr="000F1219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ind w:left="192"/>
              <w:jc w:val="right"/>
            </w:pPr>
            <w:r>
              <w:rPr>
                <w:lang w:val="en-US"/>
              </w:rPr>
              <w:t>15000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ind w:left="192"/>
              <w:jc w:val="right"/>
            </w:pPr>
            <w:r>
              <w:rPr>
                <w:lang w:val="en-US"/>
              </w:rPr>
              <w:t>15000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rPr>
                <w:color w:val="000000"/>
                <w:sz w:val="20"/>
                <w:szCs w:val="20"/>
                <w:lang w:val="en-US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800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>
              <w:rPr>
                <w:color w:val="000000"/>
              </w:rPr>
              <w:t>с.Брест</w:t>
            </w:r>
            <w:proofErr w:type="spellEnd"/>
            <w:r>
              <w:rPr>
                <w:color w:val="000000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rPr>
                <w:color w:val="000000"/>
                <w:sz w:val="20"/>
                <w:szCs w:val="20"/>
                <w:lang w:val="en-US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700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700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rPr>
                <w:color w:val="000000"/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rPr>
                <w:color w:val="000000"/>
                <w:sz w:val="20"/>
                <w:szCs w:val="20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11510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  <w:r>
              <w:t>11510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</w:rPr>
            </w:pPr>
            <w:r>
              <w:rPr>
                <w:b/>
                <w:lang w:val="en-US"/>
              </w:rPr>
              <w:t xml:space="preserve">  </w:t>
            </w:r>
            <w:r>
              <w:rPr>
                <w:b/>
              </w:rPr>
              <w:t>1387267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1645935</w:t>
            </w:r>
          </w:p>
        </w:tc>
      </w:tr>
      <w:tr w:rsidR="00AC2666" w:rsidTr="000F1219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1198071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1198071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C2666" w:rsidRPr="00B6729B" w:rsidRDefault="00AC2666" w:rsidP="000F1219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 </w:t>
            </w:r>
            <w:r w:rsidRPr="00B6729B">
              <w:rPr>
                <w:sz w:val="20"/>
                <w:szCs w:val="20"/>
              </w:rPr>
              <w:t>код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ind w:left="72"/>
              <w:jc w:val="right"/>
            </w:pPr>
            <w:r>
              <w:t>482921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jc w:val="right"/>
            </w:pPr>
          </w:p>
          <w:p w:rsidR="00AC2666" w:rsidRDefault="00AC2666" w:rsidP="000F1219">
            <w:pPr>
              <w:spacing w:line="254" w:lineRule="auto"/>
              <w:ind w:left="72"/>
              <w:jc w:val="right"/>
            </w:pPr>
            <w:r>
              <w:t>482921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код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422996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422996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>
              <w:rPr>
                <w:color w:val="000000"/>
              </w:rPr>
              <w:t>с.Брест</w:t>
            </w:r>
            <w:proofErr w:type="spellEnd"/>
            <w:r>
              <w:rPr>
                <w:color w:val="000000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код</w:t>
            </w:r>
          </w:p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292154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</w:p>
          <w:p w:rsidR="00AC2666" w:rsidRDefault="00AC2666" w:rsidP="000F1219">
            <w:pPr>
              <w:spacing w:line="254" w:lineRule="auto"/>
              <w:jc w:val="right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292154</w:t>
            </w:r>
          </w:p>
        </w:tc>
      </w:tr>
      <w:tr w:rsidR="00AC2666" w:rsidTr="000F12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Default="00AC2666" w:rsidP="000F1219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Pr="00B6729B" w:rsidRDefault="00AC2666" w:rsidP="000F121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66" w:rsidRPr="00B6729B" w:rsidRDefault="00AC2666" w:rsidP="000F1219">
            <w:pPr>
              <w:spacing w:line="254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2585338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66" w:rsidRDefault="00AC2666" w:rsidP="000F121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2844006</w:t>
            </w:r>
          </w:p>
        </w:tc>
      </w:tr>
    </w:tbl>
    <w:p w:rsidR="00D02982" w:rsidRDefault="00117FD1"/>
    <w:p w:rsidR="00117FD1" w:rsidRDefault="00117FD1"/>
    <w:p w:rsidR="00117FD1" w:rsidRDefault="00117FD1"/>
    <w:p w:rsidR="00117FD1" w:rsidRDefault="00117FD1"/>
    <w:p w:rsidR="00117FD1" w:rsidRDefault="00117FD1" w:rsidP="00117FD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117FD1" w:rsidRDefault="00117FD1" w:rsidP="00117FD1">
      <w:pPr>
        <w:jc w:val="right"/>
      </w:pPr>
      <w:r>
        <w:t>/Огнян Янчев/</w:t>
      </w:r>
    </w:p>
    <w:p w:rsidR="00117FD1" w:rsidRDefault="00117FD1" w:rsidP="00117FD1">
      <w:pPr>
        <w:jc w:val="right"/>
      </w:pPr>
    </w:p>
    <w:p w:rsidR="00117FD1" w:rsidRDefault="00117FD1" w:rsidP="00117FD1">
      <w:pPr>
        <w:jc w:val="right"/>
      </w:pPr>
    </w:p>
    <w:p w:rsidR="00117FD1" w:rsidRDefault="00117FD1" w:rsidP="00117FD1">
      <w:pPr>
        <w:jc w:val="right"/>
      </w:pPr>
    </w:p>
    <w:p w:rsidR="00117FD1" w:rsidRDefault="00117FD1" w:rsidP="00117FD1">
      <w:r>
        <w:t xml:space="preserve">Вярно с оригинала при </w:t>
      </w:r>
      <w:proofErr w:type="spellStart"/>
      <w:r>
        <w:t>ОбС</w:t>
      </w:r>
      <w:proofErr w:type="spellEnd"/>
    </w:p>
    <w:p w:rsidR="00117FD1" w:rsidRPr="00117FD1" w:rsidRDefault="00117FD1">
      <w:pPr>
        <w:rPr>
          <w:rFonts w:eastAsia="Calibri"/>
          <w:color w:val="000000"/>
        </w:rPr>
      </w:pPr>
      <w:r>
        <w:t>Снел преписа:</w:t>
      </w:r>
      <w:bookmarkStart w:id="0" w:name="_GoBack"/>
      <w:bookmarkEnd w:id="0"/>
    </w:p>
    <w:sectPr w:rsidR="00117FD1" w:rsidRPr="00117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A476C"/>
    <w:multiLevelType w:val="hybridMultilevel"/>
    <w:tmpl w:val="85BAB7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666"/>
    <w:rsid w:val="00117FD1"/>
    <w:rsid w:val="004D2AB0"/>
    <w:rsid w:val="005B0F77"/>
    <w:rsid w:val="00AC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4EF2"/>
  <w15:chartTrackingRefBased/>
  <w15:docId w15:val="{C58CAD11-5781-4AEE-9FB4-71630E7E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1277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2022-05-03T07:49:00Z</dcterms:created>
  <dcterms:modified xsi:type="dcterms:W3CDTF">2022-05-03T08:35:00Z</dcterms:modified>
</cp:coreProperties>
</file>