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35" w:rsidRPr="003E64BB" w:rsidRDefault="006A3335" w:rsidP="006A3335">
      <w:pPr>
        <w:shd w:val="clear" w:color="auto" w:fill="FFFFFF"/>
        <w:jc w:val="right"/>
        <w:rPr>
          <w:sz w:val="28"/>
          <w:szCs w:val="28"/>
        </w:rPr>
      </w:pPr>
      <w:r w:rsidRPr="003E64BB">
        <w:rPr>
          <w:sz w:val="28"/>
          <w:szCs w:val="28"/>
        </w:rPr>
        <w:t>Препис</w:t>
      </w:r>
    </w:p>
    <w:p w:rsidR="006A3335" w:rsidRPr="003E64BB" w:rsidRDefault="006A3335" w:rsidP="006A3335">
      <w:pPr>
        <w:ind w:firstLine="708"/>
        <w:jc w:val="right"/>
        <w:rPr>
          <w:sz w:val="28"/>
          <w:szCs w:val="28"/>
        </w:rPr>
      </w:pPr>
    </w:p>
    <w:p w:rsidR="006A3335" w:rsidRPr="003E64BB" w:rsidRDefault="006A3335" w:rsidP="006A3335">
      <w:pPr>
        <w:ind w:firstLine="708"/>
        <w:jc w:val="center"/>
        <w:rPr>
          <w:b/>
          <w:sz w:val="28"/>
          <w:szCs w:val="28"/>
          <w:u w:val="single"/>
        </w:rPr>
      </w:pPr>
      <w:r w:rsidRPr="003E64BB">
        <w:rPr>
          <w:b/>
          <w:sz w:val="28"/>
          <w:szCs w:val="28"/>
          <w:u w:val="single"/>
        </w:rPr>
        <w:t>ОБЩИНСКИ СЪВЕТ ГУЛЯНЦИ, ОБЛАСТ ПЛЕВЕН</w:t>
      </w:r>
    </w:p>
    <w:p w:rsidR="006A3335" w:rsidRPr="003E64BB" w:rsidRDefault="006A3335" w:rsidP="006A3335">
      <w:pPr>
        <w:ind w:firstLine="708"/>
        <w:jc w:val="center"/>
        <w:rPr>
          <w:b/>
          <w:sz w:val="28"/>
          <w:szCs w:val="28"/>
          <w:u w:val="single"/>
        </w:rPr>
      </w:pPr>
    </w:p>
    <w:p w:rsidR="006A3335" w:rsidRPr="003E64BB" w:rsidRDefault="006A3335" w:rsidP="006A3335">
      <w:pPr>
        <w:ind w:firstLine="708"/>
        <w:jc w:val="center"/>
        <w:rPr>
          <w:b/>
          <w:sz w:val="28"/>
          <w:szCs w:val="28"/>
          <w:u w:val="single"/>
        </w:rPr>
      </w:pPr>
    </w:p>
    <w:p w:rsidR="006A3335" w:rsidRPr="003E64BB" w:rsidRDefault="006A3335" w:rsidP="006A3335">
      <w:pPr>
        <w:ind w:firstLine="708"/>
        <w:jc w:val="center"/>
        <w:rPr>
          <w:b/>
          <w:sz w:val="28"/>
          <w:szCs w:val="28"/>
        </w:rPr>
      </w:pPr>
      <w:r w:rsidRPr="003E64BB">
        <w:rPr>
          <w:b/>
          <w:sz w:val="28"/>
          <w:szCs w:val="28"/>
        </w:rPr>
        <w:t>Р Е Ш Е Н И Е</w:t>
      </w:r>
    </w:p>
    <w:p w:rsidR="006A3335" w:rsidRPr="003E64BB" w:rsidRDefault="006A3335" w:rsidP="006A3335">
      <w:pPr>
        <w:ind w:firstLine="708"/>
        <w:jc w:val="center"/>
        <w:rPr>
          <w:b/>
          <w:sz w:val="28"/>
          <w:szCs w:val="28"/>
        </w:rPr>
      </w:pPr>
    </w:p>
    <w:p w:rsidR="006A3335" w:rsidRPr="003E64BB" w:rsidRDefault="006A3335" w:rsidP="006A3335">
      <w:pPr>
        <w:ind w:firstLine="708"/>
        <w:jc w:val="center"/>
        <w:rPr>
          <w:b/>
          <w:sz w:val="28"/>
          <w:szCs w:val="28"/>
        </w:rPr>
      </w:pPr>
      <w:r w:rsidRPr="003E64BB">
        <w:rPr>
          <w:b/>
          <w:sz w:val="28"/>
          <w:szCs w:val="28"/>
        </w:rPr>
        <w:t>№ 21</w:t>
      </w:r>
      <w:r>
        <w:rPr>
          <w:b/>
          <w:sz w:val="28"/>
          <w:szCs w:val="28"/>
        </w:rPr>
        <w:t>7</w:t>
      </w:r>
    </w:p>
    <w:p w:rsidR="006A3335" w:rsidRPr="003E64BB" w:rsidRDefault="006A3335" w:rsidP="006A3335">
      <w:pPr>
        <w:ind w:firstLine="708"/>
        <w:jc w:val="center"/>
        <w:rPr>
          <w:b/>
          <w:sz w:val="28"/>
          <w:szCs w:val="28"/>
        </w:rPr>
      </w:pPr>
    </w:p>
    <w:p w:rsidR="006A3335" w:rsidRPr="003E64BB" w:rsidRDefault="006A3335" w:rsidP="006A3335">
      <w:pPr>
        <w:ind w:firstLine="708"/>
        <w:jc w:val="center"/>
        <w:rPr>
          <w:b/>
          <w:sz w:val="28"/>
          <w:szCs w:val="28"/>
        </w:rPr>
      </w:pPr>
      <w:r w:rsidRPr="003E64BB">
        <w:rPr>
          <w:b/>
          <w:sz w:val="28"/>
          <w:szCs w:val="28"/>
        </w:rPr>
        <w:t>Гр.Гулянци,29.01.2021г.</w:t>
      </w:r>
    </w:p>
    <w:p w:rsidR="006A3335" w:rsidRPr="003E64BB" w:rsidRDefault="006A3335" w:rsidP="006A3335">
      <w:pPr>
        <w:ind w:firstLine="708"/>
        <w:jc w:val="both"/>
        <w:rPr>
          <w:b/>
          <w:sz w:val="28"/>
          <w:szCs w:val="28"/>
        </w:rPr>
      </w:pPr>
    </w:p>
    <w:p w:rsidR="006A3335" w:rsidRPr="006A3335" w:rsidRDefault="006A3335" w:rsidP="006A3335">
      <w:pPr>
        <w:jc w:val="both"/>
        <w:rPr>
          <w:sz w:val="28"/>
          <w:szCs w:val="28"/>
        </w:rPr>
      </w:pPr>
      <w:r w:rsidRPr="006A3335">
        <w:rPr>
          <w:b/>
          <w:sz w:val="28"/>
          <w:szCs w:val="28"/>
        </w:rPr>
        <w:t>ОТНОСНО:</w:t>
      </w:r>
      <w:r w:rsidRPr="006A3335">
        <w:rPr>
          <w:sz w:val="28"/>
          <w:szCs w:val="28"/>
        </w:rPr>
        <w:t xml:space="preserve"> Изменение на ПУП – ПРЗ за УПИ І</w:t>
      </w:r>
      <w:r w:rsidRPr="006A3335">
        <w:rPr>
          <w:sz w:val="28"/>
          <w:szCs w:val="28"/>
          <w:vertAlign w:val="subscript"/>
        </w:rPr>
        <w:t>1521</w:t>
      </w:r>
      <w:r w:rsidRPr="006A3335">
        <w:rPr>
          <w:sz w:val="28"/>
          <w:szCs w:val="28"/>
        </w:rPr>
        <w:t xml:space="preserve"> в строителен квартал № 145 по кадастралния и регулационен план на град Гулянци, съответстващ на ПИ с идентификатор № 18099.401.1521 по КККР на град Гулянци, област Плевен</w:t>
      </w:r>
    </w:p>
    <w:p w:rsidR="006A3335" w:rsidRPr="006A3335" w:rsidRDefault="006A3335" w:rsidP="006A3335">
      <w:pPr>
        <w:ind w:right="-360"/>
        <w:jc w:val="both"/>
        <w:rPr>
          <w:b/>
          <w:sz w:val="28"/>
          <w:szCs w:val="28"/>
        </w:rPr>
      </w:pPr>
    </w:p>
    <w:p w:rsidR="006A3335" w:rsidRPr="006A3335" w:rsidRDefault="006A3335" w:rsidP="006A3335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6A3335">
        <w:rPr>
          <w:b/>
          <w:sz w:val="28"/>
          <w:szCs w:val="28"/>
        </w:rPr>
        <w:t>ПО ПРЕДЛОЖЕНИЕ НА :</w:t>
      </w:r>
      <w:r w:rsidRPr="006A3335">
        <w:rPr>
          <w:sz w:val="28"/>
          <w:szCs w:val="28"/>
        </w:rPr>
        <w:t>Кмета на Общината</w:t>
      </w:r>
    </w:p>
    <w:p w:rsidR="006A3335" w:rsidRPr="006A3335" w:rsidRDefault="006A3335" w:rsidP="006A3335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6A3335" w:rsidRPr="006A3335" w:rsidRDefault="006A3335" w:rsidP="006A3335">
      <w:pPr>
        <w:jc w:val="both"/>
        <w:rPr>
          <w:b/>
          <w:sz w:val="28"/>
          <w:szCs w:val="28"/>
        </w:rPr>
      </w:pPr>
      <w:r w:rsidRPr="006A3335">
        <w:rPr>
          <w:b/>
          <w:sz w:val="28"/>
          <w:szCs w:val="28"/>
        </w:rPr>
        <w:t>НА ЗАСЕДНИЕТО НА 29.01.2021 г., ПРОТОКОЛ 22</w:t>
      </w:r>
    </w:p>
    <w:p w:rsidR="006A3335" w:rsidRPr="006A3335" w:rsidRDefault="006A3335" w:rsidP="006A3335">
      <w:pPr>
        <w:jc w:val="both"/>
        <w:rPr>
          <w:b/>
          <w:sz w:val="28"/>
          <w:szCs w:val="28"/>
        </w:rPr>
      </w:pPr>
    </w:p>
    <w:p w:rsidR="006A3335" w:rsidRPr="006A3335" w:rsidRDefault="006A3335" w:rsidP="006A3335">
      <w:pPr>
        <w:jc w:val="both"/>
        <w:rPr>
          <w:b/>
          <w:sz w:val="28"/>
          <w:szCs w:val="28"/>
        </w:rPr>
      </w:pPr>
      <w:r w:rsidRPr="006A3335">
        <w:rPr>
          <w:b/>
          <w:sz w:val="28"/>
          <w:szCs w:val="28"/>
        </w:rPr>
        <w:t>ОБЩИНСКИ СЪВЕТ ГУЛЯНЦИ</w:t>
      </w:r>
    </w:p>
    <w:p w:rsidR="006A3335" w:rsidRPr="006A3335" w:rsidRDefault="006A3335" w:rsidP="006A3335">
      <w:pPr>
        <w:jc w:val="both"/>
        <w:rPr>
          <w:b/>
          <w:sz w:val="28"/>
          <w:szCs w:val="28"/>
        </w:rPr>
      </w:pPr>
    </w:p>
    <w:p w:rsidR="00326C50" w:rsidRDefault="006A3335" w:rsidP="006A3335">
      <w:pPr>
        <w:jc w:val="both"/>
        <w:rPr>
          <w:sz w:val="28"/>
          <w:szCs w:val="28"/>
        </w:rPr>
      </w:pPr>
      <w:r w:rsidRPr="006A3335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 w:rsidR="00326C50" w:rsidRPr="006A3335">
        <w:rPr>
          <w:sz w:val="28"/>
          <w:szCs w:val="28"/>
        </w:rPr>
        <w:t xml:space="preserve">чл. 21, ал.1, т.8 и т.23 от ЗМСМА, чл. 5, ал.1, т.7 и т.22 от Правилника за дейността на Общинския съвет, </w:t>
      </w:r>
    </w:p>
    <w:p w:rsidR="006A3335" w:rsidRDefault="006A3335" w:rsidP="006A3335">
      <w:pPr>
        <w:jc w:val="both"/>
        <w:rPr>
          <w:sz w:val="28"/>
          <w:szCs w:val="28"/>
        </w:rPr>
      </w:pPr>
    </w:p>
    <w:p w:rsidR="006A3335" w:rsidRPr="006A3335" w:rsidRDefault="006A3335" w:rsidP="006A3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И:</w:t>
      </w:r>
    </w:p>
    <w:p w:rsidR="00326C50" w:rsidRPr="006A3335" w:rsidRDefault="00326C50" w:rsidP="00326C50">
      <w:pPr>
        <w:jc w:val="center"/>
        <w:rPr>
          <w:sz w:val="28"/>
          <w:szCs w:val="28"/>
          <w:lang w:eastAsia="en-US"/>
        </w:rPr>
      </w:pPr>
      <w:r w:rsidRPr="006A3335">
        <w:rPr>
          <w:sz w:val="28"/>
          <w:szCs w:val="28"/>
        </w:rPr>
        <w:tab/>
      </w:r>
    </w:p>
    <w:p w:rsidR="00326C50" w:rsidRPr="006A3335" w:rsidRDefault="00326C50" w:rsidP="00326C50">
      <w:pPr>
        <w:rPr>
          <w:sz w:val="28"/>
          <w:szCs w:val="28"/>
          <w:lang w:eastAsia="en-US"/>
        </w:rPr>
      </w:pPr>
      <w:r w:rsidRPr="006A3335">
        <w:rPr>
          <w:sz w:val="28"/>
          <w:szCs w:val="28"/>
          <w:lang w:eastAsia="en-US"/>
        </w:rPr>
        <w:t xml:space="preserve">              І.Дава съгласие, кмета на Община Гулянци да издаде Заповед за допускане :</w:t>
      </w:r>
    </w:p>
    <w:p w:rsidR="00326C50" w:rsidRPr="006A3335" w:rsidRDefault="00326C50" w:rsidP="00326C50">
      <w:pPr>
        <w:numPr>
          <w:ilvl w:val="0"/>
          <w:numId w:val="1"/>
        </w:numPr>
        <w:jc w:val="both"/>
        <w:rPr>
          <w:sz w:val="28"/>
          <w:szCs w:val="28"/>
        </w:rPr>
      </w:pPr>
      <w:r w:rsidRPr="006A3335">
        <w:rPr>
          <w:sz w:val="28"/>
          <w:szCs w:val="28"/>
          <w:lang w:eastAsia="en-US"/>
        </w:rPr>
        <w:t>Изменение  на ПУП-ПРЗ за УПИ І</w:t>
      </w:r>
      <w:r w:rsidRPr="006A3335">
        <w:rPr>
          <w:sz w:val="28"/>
          <w:szCs w:val="28"/>
          <w:vertAlign w:val="subscript"/>
          <w:lang w:eastAsia="en-US"/>
        </w:rPr>
        <w:t>1521</w:t>
      </w:r>
      <w:r w:rsidRPr="006A3335">
        <w:rPr>
          <w:sz w:val="28"/>
          <w:szCs w:val="28"/>
          <w:lang w:eastAsia="en-US"/>
        </w:rPr>
        <w:t xml:space="preserve"> в квартал № 145 по кадастралния и регулационен план на град Гулянци, област Плевен;</w:t>
      </w:r>
    </w:p>
    <w:p w:rsidR="00326C50" w:rsidRPr="006A3335" w:rsidRDefault="00326C50" w:rsidP="00326C50">
      <w:pPr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 w:rsidRPr="006A3335">
        <w:rPr>
          <w:sz w:val="28"/>
          <w:szCs w:val="28"/>
          <w:lang w:eastAsia="en-US"/>
        </w:rPr>
        <w:t xml:space="preserve">Възлага на кмета на Община Гулянци </w:t>
      </w:r>
      <w:proofErr w:type="spellStart"/>
      <w:r w:rsidRPr="006A3335">
        <w:rPr>
          <w:sz w:val="28"/>
          <w:szCs w:val="28"/>
          <w:lang w:eastAsia="en-US"/>
        </w:rPr>
        <w:t>последващи</w:t>
      </w:r>
      <w:proofErr w:type="spellEnd"/>
      <w:r w:rsidRPr="006A3335">
        <w:rPr>
          <w:sz w:val="28"/>
          <w:szCs w:val="28"/>
          <w:lang w:eastAsia="en-US"/>
        </w:rPr>
        <w:t xml:space="preserve"> действия.</w:t>
      </w:r>
    </w:p>
    <w:p w:rsidR="005A6A8A" w:rsidRDefault="005A6A8A">
      <w:pPr>
        <w:rPr>
          <w:sz w:val="28"/>
          <w:szCs w:val="28"/>
        </w:rPr>
      </w:pPr>
    </w:p>
    <w:p w:rsidR="006A3335" w:rsidRDefault="006A3335">
      <w:pPr>
        <w:rPr>
          <w:sz w:val="28"/>
          <w:szCs w:val="28"/>
        </w:rPr>
      </w:pPr>
    </w:p>
    <w:p w:rsidR="006A3335" w:rsidRDefault="006A3335">
      <w:pPr>
        <w:rPr>
          <w:sz w:val="28"/>
          <w:szCs w:val="28"/>
        </w:rPr>
      </w:pPr>
    </w:p>
    <w:p w:rsidR="006A3335" w:rsidRDefault="006A3335" w:rsidP="006A33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:…../п/….</w:t>
      </w:r>
    </w:p>
    <w:p w:rsidR="006A3335" w:rsidRDefault="006A3335" w:rsidP="006A3335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6A3335" w:rsidRDefault="006A3335" w:rsidP="006A3335">
      <w:pPr>
        <w:jc w:val="right"/>
        <w:rPr>
          <w:sz w:val="28"/>
          <w:szCs w:val="28"/>
        </w:rPr>
      </w:pPr>
    </w:p>
    <w:p w:rsidR="006A3335" w:rsidRDefault="006A3335" w:rsidP="006A3335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6A3335" w:rsidRPr="006A3335" w:rsidRDefault="006A3335" w:rsidP="006A3335">
      <w:pPr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sectPr w:rsidR="006A3335" w:rsidRPr="006A3335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2796C"/>
    <w:multiLevelType w:val="hybridMultilevel"/>
    <w:tmpl w:val="643842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326C50"/>
    <w:rsid w:val="00326C50"/>
    <w:rsid w:val="0036615E"/>
    <w:rsid w:val="005A6A8A"/>
    <w:rsid w:val="006A3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2021-02-03T09:11:00Z</dcterms:created>
  <dcterms:modified xsi:type="dcterms:W3CDTF">2021-02-03T12:30:00Z</dcterms:modified>
</cp:coreProperties>
</file>