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765" w:rsidRPr="00221765" w:rsidRDefault="00221765" w:rsidP="00221765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21765">
        <w:rPr>
          <w:rFonts w:ascii="Times New Roman" w:hAnsi="Times New Roman" w:cs="Times New Roman"/>
          <w:sz w:val="24"/>
          <w:szCs w:val="24"/>
        </w:rPr>
        <w:t>Препис</w:t>
      </w:r>
    </w:p>
    <w:p w:rsidR="00221765" w:rsidRPr="00221765" w:rsidRDefault="00221765" w:rsidP="00221765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221765" w:rsidRPr="00221765" w:rsidRDefault="00221765" w:rsidP="0022176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21765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221765" w:rsidRDefault="00221765" w:rsidP="0022176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21765" w:rsidRPr="00221765" w:rsidRDefault="00221765" w:rsidP="0022176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21765" w:rsidRPr="00221765" w:rsidRDefault="00221765" w:rsidP="0022176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1765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221765" w:rsidRPr="00221765" w:rsidRDefault="00221765" w:rsidP="0022176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1765" w:rsidRPr="00221765" w:rsidRDefault="00221765" w:rsidP="0022176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1765">
        <w:rPr>
          <w:rFonts w:ascii="Times New Roman" w:hAnsi="Times New Roman" w:cs="Times New Roman"/>
          <w:b/>
          <w:sz w:val="24"/>
          <w:szCs w:val="24"/>
        </w:rPr>
        <w:t>№ 3</w:t>
      </w:r>
      <w:r>
        <w:rPr>
          <w:rFonts w:ascii="Times New Roman" w:hAnsi="Times New Roman" w:cs="Times New Roman"/>
          <w:b/>
          <w:sz w:val="24"/>
          <w:szCs w:val="24"/>
        </w:rPr>
        <w:t>79</w:t>
      </w:r>
    </w:p>
    <w:p w:rsidR="00221765" w:rsidRPr="00221765" w:rsidRDefault="00221765" w:rsidP="0022176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1765" w:rsidRPr="00221765" w:rsidRDefault="00221765" w:rsidP="0022176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1765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17</w:t>
      </w:r>
      <w:r w:rsidRPr="00221765">
        <w:rPr>
          <w:rFonts w:ascii="Times New Roman" w:hAnsi="Times New Roman" w:cs="Times New Roman"/>
          <w:b/>
          <w:sz w:val="24"/>
          <w:szCs w:val="24"/>
        </w:rPr>
        <w:t>.1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221765">
        <w:rPr>
          <w:rFonts w:ascii="Times New Roman" w:hAnsi="Times New Roman" w:cs="Times New Roman"/>
          <w:b/>
          <w:sz w:val="24"/>
          <w:szCs w:val="24"/>
        </w:rPr>
        <w:t>.2021г.</w:t>
      </w:r>
    </w:p>
    <w:p w:rsidR="00221765" w:rsidRPr="00221765" w:rsidRDefault="00221765" w:rsidP="0022176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1765" w:rsidRPr="00221765" w:rsidRDefault="00221765" w:rsidP="0022176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21765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221765">
        <w:rPr>
          <w:rFonts w:ascii="Times New Roman" w:hAnsi="Times New Roman" w:cs="Times New Roman"/>
          <w:sz w:val="24"/>
          <w:szCs w:val="24"/>
        </w:rPr>
        <w:t xml:space="preserve"> </w:t>
      </w:r>
      <w:r w:rsidRPr="00221765">
        <w:rPr>
          <w:rFonts w:ascii="Times New Roman" w:hAnsi="Times New Roman" w:cs="Times New Roman"/>
          <w:color w:val="000000"/>
          <w:sz w:val="24"/>
          <w:szCs w:val="24"/>
        </w:rPr>
        <w:t>утвърждаване на дневния ред</w:t>
      </w:r>
    </w:p>
    <w:p w:rsidR="00221765" w:rsidRPr="00221765" w:rsidRDefault="00221765" w:rsidP="002217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1765" w:rsidRPr="00221765" w:rsidRDefault="00221765" w:rsidP="002217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1765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 w:rsidRPr="00221765">
        <w:rPr>
          <w:rFonts w:ascii="Times New Roman" w:hAnsi="Times New Roman" w:cs="Times New Roman"/>
          <w:sz w:val="24"/>
          <w:szCs w:val="24"/>
        </w:rPr>
        <w:t xml:space="preserve">Председателя на </w:t>
      </w:r>
      <w:proofErr w:type="spellStart"/>
      <w:r w:rsidRPr="00221765"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221765" w:rsidRPr="00221765" w:rsidRDefault="00221765" w:rsidP="002217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1765" w:rsidRPr="00221765" w:rsidRDefault="00221765" w:rsidP="0022176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1765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17</w:t>
      </w:r>
      <w:r w:rsidRPr="00221765">
        <w:rPr>
          <w:rFonts w:ascii="Times New Roman" w:hAnsi="Times New Roman" w:cs="Times New Roman"/>
          <w:b/>
          <w:sz w:val="24"/>
          <w:szCs w:val="24"/>
        </w:rPr>
        <w:t>.1</w:t>
      </w:r>
      <w:r>
        <w:rPr>
          <w:rFonts w:ascii="Times New Roman" w:hAnsi="Times New Roman" w:cs="Times New Roman"/>
          <w:b/>
          <w:sz w:val="24"/>
          <w:szCs w:val="24"/>
        </w:rPr>
        <w:t>2.</w:t>
      </w:r>
      <w:r w:rsidRPr="00221765">
        <w:rPr>
          <w:rFonts w:ascii="Times New Roman" w:hAnsi="Times New Roman" w:cs="Times New Roman"/>
          <w:b/>
          <w:sz w:val="24"/>
          <w:szCs w:val="24"/>
        </w:rPr>
        <w:t xml:space="preserve">2021 г., ПРОТОКОЛ </w:t>
      </w:r>
      <w:r>
        <w:rPr>
          <w:rFonts w:ascii="Times New Roman" w:hAnsi="Times New Roman" w:cs="Times New Roman"/>
          <w:b/>
          <w:sz w:val="24"/>
          <w:szCs w:val="24"/>
        </w:rPr>
        <w:t>40</w:t>
      </w:r>
    </w:p>
    <w:p w:rsidR="00221765" w:rsidRPr="00221765" w:rsidRDefault="00221765" w:rsidP="0022176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1765" w:rsidRPr="00221765" w:rsidRDefault="00221765" w:rsidP="0022176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1765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221765" w:rsidRPr="00221765" w:rsidRDefault="00221765" w:rsidP="002217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21765" w:rsidRPr="00221765" w:rsidRDefault="00221765" w:rsidP="002217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1765">
        <w:rPr>
          <w:rFonts w:ascii="Times New Roman" w:hAnsi="Times New Roman" w:cs="Times New Roman"/>
          <w:b/>
          <w:sz w:val="24"/>
          <w:szCs w:val="24"/>
        </w:rPr>
        <w:t xml:space="preserve">НА ОСНОВАНИЕ: </w:t>
      </w:r>
      <w:r w:rsidRPr="00221765">
        <w:rPr>
          <w:rFonts w:ascii="Times New Roman" w:hAnsi="Times New Roman" w:cs="Times New Roman"/>
          <w:sz w:val="24"/>
          <w:szCs w:val="24"/>
        </w:rPr>
        <w:t xml:space="preserve">  чл.73 ал.1 от Правилника за организацията и дейността на </w:t>
      </w:r>
      <w:proofErr w:type="spellStart"/>
      <w:r w:rsidRPr="00221765"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221765" w:rsidRPr="00221765" w:rsidRDefault="00221765" w:rsidP="002217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1765" w:rsidRPr="00221765" w:rsidRDefault="00221765" w:rsidP="0022176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1765"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221765" w:rsidRPr="00221765" w:rsidRDefault="00221765" w:rsidP="002217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55F6" w:rsidRDefault="00221765" w:rsidP="002217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21765">
        <w:rPr>
          <w:rFonts w:ascii="Times New Roman" w:hAnsi="Times New Roman" w:cs="Times New Roman"/>
          <w:sz w:val="24"/>
          <w:szCs w:val="24"/>
        </w:rPr>
        <w:tab/>
      </w:r>
      <w:r w:rsidR="00CC55F6" w:rsidRPr="0022176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І. Утвърждава следния</w:t>
      </w:r>
    </w:p>
    <w:p w:rsidR="00221765" w:rsidRPr="00221765" w:rsidRDefault="00221765" w:rsidP="002217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C55F6" w:rsidRPr="00221765" w:rsidRDefault="00CC55F6" w:rsidP="00CC55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21765">
        <w:rPr>
          <w:rFonts w:ascii="Times New Roman" w:eastAsia="Times New Roman" w:hAnsi="Times New Roman" w:cs="Times New Roman"/>
          <w:sz w:val="24"/>
          <w:szCs w:val="24"/>
          <w:lang w:eastAsia="bg-BG"/>
        </w:rPr>
        <w:t>Д Н Е В Е Н  Р Е Д</w:t>
      </w:r>
    </w:p>
    <w:p w:rsidR="00CC55F6" w:rsidRPr="00221765" w:rsidRDefault="00CC55F6" w:rsidP="00CC55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C55F6" w:rsidRPr="00221765" w:rsidRDefault="00CC55F6" w:rsidP="00CC55F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bidi="ta-IN"/>
        </w:rPr>
      </w:pPr>
      <w:r w:rsidRPr="00221765">
        <w:rPr>
          <w:rFonts w:ascii="Times New Roman" w:eastAsia="Times New Roman" w:hAnsi="Times New Roman" w:cs="Times New Roman"/>
          <w:color w:val="000000"/>
          <w:sz w:val="24"/>
          <w:szCs w:val="24"/>
          <w:lang w:val="ru-RU" w:bidi="ta-IN"/>
        </w:rPr>
        <w:t xml:space="preserve">1.Информация за </w:t>
      </w:r>
      <w:proofErr w:type="spellStart"/>
      <w:proofErr w:type="gramStart"/>
      <w:r w:rsidRPr="00221765">
        <w:rPr>
          <w:rFonts w:ascii="Times New Roman" w:eastAsia="Times New Roman" w:hAnsi="Times New Roman" w:cs="Times New Roman"/>
          <w:color w:val="000000"/>
          <w:sz w:val="24"/>
          <w:szCs w:val="24"/>
          <w:lang w:val="ru-RU" w:bidi="ta-IN"/>
        </w:rPr>
        <w:t>обезпечаване</w:t>
      </w:r>
      <w:proofErr w:type="spellEnd"/>
      <w:r w:rsidRPr="00221765">
        <w:rPr>
          <w:rFonts w:ascii="Times New Roman" w:eastAsia="Times New Roman" w:hAnsi="Times New Roman" w:cs="Times New Roman"/>
          <w:color w:val="000000"/>
          <w:sz w:val="24"/>
          <w:szCs w:val="24"/>
          <w:lang w:val="ru-RU" w:bidi="ta-IN"/>
        </w:rPr>
        <w:t xml:space="preserve"> </w:t>
      </w:r>
      <w:r w:rsidRPr="00221765"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ta-IN"/>
        </w:rPr>
        <w:t xml:space="preserve"> </w:t>
      </w:r>
      <w:proofErr w:type="spellStart"/>
      <w:r w:rsidRPr="00221765"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ta-IN"/>
        </w:rPr>
        <w:t>мероприятията</w:t>
      </w:r>
      <w:proofErr w:type="spellEnd"/>
      <w:proofErr w:type="gramEnd"/>
      <w:r w:rsidRPr="00221765"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ta-IN"/>
        </w:rPr>
        <w:t xml:space="preserve"> </w:t>
      </w:r>
      <w:proofErr w:type="spellStart"/>
      <w:r w:rsidRPr="00221765"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ta-IN"/>
        </w:rPr>
        <w:t>към</w:t>
      </w:r>
      <w:proofErr w:type="spellEnd"/>
      <w:r w:rsidRPr="00221765"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ta-IN"/>
        </w:rPr>
        <w:t xml:space="preserve"> </w:t>
      </w:r>
      <w:proofErr w:type="spellStart"/>
      <w:r w:rsidRPr="00221765"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ta-IN"/>
        </w:rPr>
        <w:t>Общината</w:t>
      </w:r>
      <w:proofErr w:type="spellEnd"/>
      <w:r w:rsidRPr="00221765"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ta-IN"/>
        </w:rPr>
        <w:t xml:space="preserve"> </w:t>
      </w:r>
      <w:r w:rsidRPr="00221765">
        <w:rPr>
          <w:rFonts w:ascii="Times New Roman" w:eastAsia="Times New Roman" w:hAnsi="Times New Roman" w:cs="Times New Roman"/>
          <w:color w:val="000000"/>
          <w:sz w:val="24"/>
          <w:szCs w:val="24"/>
          <w:lang w:val="ru-RU" w:bidi="ta-IN"/>
        </w:rPr>
        <w:t xml:space="preserve">с </w:t>
      </w:r>
      <w:proofErr w:type="spellStart"/>
      <w:r w:rsidRPr="00221765">
        <w:rPr>
          <w:rFonts w:ascii="Times New Roman" w:eastAsia="Times New Roman" w:hAnsi="Times New Roman" w:cs="Times New Roman"/>
          <w:color w:val="000000"/>
          <w:sz w:val="24"/>
          <w:szCs w:val="24"/>
          <w:lang w:val="ru-RU" w:bidi="ta-IN"/>
        </w:rPr>
        <w:t>отоплителни</w:t>
      </w:r>
      <w:proofErr w:type="spellEnd"/>
      <w:r w:rsidRPr="00221765">
        <w:rPr>
          <w:rFonts w:ascii="Times New Roman" w:eastAsia="Times New Roman" w:hAnsi="Times New Roman" w:cs="Times New Roman"/>
          <w:color w:val="000000"/>
          <w:sz w:val="24"/>
          <w:szCs w:val="24"/>
          <w:lang w:val="ru-RU" w:bidi="ta-IN"/>
        </w:rPr>
        <w:t xml:space="preserve"> </w:t>
      </w:r>
      <w:proofErr w:type="spellStart"/>
      <w:r w:rsidRPr="00221765">
        <w:rPr>
          <w:rFonts w:ascii="Times New Roman" w:eastAsia="Times New Roman" w:hAnsi="Times New Roman" w:cs="Times New Roman"/>
          <w:color w:val="000000"/>
          <w:sz w:val="24"/>
          <w:szCs w:val="24"/>
          <w:lang w:val="ru-RU" w:bidi="ta-IN"/>
        </w:rPr>
        <w:t>материали</w:t>
      </w:r>
      <w:proofErr w:type="spellEnd"/>
    </w:p>
    <w:p w:rsidR="00CC55F6" w:rsidRPr="00221765" w:rsidRDefault="00CC55F6" w:rsidP="00CC55F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 w:bidi="ta-IN"/>
        </w:rPr>
      </w:pPr>
      <w:proofErr w:type="spellStart"/>
      <w:r w:rsidRPr="00221765">
        <w:rPr>
          <w:rFonts w:ascii="Times New Roman" w:eastAsia="Times New Roman" w:hAnsi="Times New Roman" w:cs="Times New Roman"/>
          <w:color w:val="000000"/>
          <w:sz w:val="24"/>
          <w:szCs w:val="24"/>
          <w:lang w:val="ru-RU" w:bidi="ta-IN"/>
        </w:rPr>
        <w:t>Докл.Кмета</w:t>
      </w:r>
      <w:proofErr w:type="spellEnd"/>
      <w:r w:rsidRPr="00221765">
        <w:rPr>
          <w:rFonts w:ascii="Times New Roman" w:eastAsia="Times New Roman" w:hAnsi="Times New Roman" w:cs="Times New Roman"/>
          <w:color w:val="000000"/>
          <w:sz w:val="24"/>
          <w:szCs w:val="24"/>
          <w:lang w:val="ru-RU" w:bidi="ta-IN"/>
        </w:rPr>
        <w:t xml:space="preserve"> на </w:t>
      </w:r>
      <w:proofErr w:type="spellStart"/>
      <w:r w:rsidRPr="00221765">
        <w:rPr>
          <w:rFonts w:ascii="Times New Roman" w:eastAsia="Times New Roman" w:hAnsi="Times New Roman" w:cs="Times New Roman"/>
          <w:color w:val="000000"/>
          <w:sz w:val="24"/>
          <w:szCs w:val="24"/>
          <w:lang w:val="ru-RU" w:bidi="ta-IN"/>
        </w:rPr>
        <w:t>Общината</w:t>
      </w:r>
      <w:proofErr w:type="spellEnd"/>
    </w:p>
    <w:p w:rsidR="00CC55F6" w:rsidRPr="00221765" w:rsidRDefault="00CC55F6" w:rsidP="00CC55F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bidi="ta-IN"/>
        </w:rPr>
      </w:pPr>
    </w:p>
    <w:p w:rsidR="00CC55F6" w:rsidRPr="00221765" w:rsidRDefault="00CC55F6" w:rsidP="00CC55F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bidi="ta-IN"/>
        </w:rPr>
      </w:pPr>
      <w:r w:rsidRPr="00221765">
        <w:rPr>
          <w:rFonts w:ascii="Times New Roman" w:eastAsia="Times New Roman" w:hAnsi="Times New Roman" w:cs="Times New Roman"/>
          <w:color w:val="000000"/>
          <w:sz w:val="24"/>
          <w:szCs w:val="24"/>
          <w:lang w:val="ru-RU" w:bidi="ta-IN"/>
        </w:rPr>
        <w:t xml:space="preserve">2.Приемане на </w:t>
      </w:r>
      <w:proofErr w:type="spellStart"/>
      <w:r w:rsidRPr="00221765">
        <w:rPr>
          <w:rFonts w:ascii="Times New Roman" w:eastAsia="Times New Roman" w:hAnsi="Times New Roman" w:cs="Times New Roman"/>
          <w:color w:val="000000"/>
          <w:sz w:val="24"/>
          <w:szCs w:val="24"/>
          <w:lang w:val="ru-RU" w:bidi="ta-IN"/>
        </w:rPr>
        <w:t>календарен</w:t>
      </w:r>
      <w:proofErr w:type="spellEnd"/>
      <w:r w:rsidRPr="00221765">
        <w:rPr>
          <w:rFonts w:ascii="Times New Roman" w:eastAsia="Times New Roman" w:hAnsi="Times New Roman" w:cs="Times New Roman"/>
          <w:color w:val="000000"/>
          <w:sz w:val="24"/>
          <w:szCs w:val="24"/>
          <w:lang w:val="ru-RU" w:bidi="ta-IN"/>
        </w:rPr>
        <w:t xml:space="preserve"> план за </w:t>
      </w:r>
      <w:proofErr w:type="spellStart"/>
      <w:r w:rsidRPr="00221765">
        <w:rPr>
          <w:rFonts w:ascii="Times New Roman" w:eastAsia="Times New Roman" w:hAnsi="Times New Roman" w:cs="Times New Roman"/>
          <w:color w:val="000000"/>
          <w:sz w:val="24"/>
          <w:szCs w:val="24"/>
          <w:lang w:val="ru-RU" w:bidi="ta-IN"/>
        </w:rPr>
        <w:t>дейността</w:t>
      </w:r>
      <w:proofErr w:type="spellEnd"/>
      <w:r w:rsidRPr="00221765">
        <w:rPr>
          <w:rFonts w:ascii="Times New Roman" w:eastAsia="Times New Roman" w:hAnsi="Times New Roman" w:cs="Times New Roman"/>
          <w:color w:val="000000"/>
          <w:sz w:val="24"/>
          <w:szCs w:val="24"/>
          <w:lang w:val="ru-RU" w:bidi="ta-IN"/>
        </w:rPr>
        <w:t xml:space="preserve"> на </w:t>
      </w:r>
      <w:proofErr w:type="spellStart"/>
      <w:proofErr w:type="gramStart"/>
      <w:r w:rsidRPr="00221765">
        <w:rPr>
          <w:rFonts w:ascii="Times New Roman" w:eastAsia="Times New Roman" w:hAnsi="Times New Roman" w:cs="Times New Roman"/>
          <w:color w:val="000000"/>
          <w:sz w:val="24"/>
          <w:szCs w:val="24"/>
          <w:lang w:val="ru-RU" w:bidi="ta-IN"/>
        </w:rPr>
        <w:t>ОбС</w:t>
      </w:r>
      <w:proofErr w:type="spellEnd"/>
      <w:r w:rsidRPr="00221765">
        <w:rPr>
          <w:rFonts w:ascii="Times New Roman" w:eastAsia="Times New Roman" w:hAnsi="Times New Roman" w:cs="Times New Roman"/>
          <w:color w:val="000000"/>
          <w:sz w:val="24"/>
          <w:szCs w:val="24"/>
          <w:lang w:val="ru-RU" w:bidi="ta-IN"/>
        </w:rPr>
        <w:t xml:space="preserve">  </w:t>
      </w:r>
      <w:proofErr w:type="spellStart"/>
      <w:r w:rsidRPr="00221765">
        <w:rPr>
          <w:rFonts w:ascii="Times New Roman" w:eastAsia="Times New Roman" w:hAnsi="Times New Roman" w:cs="Times New Roman"/>
          <w:color w:val="000000"/>
          <w:sz w:val="24"/>
          <w:szCs w:val="24"/>
          <w:lang w:val="ru-RU" w:bidi="ta-IN"/>
        </w:rPr>
        <w:t>гр.Гулянци</w:t>
      </w:r>
      <w:proofErr w:type="spellEnd"/>
      <w:proofErr w:type="gramEnd"/>
      <w:r w:rsidRPr="00221765">
        <w:rPr>
          <w:rFonts w:ascii="Times New Roman" w:eastAsia="Times New Roman" w:hAnsi="Times New Roman" w:cs="Times New Roman"/>
          <w:color w:val="000000"/>
          <w:sz w:val="24"/>
          <w:szCs w:val="24"/>
          <w:lang w:val="ru-RU" w:bidi="ta-IN"/>
        </w:rPr>
        <w:t xml:space="preserve"> </w:t>
      </w:r>
      <w:proofErr w:type="spellStart"/>
      <w:r w:rsidRPr="00221765">
        <w:rPr>
          <w:rFonts w:ascii="Times New Roman" w:eastAsia="Times New Roman" w:hAnsi="Times New Roman" w:cs="Times New Roman"/>
          <w:color w:val="000000"/>
          <w:sz w:val="24"/>
          <w:szCs w:val="24"/>
          <w:lang w:val="ru-RU" w:bidi="ta-IN"/>
        </w:rPr>
        <w:t>през</w:t>
      </w:r>
      <w:proofErr w:type="spellEnd"/>
      <w:r w:rsidRPr="00221765">
        <w:rPr>
          <w:rFonts w:ascii="Times New Roman" w:eastAsia="Times New Roman" w:hAnsi="Times New Roman" w:cs="Times New Roman"/>
          <w:color w:val="000000"/>
          <w:sz w:val="24"/>
          <w:szCs w:val="24"/>
          <w:lang w:val="ru-RU" w:bidi="ta-IN"/>
        </w:rPr>
        <w:t xml:space="preserve"> 202</w:t>
      </w:r>
      <w:r w:rsidRPr="00221765"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ta-IN"/>
        </w:rPr>
        <w:t>2</w:t>
      </w:r>
      <w:r w:rsidRPr="00221765">
        <w:rPr>
          <w:rFonts w:ascii="Times New Roman" w:eastAsia="Times New Roman" w:hAnsi="Times New Roman" w:cs="Times New Roman"/>
          <w:color w:val="000000"/>
          <w:sz w:val="24"/>
          <w:szCs w:val="24"/>
          <w:lang w:val="ru-RU" w:bidi="ta-IN"/>
        </w:rPr>
        <w:t xml:space="preserve"> година</w:t>
      </w:r>
    </w:p>
    <w:p w:rsidR="00CC55F6" w:rsidRPr="00221765" w:rsidRDefault="00CC55F6" w:rsidP="00CC55F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 w:bidi="ta-IN"/>
        </w:rPr>
      </w:pPr>
      <w:proofErr w:type="spellStart"/>
      <w:r w:rsidRPr="00221765">
        <w:rPr>
          <w:rFonts w:ascii="Times New Roman" w:eastAsia="Times New Roman" w:hAnsi="Times New Roman" w:cs="Times New Roman"/>
          <w:color w:val="000000"/>
          <w:sz w:val="24"/>
          <w:szCs w:val="24"/>
          <w:lang w:val="ru-RU" w:bidi="ta-IN"/>
        </w:rPr>
        <w:t>Докл.Председателя</w:t>
      </w:r>
      <w:proofErr w:type="spellEnd"/>
      <w:r w:rsidRPr="00221765">
        <w:rPr>
          <w:rFonts w:ascii="Times New Roman" w:eastAsia="Times New Roman" w:hAnsi="Times New Roman" w:cs="Times New Roman"/>
          <w:color w:val="000000"/>
          <w:sz w:val="24"/>
          <w:szCs w:val="24"/>
          <w:lang w:val="ru-RU" w:bidi="ta-IN"/>
        </w:rPr>
        <w:t xml:space="preserve"> на </w:t>
      </w:r>
      <w:proofErr w:type="spellStart"/>
      <w:r w:rsidRPr="00221765">
        <w:rPr>
          <w:rFonts w:ascii="Times New Roman" w:eastAsia="Times New Roman" w:hAnsi="Times New Roman" w:cs="Times New Roman"/>
          <w:color w:val="000000"/>
          <w:sz w:val="24"/>
          <w:szCs w:val="24"/>
          <w:lang w:val="ru-RU" w:bidi="ta-IN"/>
        </w:rPr>
        <w:t>ОбС</w:t>
      </w:r>
      <w:proofErr w:type="spellEnd"/>
    </w:p>
    <w:p w:rsidR="00CC55F6" w:rsidRPr="00221765" w:rsidRDefault="00CC55F6" w:rsidP="00CC55F6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29"/>
        <w:jc w:val="both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ru-RU" w:bidi="ta-IN"/>
        </w:rPr>
      </w:pPr>
      <w:proofErr w:type="gramStart"/>
      <w:r w:rsidRPr="00221765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ru-RU" w:bidi="ta-IN"/>
        </w:rPr>
        <w:t>3 .Предложения</w:t>
      </w:r>
      <w:proofErr w:type="gramEnd"/>
    </w:p>
    <w:p w:rsidR="00CC55F6" w:rsidRPr="00221765" w:rsidRDefault="00CC55F6" w:rsidP="00CC55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2176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221765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221765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приемане План – сметката за разходите на дейностите по събиране, транспортиране, обезвреждане в депа или други съоръжения на битови отпадъци, поддържане чистотата на териториите за обществено ползване за 2022 година</w:t>
      </w:r>
    </w:p>
    <w:p w:rsidR="00CC55F6" w:rsidRPr="00221765" w:rsidRDefault="00CC55F6" w:rsidP="00CC55F6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221765">
        <w:rPr>
          <w:rFonts w:ascii="Times New Roman" w:eastAsia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221765">
        <w:rPr>
          <w:rFonts w:ascii="Times New Roman" w:eastAsia="Times New Roman" w:hAnsi="Times New Roman" w:cs="Times New Roman"/>
          <w:sz w:val="24"/>
          <w:szCs w:val="24"/>
        </w:rPr>
        <w:t>Изменение и допълване на Наредбата за определянето и администрирането на местните такси и цени на услуги на територията на Община Гулянци през 2022 година</w:t>
      </w:r>
    </w:p>
    <w:p w:rsidR="00CC55F6" w:rsidRPr="00221765" w:rsidRDefault="00CC55F6" w:rsidP="00CC55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2176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221765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приемане на годишна програма за развитие на читалищната дейност в Община Гулянци през 2022 година</w:t>
      </w:r>
    </w:p>
    <w:p w:rsidR="00CC55F6" w:rsidRPr="00221765" w:rsidRDefault="00CC55F6" w:rsidP="00CC55F6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221765">
        <w:rPr>
          <w:rFonts w:ascii="Times New Roman" w:eastAsia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221765">
        <w:rPr>
          <w:rFonts w:ascii="Times New Roman" w:eastAsia="Times New Roman" w:hAnsi="Times New Roman" w:cs="Times New Roman"/>
          <w:sz w:val="24"/>
          <w:szCs w:val="24"/>
          <w:lang w:eastAsia="bg-BG"/>
        </w:rPr>
        <w:t>Отдаване под наем на полските пътища на техните ползватели за землището на с. Ленково</w:t>
      </w:r>
    </w:p>
    <w:p w:rsidR="00CC55F6" w:rsidRPr="00221765" w:rsidRDefault="00CC55F6" w:rsidP="00CC55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2176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221765">
        <w:rPr>
          <w:rFonts w:ascii="Times New Roman" w:eastAsia="Times New Roman" w:hAnsi="Times New Roman" w:cs="Times New Roman"/>
          <w:sz w:val="24"/>
          <w:szCs w:val="24"/>
          <w:lang w:eastAsia="bg-BG"/>
        </w:rPr>
        <w:t>Отдаване под наем на полските пътища на техните ползватели за землището на с. Шияково</w:t>
      </w:r>
    </w:p>
    <w:p w:rsidR="00CC55F6" w:rsidRPr="00221765" w:rsidRDefault="00CC55F6" w:rsidP="00CC55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2176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22176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разрешаване за изработване на Подробен Устройствен план – План за застрояване /ПУП- ПЗ/ на поземлен имот с идентификатор № 48204.231.234 в местността „Край село“ по КККР за землището на </w:t>
      </w:r>
      <w:proofErr w:type="spellStart"/>
      <w:r w:rsidRPr="00221765">
        <w:rPr>
          <w:rFonts w:ascii="Times New Roman" w:eastAsia="Times New Roman" w:hAnsi="Times New Roman" w:cs="Times New Roman"/>
          <w:sz w:val="24"/>
          <w:szCs w:val="24"/>
          <w:lang w:eastAsia="bg-BG"/>
        </w:rPr>
        <w:t>с.Милковица</w:t>
      </w:r>
      <w:proofErr w:type="spellEnd"/>
      <w:r w:rsidRPr="00221765">
        <w:rPr>
          <w:rFonts w:ascii="Times New Roman" w:eastAsia="Times New Roman" w:hAnsi="Times New Roman" w:cs="Times New Roman"/>
          <w:sz w:val="24"/>
          <w:szCs w:val="24"/>
          <w:lang w:eastAsia="bg-BG"/>
        </w:rPr>
        <w:t>, община Гулянци, област Плевен и начин на трайно ползване „Рибарник“</w:t>
      </w:r>
    </w:p>
    <w:p w:rsidR="00CC55F6" w:rsidRPr="00221765" w:rsidRDefault="00CC55F6" w:rsidP="00CC55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2176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>От Кмета на Общината относно:</w:t>
      </w:r>
      <w:r w:rsidRPr="0022176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разрешаване за изработване на Подробен Устройствен план – План за застрояване /ПУП- ПЗ/ на поземлен имот с идентификатор № 68045.11.51  в местността „</w:t>
      </w:r>
      <w:proofErr w:type="spellStart"/>
      <w:r w:rsidRPr="00221765">
        <w:rPr>
          <w:rFonts w:ascii="Times New Roman" w:eastAsia="Times New Roman" w:hAnsi="Times New Roman" w:cs="Times New Roman"/>
          <w:sz w:val="24"/>
          <w:szCs w:val="24"/>
          <w:lang w:eastAsia="bg-BG"/>
        </w:rPr>
        <w:t>Павля</w:t>
      </w:r>
      <w:proofErr w:type="spellEnd"/>
      <w:r w:rsidRPr="0022176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“ по КККР за землището на </w:t>
      </w:r>
      <w:proofErr w:type="spellStart"/>
      <w:r w:rsidRPr="00221765">
        <w:rPr>
          <w:rFonts w:ascii="Times New Roman" w:eastAsia="Times New Roman" w:hAnsi="Times New Roman" w:cs="Times New Roman"/>
          <w:sz w:val="24"/>
          <w:szCs w:val="24"/>
          <w:lang w:eastAsia="bg-BG"/>
        </w:rPr>
        <w:t>с.Сомовит</w:t>
      </w:r>
      <w:proofErr w:type="spellEnd"/>
      <w:r w:rsidRPr="0022176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община Гулянци, област Плевен </w:t>
      </w:r>
    </w:p>
    <w:p w:rsidR="00CC55F6" w:rsidRPr="00221765" w:rsidRDefault="00CC55F6" w:rsidP="00CC55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2176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22176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разрешаване за изработване на Подробен Устройствен план – План за застрояване /ПУП- ПЗ/ на поземлен имот с идентификатор № 68045.316.1 в местността „Новите лозя“ по КККР за землището на </w:t>
      </w:r>
      <w:proofErr w:type="spellStart"/>
      <w:r w:rsidRPr="00221765">
        <w:rPr>
          <w:rFonts w:ascii="Times New Roman" w:eastAsia="Times New Roman" w:hAnsi="Times New Roman" w:cs="Times New Roman"/>
          <w:sz w:val="24"/>
          <w:szCs w:val="24"/>
          <w:lang w:eastAsia="bg-BG"/>
        </w:rPr>
        <w:t>с.Сомовит</w:t>
      </w:r>
      <w:proofErr w:type="spellEnd"/>
      <w:r w:rsidRPr="0022176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община Гулянци, област Плевен </w:t>
      </w:r>
    </w:p>
    <w:p w:rsidR="00CC55F6" w:rsidRPr="00221765" w:rsidRDefault="00CC55F6" w:rsidP="00CC55F6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</w:pPr>
      <w:r w:rsidRPr="0022176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  <w:t>3. Питане</w:t>
      </w:r>
    </w:p>
    <w:p w:rsidR="000E133F" w:rsidRDefault="00B542C8">
      <w:pPr>
        <w:rPr>
          <w:rFonts w:ascii="Times New Roman" w:hAnsi="Times New Roman" w:cs="Times New Roman"/>
          <w:sz w:val="24"/>
          <w:szCs w:val="24"/>
        </w:rPr>
      </w:pPr>
    </w:p>
    <w:p w:rsidR="00B542C8" w:rsidRDefault="00B542C8">
      <w:pPr>
        <w:rPr>
          <w:rFonts w:ascii="Times New Roman" w:hAnsi="Times New Roman" w:cs="Times New Roman"/>
          <w:sz w:val="24"/>
          <w:szCs w:val="24"/>
        </w:rPr>
      </w:pPr>
    </w:p>
    <w:p w:rsidR="00B542C8" w:rsidRDefault="00B542C8" w:rsidP="00B542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42C8" w:rsidRDefault="00B542C8" w:rsidP="00B542C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:……./п/…….</w:t>
      </w:r>
    </w:p>
    <w:p w:rsidR="00B542C8" w:rsidRDefault="00B542C8" w:rsidP="00B542C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B542C8" w:rsidRDefault="00B542C8" w:rsidP="00B542C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542C8" w:rsidRDefault="00B542C8" w:rsidP="00B542C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542C8" w:rsidRDefault="00B542C8" w:rsidP="00B542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B542C8" w:rsidRPr="00221765" w:rsidRDefault="00B542C8" w:rsidP="00B542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  <w:bookmarkStart w:id="0" w:name="_GoBack"/>
      <w:bookmarkEnd w:id="0"/>
    </w:p>
    <w:sectPr w:rsidR="00B542C8" w:rsidRPr="002217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5F6"/>
    <w:rsid w:val="00221765"/>
    <w:rsid w:val="002E70D9"/>
    <w:rsid w:val="00934A5C"/>
    <w:rsid w:val="00B542C8"/>
    <w:rsid w:val="00CC5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51712"/>
  <w15:chartTrackingRefBased/>
  <w15:docId w15:val="{E2B3F7F8-AE61-452E-B110-A128673B5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2021-12-20T13:06:00Z</dcterms:created>
  <dcterms:modified xsi:type="dcterms:W3CDTF">2021-12-20T13:31:00Z</dcterms:modified>
</cp:coreProperties>
</file>