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D65" w:rsidRDefault="00840D65" w:rsidP="008C4003">
      <w:pPr>
        <w:jc w:val="both"/>
      </w:pPr>
    </w:p>
    <w:p w:rsidR="00840D65" w:rsidRPr="00753A5E" w:rsidRDefault="00840D65" w:rsidP="00840D65">
      <w:pPr>
        <w:shd w:val="clear" w:color="auto" w:fill="FFFFFF"/>
        <w:jc w:val="right"/>
        <w:rPr>
          <w:sz w:val="22"/>
          <w:szCs w:val="22"/>
        </w:rPr>
      </w:pPr>
      <w:r w:rsidRPr="00753A5E">
        <w:rPr>
          <w:sz w:val="22"/>
          <w:szCs w:val="22"/>
        </w:rPr>
        <w:t>Препис</w:t>
      </w:r>
    </w:p>
    <w:p w:rsidR="00840D65" w:rsidRPr="00753A5E" w:rsidRDefault="00840D65" w:rsidP="00840D65">
      <w:pPr>
        <w:ind w:firstLine="708"/>
        <w:jc w:val="right"/>
        <w:rPr>
          <w:sz w:val="22"/>
          <w:szCs w:val="22"/>
        </w:rPr>
      </w:pPr>
    </w:p>
    <w:p w:rsidR="00840D65" w:rsidRPr="00753A5E" w:rsidRDefault="00840D65" w:rsidP="00840D65">
      <w:pPr>
        <w:ind w:firstLine="708"/>
        <w:jc w:val="center"/>
        <w:rPr>
          <w:b/>
          <w:sz w:val="22"/>
          <w:szCs w:val="22"/>
          <w:u w:val="single"/>
        </w:rPr>
      </w:pPr>
      <w:r w:rsidRPr="00753A5E">
        <w:rPr>
          <w:b/>
          <w:sz w:val="22"/>
          <w:szCs w:val="22"/>
          <w:u w:val="single"/>
        </w:rPr>
        <w:t>ОБЩИНСКИ СЪВЕТ ГУЛЯНЦИ, ОБЛАСТ ПЛЕВЕН</w:t>
      </w:r>
    </w:p>
    <w:p w:rsidR="00840D65" w:rsidRDefault="00840D65" w:rsidP="00840D65">
      <w:pPr>
        <w:ind w:firstLine="708"/>
        <w:jc w:val="center"/>
        <w:rPr>
          <w:b/>
          <w:sz w:val="22"/>
          <w:szCs w:val="22"/>
          <w:u w:val="single"/>
        </w:rPr>
      </w:pPr>
    </w:p>
    <w:p w:rsidR="00840D65" w:rsidRPr="00753A5E" w:rsidRDefault="00840D65" w:rsidP="00840D65">
      <w:pPr>
        <w:ind w:firstLine="708"/>
        <w:jc w:val="center"/>
        <w:rPr>
          <w:b/>
          <w:sz w:val="22"/>
          <w:szCs w:val="22"/>
          <w:u w:val="single"/>
        </w:rPr>
      </w:pPr>
    </w:p>
    <w:p w:rsidR="00840D65" w:rsidRPr="00753A5E" w:rsidRDefault="00840D65" w:rsidP="00840D65">
      <w:pPr>
        <w:ind w:firstLine="708"/>
        <w:jc w:val="center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Р Е Ш Е Н И Е</w:t>
      </w:r>
    </w:p>
    <w:p w:rsidR="00840D65" w:rsidRPr="00753A5E" w:rsidRDefault="00840D65" w:rsidP="00840D65">
      <w:pPr>
        <w:ind w:firstLine="708"/>
        <w:jc w:val="center"/>
        <w:rPr>
          <w:b/>
          <w:sz w:val="22"/>
          <w:szCs w:val="22"/>
        </w:rPr>
      </w:pPr>
    </w:p>
    <w:p w:rsidR="00840D65" w:rsidRPr="00753A5E" w:rsidRDefault="00840D65" w:rsidP="00840D65">
      <w:pPr>
        <w:ind w:firstLine="708"/>
        <w:jc w:val="center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№ 36</w:t>
      </w:r>
      <w:r>
        <w:rPr>
          <w:b/>
          <w:sz w:val="22"/>
          <w:szCs w:val="22"/>
        </w:rPr>
        <w:t>6</w:t>
      </w:r>
    </w:p>
    <w:p w:rsidR="00840D65" w:rsidRPr="00753A5E" w:rsidRDefault="00840D65" w:rsidP="00840D65">
      <w:pPr>
        <w:ind w:firstLine="708"/>
        <w:jc w:val="center"/>
        <w:rPr>
          <w:b/>
          <w:sz w:val="22"/>
          <w:szCs w:val="22"/>
        </w:rPr>
      </w:pPr>
    </w:p>
    <w:p w:rsidR="00840D65" w:rsidRPr="00753A5E" w:rsidRDefault="00840D65" w:rsidP="00840D65">
      <w:pPr>
        <w:ind w:firstLine="708"/>
        <w:jc w:val="center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</w:rPr>
        <w:t>26</w:t>
      </w:r>
      <w:r w:rsidRPr="00753A5E">
        <w:rPr>
          <w:b/>
          <w:sz w:val="22"/>
          <w:szCs w:val="22"/>
        </w:rPr>
        <w:t>.11.2021г.</w:t>
      </w:r>
    </w:p>
    <w:p w:rsidR="00840D65" w:rsidRPr="00753A5E" w:rsidRDefault="00840D65" w:rsidP="00840D65">
      <w:pPr>
        <w:ind w:firstLine="708"/>
        <w:jc w:val="both"/>
        <w:rPr>
          <w:b/>
          <w:sz w:val="22"/>
          <w:szCs w:val="22"/>
        </w:rPr>
      </w:pPr>
    </w:p>
    <w:p w:rsidR="00840D65" w:rsidRPr="00840D65" w:rsidRDefault="00840D65" w:rsidP="00840D6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lang w:val="ru-RU" w:eastAsia="en-US" w:bidi="ta-IN"/>
        </w:rPr>
      </w:pPr>
      <w:r w:rsidRPr="00753A5E">
        <w:rPr>
          <w:b/>
          <w:sz w:val="22"/>
          <w:szCs w:val="22"/>
        </w:rPr>
        <w:t>ОТНОСНО:</w:t>
      </w:r>
      <w:r w:rsidRPr="00753A5E">
        <w:rPr>
          <w:sz w:val="22"/>
          <w:szCs w:val="22"/>
        </w:rPr>
        <w:t xml:space="preserve"> </w:t>
      </w:r>
      <w:r w:rsidRPr="00840D65">
        <w:rPr>
          <w:rFonts w:cs="Latha"/>
          <w:color w:val="000000"/>
          <w:lang w:val="ru-RU" w:eastAsia="en-US" w:bidi="ta-IN"/>
        </w:rPr>
        <w:t xml:space="preserve">Информация за </w:t>
      </w:r>
      <w:proofErr w:type="spellStart"/>
      <w:r w:rsidRPr="00840D65">
        <w:rPr>
          <w:rFonts w:cs="Latha"/>
          <w:color w:val="000000"/>
          <w:lang w:val="ru-RU" w:eastAsia="en-US" w:bidi="ta-IN"/>
        </w:rPr>
        <w:t>състоянието</w:t>
      </w:r>
      <w:proofErr w:type="spellEnd"/>
      <w:r w:rsidRPr="00840D65">
        <w:rPr>
          <w:rFonts w:cs="Latha"/>
          <w:color w:val="000000"/>
          <w:lang w:val="ru-RU" w:eastAsia="en-US" w:bidi="ta-IN"/>
        </w:rPr>
        <w:t xml:space="preserve"> и </w:t>
      </w:r>
      <w:proofErr w:type="spellStart"/>
      <w:r w:rsidRPr="00840D65">
        <w:rPr>
          <w:rFonts w:cs="Latha"/>
          <w:color w:val="000000"/>
          <w:lang w:val="ru-RU" w:eastAsia="en-US" w:bidi="ta-IN"/>
        </w:rPr>
        <w:t>готовността</w:t>
      </w:r>
      <w:proofErr w:type="spellEnd"/>
      <w:r w:rsidRPr="00840D65">
        <w:rPr>
          <w:rFonts w:cs="Latha"/>
          <w:color w:val="000000"/>
          <w:lang w:val="ru-RU" w:eastAsia="en-US" w:bidi="ta-IN"/>
        </w:rPr>
        <w:t xml:space="preserve"> на </w:t>
      </w:r>
      <w:proofErr w:type="spellStart"/>
      <w:r w:rsidRPr="00840D65">
        <w:rPr>
          <w:rFonts w:cs="Latha"/>
          <w:color w:val="000000"/>
          <w:lang w:val="ru-RU" w:eastAsia="en-US" w:bidi="ta-IN"/>
        </w:rPr>
        <w:t>пътната</w:t>
      </w:r>
      <w:proofErr w:type="spellEnd"/>
      <w:r w:rsidRPr="00840D65">
        <w:rPr>
          <w:rFonts w:cs="Latha"/>
          <w:color w:val="000000"/>
          <w:lang w:val="ru-RU" w:eastAsia="en-US" w:bidi="ta-IN"/>
        </w:rPr>
        <w:t xml:space="preserve"> мрежа   </w:t>
      </w:r>
      <w:proofErr w:type="spellStart"/>
      <w:r w:rsidRPr="00840D65">
        <w:rPr>
          <w:rFonts w:cs="Latha"/>
          <w:color w:val="000000"/>
          <w:lang w:val="ru-RU" w:eastAsia="en-US" w:bidi="ta-IN"/>
        </w:rPr>
        <w:t>през</w:t>
      </w:r>
      <w:proofErr w:type="spellEnd"/>
      <w:r w:rsidRPr="00840D65">
        <w:rPr>
          <w:rFonts w:cs="Latha"/>
          <w:color w:val="000000"/>
          <w:lang w:val="ru-RU" w:eastAsia="en-US" w:bidi="ta-IN"/>
        </w:rPr>
        <w:t xml:space="preserve"> </w:t>
      </w:r>
      <w:proofErr w:type="spellStart"/>
      <w:r w:rsidRPr="00840D65">
        <w:rPr>
          <w:rFonts w:cs="Latha"/>
          <w:color w:val="000000"/>
          <w:lang w:val="ru-RU" w:eastAsia="en-US" w:bidi="ta-IN"/>
        </w:rPr>
        <w:t>есенно-зимния</w:t>
      </w:r>
      <w:proofErr w:type="spellEnd"/>
      <w:r w:rsidRPr="00840D65">
        <w:rPr>
          <w:rFonts w:cs="Latha"/>
          <w:color w:val="000000"/>
          <w:lang w:val="ru-RU" w:eastAsia="en-US" w:bidi="ta-IN"/>
        </w:rPr>
        <w:t xml:space="preserve"> период 202</w:t>
      </w:r>
      <w:r w:rsidRPr="00840D65">
        <w:rPr>
          <w:rFonts w:cs="Latha"/>
          <w:color w:val="000000"/>
          <w:lang w:val="en-US" w:eastAsia="en-US" w:bidi="ta-IN"/>
        </w:rPr>
        <w:t>1</w:t>
      </w:r>
      <w:r w:rsidRPr="00840D65">
        <w:rPr>
          <w:rFonts w:cs="Latha"/>
          <w:color w:val="000000"/>
          <w:lang w:val="ru-RU" w:eastAsia="en-US" w:bidi="ta-IN"/>
        </w:rPr>
        <w:t>-202</w:t>
      </w:r>
      <w:r w:rsidRPr="00840D65">
        <w:rPr>
          <w:rFonts w:cs="Latha"/>
          <w:color w:val="000000"/>
          <w:lang w:val="en-US" w:eastAsia="en-US" w:bidi="ta-IN"/>
        </w:rPr>
        <w:t>2</w:t>
      </w:r>
      <w:r w:rsidRPr="00840D65">
        <w:rPr>
          <w:rFonts w:cs="Latha"/>
          <w:color w:val="000000"/>
          <w:lang w:val="ru-RU" w:eastAsia="en-US" w:bidi="ta-IN"/>
        </w:rPr>
        <w:t xml:space="preserve"> г в Община </w:t>
      </w:r>
      <w:proofErr w:type="spellStart"/>
      <w:r w:rsidRPr="00840D65">
        <w:rPr>
          <w:rFonts w:cs="Latha"/>
          <w:color w:val="000000"/>
          <w:lang w:val="ru-RU" w:eastAsia="en-US" w:bidi="ta-IN"/>
        </w:rPr>
        <w:t>Гулянци</w:t>
      </w:r>
      <w:proofErr w:type="spellEnd"/>
    </w:p>
    <w:p w:rsidR="00840D65" w:rsidRPr="00753A5E" w:rsidRDefault="00840D65" w:rsidP="00840D6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40D65" w:rsidRPr="00753A5E" w:rsidRDefault="00840D65" w:rsidP="00840D65">
      <w:pPr>
        <w:jc w:val="both"/>
        <w:rPr>
          <w:sz w:val="22"/>
          <w:szCs w:val="22"/>
        </w:rPr>
      </w:pPr>
      <w:r w:rsidRPr="00753A5E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840D65" w:rsidRPr="00753A5E" w:rsidRDefault="00840D65" w:rsidP="00840D65">
      <w:pPr>
        <w:jc w:val="both"/>
        <w:rPr>
          <w:sz w:val="22"/>
          <w:szCs w:val="22"/>
        </w:rPr>
      </w:pPr>
    </w:p>
    <w:p w:rsidR="00840D65" w:rsidRPr="00753A5E" w:rsidRDefault="00840D65" w:rsidP="00840D65">
      <w:pPr>
        <w:jc w:val="both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 xml:space="preserve">НА ЗАСЕДНИЕТО НА </w:t>
      </w:r>
      <w:r>
        <w:rPr>
          <w:b/>
          <w:sz w:val="22"/>
          <w:szCs w:val="22"/>
        </w:rPr>
        <w:t>26</w:t>
      </w:r>
      <w:r w:rsidRPr="00753A5E">
        <w:rPr>
          <w:b/>
          <w:sz w:val="22"/>
          <w:szCs w:val="22"/>
        </w:rPr>
        <w:t>.112021 г., ПРОТОКОЛ 3</w:t>
      </w:r>
      <w:r>
        <w:rPr>
          <w:b/>
          <w:sz w:val="22"/>
          <w:szCs w:val="22"/>
        </w:rPr>
        <w:t>9</w:t>
      </w:r>
    </w:p>
    <w:p w:rsidR="00840D65" w:rsidRPr="00753A5E" w:rsidRDefault="00840D65" w:rsidP="00840D65">
      <w:pPr>
        <w:jc w:val="both"/>
        <w:rPr>
          <w:b/>
          <w:sz w:val="22"/>
          <w:szCs w:val="22"/>
        </w:rPr>
      </w:pPr>
    </w:p>
    <w:p w:rsidR="00840D65" w:rsidRPr="00753A5E" w:rsidRDefault="00840D65" w:rsidP="00840D65">
      <w:pPr>
        <w:jc w:val="both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ОБЩИНСКИ СЪВЕТ ГУЛЯНЦИ</w:t>
      </w:r>
    </w:p>
    <w:p w:rsidR="00840D65" w:rsidRPr="00753A5E" w:rsidRDefault="00840D65" w:rsidP="00840D65">
      <w:pPr>
        <w:rPr>
          <w:b/>
          <w:sz w:val="22"/>
          <w:szCs w:val="22"/>
        </w:rPr>
      </w:pPr>
    </w:p>
    <w:p w:rsidR="008C4003" w:rsidRDefault="00840D65" w:rsidP="00840D65">
      <w:pPr>
        <w:jc w:val="both"/>
      </w:pPr>
      <w:r w:rsidRPr="00753A5E">
        <w:rPr>
          <w:b/>
          <w:sz w:val="22"/>
          <w:szCs w:val="22"/>
        </w:rPr>
        <w:t xml:space="preserve">НА ОСНОВАНИЕ: </w:t>
      </w:r>
      <w:r w:rsidRPr="00753A5E">
        <w:rPr>
          <w:sz w:val="22"/>
          <w:szCs w:val="22"/>
        </w:rPr>
        <w:t xml:space="preserve"> </w:t>
      </w:r>
      <w:r w:rsidR="008C4003">
        <w:t xml:space="preserve">чл.21 ал.1 т.23 и ал.2 от ЗМСМА и чл.5 ал.1 т.22 и чл.6 от Правилника за организацията и дейността на </w:t>
      </w:r>
      <w:proofErr w:type="spellStart"/>
      <w:r w:rsidR="008C4003">
        <w:t>ОбС</w:t>
      </w:r>
      <w:proofErr w:type="spellEnd"/>
      <w:r w:rsidR="008C4003">
        <w:t xml:space="preserve">, </w:t>
      </w:r>
    </w:p>
    <w:p w:rsidR="00840D65" w:rsidRDefault="00840D65" w:rsidP="00840D65">
      <w:pPr>
        <w:jc w:val="both"/>
      </w:pPr>
    </w:p>
    <w:p w:rsidR="00840D65" w:rsidRPr="00840D65" w:rsidRDefault="00840D65" w:rsidP="00840D65">
      <w:pPr>
        <w:jc w:val="both"/>
        <w:rPr>
          <w:b/>
        </w:rPr>
      </w:pPr>
      <w:r>
        <w:rPr>
          <w:b/>
        </w:rPr>
        <w:t>Р Е Ш И:</w:t>
      </w:r>
    </w:p>
    <w:p w:rsidR="008C4003" w:rsidRDefault="008C4003" w:rsidP="008C4003">
      <w:pPr>
        <w:jc w:val="center"/>
      </w:pPr>
    </w:p>
    <w:p w:rsidR="008C4003" w:rsidRDefault="008C4003" w:rsidP="008C4003">
      <w:pPr>
        <w:jc w:val="both"/>
      </w:pPr>
      <w:r>
        <w:tab/>
        <w:t xml:space="preserve">1.Приема </w:t>
      </w:r>
      <w:r w:rsidRPr="00F548DB">
        <w:rPr>
          <w:rFonts w:cs="Latha"/>
          <w:color w:val="000000"/>
          <w:lang w:val="ru-RU" w:eastAsia="en-US" w:bidi="ta-IN"/>
        </w:rPr>
        <w:t xml:space="preserve">Информация за </w:t>
      </w:r>
      <w:proofErr w:type="spellStart"/>
      <w:r w:rsidRPr="00F548DB">
        <w:rPr>
          <w:rFonts w:cs="Latha"/>
          <w:color w:val="000000"/>
          <w:lang w:val="ru-RU" w:eastAsia="en-US" w:bidi="ta-IN"/>
        </w:rPr>
        <w:t>състоянието</w:t>
      </w:r>
      <w:proofErr w:type="spellEnd"/>
      <w:r w:rsidRPr="00F548DB">
        <w:rPr>
          <w:rFonts w:cs="Latha"/>
          <w:color w:val="000000"/>
          <w:lang w:val="ru-RU" w:eastAsia="en-US" w:bidi="ta-IN"/>
        </w:rPr>
        <w:t xml:space="preserve"> и </w:t>
      </w:r>
      <w:proofErr w:type="spellStart"/>
      <w:r w:rsidRPr="00F548DB">
        <w:rPr>
          <w:rFonts w:cs="Latha"/>
          <w:color w:val="000000"/>
          <w:lang w:val="ru-RU" w:eastAsia="en-US" w:bidi="ta-IN"/>
        </w:rPr>
        <w:t>готовността</w:t>
      </w:r>
      <w:proofErr w:type="spellEnd"/>
      <w:r w:rsidRPr="00F548DB">
        <w:rPr>
          <w:rFonts w:cs="Latha"/>
          <w:color w:val="000000"/>
          <w:lang w:val="ru-RU" w:eastAsia="en-US" w:bidi="ta-IN"/>
        </w:rPr>
        <w:t xml:space="preserve"> на </w:t>
      </w:r>
      <w:proofErr w:type="spellStart"/>
      <w:r w:rsidRPr="00F548DB">
        <w:rPr>
          <w:rFonts w:cs="Latha"/>
          <w:color w:val="000000"/>
          <w:lang w:val="ru-RU" w:eastAsia="en-US" w:bidi="ta-IN"/>
        </w:rPr>
        <w:t>пътната</w:t>
      </w:r>
      <w:proofErr w:type="spellEnd"/>
      <w:r w:rsidRPr="00F548DB">
        <w:rPr>
          <w:rFonts w:cs="Latha"/>
          <w:color w:val="000000"/>
          <w:lang w:val="ru-RU" w:eastAsia="en-US" w:bidi="ta-IN"/>
        </w:rPr>
        <w:t xml:space="preserve"> мрежа   </w:t>
      </w:r>
      <w:proofErr w:type="spellStart"/>
      <w:r w:rsidRPr="00F548DB">
        <w:rPr>
          <w:rFonts w:cs="Latha"/>
          <w:color w:val="000000"/>
          <w:lang w:val="ru-RU" w:eastAsia="en-US" w:bidi="ta-IN"/>
        </w:rPr>
        <w:t>през</w:t>
      </w:r>
      <w:proofErr w:type="spellEnd"/>
      <w:r w:rsidRPr="00F548DB">
        <w:rPr>
          <w:rFonts w:cs="Latha"/>
          <w:color w:val="000000"/>
          <w:lang w:val="ru-RU" w:eastAsia="en-US" w:bidi="ta-IN"/>
        </w:rPr>
        <w:t xml:space="preserve"> </w:t>
      </w:r>
      <w:proofErr w:type="spellStart"/>
      <w:r w:rsidRPr="00F548DB">
        <w:rPr>
          <w:rFonts w:cs="Latha"/>
          <w:color w:val="000000"/>
          <w:lang w:val="ru-RU" w:eastAsia="en-US" w:bidi="ta-IN"/>
        </w:rPr>
        <w:t>есенно-зимния</w:t>
      </w:r>
      <w:proofErr w:type="spellEnd"/>
      <w:r w:rsidRPr="00F548DB">
        <w:rPr>
          <w:rFonts w:cs="Latha"/>
          <w:color w:val="000000"/>
          <w:lang w:val="ru-RU" w:eastAsia="en-US" w:bidi="ta-IN"/>
        </w:rPr>
        <w:t xml:space="preserve"> период 202</w:t>
      </w:r>
      <w:r w:rsidRPr="00F548DB">
        <w:rPr>
          <w:rFonts w:cs="Latha"/>
          <w:color w:val="000000"/>
          <w:lang w:val="en-US" w:eastAsia="en-US" w:bidi="ta-IN"/>
        </w:rPr>
        <w:t>1</w:t>
      </w:r>
      <w:r w:rsidRPr="00F548DB">
        <w:rPr>
          <w:rFonts w:cs="Latha"/>
          <w:color w:val="000000"/>
          <w:lang w:val="ru-RU" w:eastAsia="en-US" w:bidi="ta-IN"/>
        </w:rPr>
        <w:t>-202</w:t>
      </w:r>
      <w:r w:rsidRPr="00F548DB">
        <w:rPr>
          <w:rFonts w:cs="Latha"/>
          <w:color w:val="000000"/>
          <w:lang w:val="en-US" w:eastAsia="en-US" w:bidi="ta-IN"/>
        </w:rPr>
        <w:t>2</w:t>
      </w:r>
      <w:r w:rsidRPr="00F548DB">
        <w:rPr>
          <w:rFonts w:cs="Latha"/>
          <w:color w:val="000000"/>
          <w:lang w:val="ru-RU" w:eastAsia="en-US" w:bidi="ta-IN"/>
        </w:rPr>
        <w:t xml:space="preserve"> г в Община </w:t>
      </w:r>
      <w:proofErr w:type="spellStart"/>
      <w:r w:rsidRPr="00F548DB">
        <w:rPr>
          <w:rFonts w:cs="Latha"/>
          <w:color w:val="000000"/>
          <w:lang w:val="ru-RU" w:eastAsia="en-US" w:bidi="ta-IN"/>
        </w:rPr>
        <w:t>Гулянци</w:t>
      </w:r>
      <w:proofErr w:type="spellEnd"/>
    </w:p>
    <w:p w:rsidR="008C4003" w:rsidRPr="00DD5733" w:rsidRDefault="008C4003" w:rsidP="008C4003">
      <w:pPr>
        <w:tabs>
          <w:tab w:val="left" w:pos="1080"/>
        </w:tabs>
        <w:jc w:val="both"/>
      </w:pPr>
    </w:p>
    <w:p w:rsidR="00D315A2" w:rsidRDefault="00D315A2"/>
    <w:p w:rsidR="00840D65" w:rsidRDefault="00840D65"/>
    <w:p w:rsidR="00840D65" w:rsidRDefault="00840D65"/>
    <w:p w:rsidR="00840D65" w:rsidRDefault="00840D65"/>
    <w:p w:rsidR="00840D65" w:rsidRDefault="00840D65" w:rsidP="00840D6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840D65" w:rsidRDefault="00840D65" w:rsidP="00840D65">
      <w:pPr>
        <w:jc w:val="right"/>
      </w:pPr>
      <w:r>
        <w:t>/Огнян Янчев/</w:t>
      </w:r>
    </w:p>
    <w:p w:rsidR="00840D65" w:rsidRDefault="00840D65" w:rsidP="00840D65">
      <w:pPr>
        <w:jc w:val="right"/>
      </w:pPr>
    </w:p>
    <w:p w:rsidR="00840D65" w:rsidRDefault="00840D65" w:rsidP="00840D65">
      <w:pPr>
        <w:jc w:val="right"/>
      </w:pPr>
    </w:p>
    <w:p w:rsidR="00840D65" w:rsidRDefault="00840D65" w:rsidP="00840D65">
      <w:pPr>
        <w:jc w:val="right"/>
      </w:pPr>
      <w:bookmarkStart w:id="0" w:name="_GoBack"/>
      <w:bookmarkEnd w:id="0"/>
    </w:p>
    <w:p w:rsidR="00840D65" w:rsidRDefault="00840D65" w:rsidP="00840D65">
      <w:pPr>
        <w:jc w:val="right"/>
      </w:pPr>
    </w:p>
    <w:p w:rsidR="00840D65" w:rsidRDefault="00840D65" w:rsidP="00840D65">
      <w:r>
        <w:t xml:space="preserve">Вярно с оригинала </w:t>
      </w:r>
      <w:proofErr w:type="spellStart"/>
      <w:r>
        <w:t>пре</w:t>
      </w:r>
      <w:proofErr w:type="spellEnd"/>
      <w:r>
        <w:t xml:space="preserve"> </w:t>
      </w:r>
      <w:proofErr w:type="spellStart"/>
      <w:r>
        <w:t>ОбС</w:t>
      </w:r>
      <w:proofErr w:type="spellEnd"/>
    </w:p>
    <w:p w:rsidR="00840D65" w:rsidRDefault="00840D65" w:rsidP="00840D65">
      <w:r>
        <w:t>Снел преписа:</w:t>
      </w:r>
    </w:p>
    <w:sectPr w:rsidR="00840D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003"/>
    <w:rsid w:val="00840D65"/>
    <w:rsid w:val="008C4003"/>
    <w:rsid w:val="00D3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6AD33"/>
  <w15:chartTrackingRefBased/>
  <w15:docId w15:val="{AD393957-275A-48B0-A185-5531E7A27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2021-11-29T09:38:00Z</dcterms:created>
  <dcterms:modified xsi:type="dcterms:W3CDTF">2021-11-29T12:18:00Z</dcterms:modified>
</cp:coreProperties>
</file>