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4F5" w:rsidRPr="00E454F5" w:rsidRDefault="00E454F5" w:rsidP="00E454F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E454F5">
        <w:rPr>
          <w:rFonts w:ascii="Times New Roman" w:hAnsi="Times New Roman" w:cs="Times New Roman"/>
        </w:rPr>
        <w:t>Препис</w:t>
      </w:r>
    </w:p>
    <w:p w:rsidR="00E454F5" w:rsidRPr="00E454F5" w:rsidRDefault="00E454F5" w:rsidP="00E454F5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</w:p>
    <w:p w:rsidR="00E454F5" w:rsidRPr="00E454F5" w:rsidRDefault="00E454F5" w:rsidP="00E454F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54F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E454F5" w:rsidRPr="00E454F5" w:rsidRDefault="00E454F5" w:rsidP="00E454F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454F5" w:rsidRPr="00E454F5" w:rsidRDefault="00E454F5" w:rsidP="00E454F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454F5" w:rsidRPr="00E454F5" w:rsidRDefault="00E454F5" w:rsidP="00E454F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4F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E454F5" w:rsidRPr="00E454F5" w:rsidRDefault="00E454F5" w:rsidP="00E454F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4F5" w:rsidRPr="00E454F5" w:rsidRDefault="00E454F5" w:rsidP="00E454F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4F5">
        <w:rPr>
          <w:rFonts w:ascii="Times New Roman" w:hAnsi="Times New Roman" w:cs="Times New Roman"/>
          <w:b/>
          <w:sz w:val="24"/>
          <w:szCs w:val="24"/>
        </w:rPr>
        <w:t>№ 28</w:t>
      </w:r>
      <w:r w:rsidRPr="00E454F5">
        <w:rPr>
          <w:rFonts w:ascii="Times New Roman" w:hAnsi="Times New Roman" w:cs="Times New Roman"/>
          <w:b/>
          <w:sz w:val="24"/>
          <w:szCs w:val="24"/>
        </w:rPr>
        <w:t>5</w:t>
      </w:r>
    </w:p>
    <w:p w:rsidR="00E454F5" w:rsidRPr="00E454F5" w:rsidRDefault="00E454F5" w:rsidP="00E454F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4F5" w:rsidRPr="00E454F5" w:rsidRDefault="00E454F5" w:rsidP="00E454F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4F5">
        <w:rPr>
          <w:rFonts w:ascii="Times New Roman" w:hAnsi="Times New Roman" w:cs="Times New Roman"/>
          <w:b/>
          <w:sz w:val="24"/>
          <w:szCs w:val="24"/>
        </w:rPr>
        <w:t>Гр. Гулянци, 25.06.2021г.</w:t>
      </w:r>
    </w:p>
    <w:p w:rsidR="00E454F5" w:rsidRPr="00E454F5" w:rsidRDefault="00E454F5" w:rsidP="00E454F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4F5" w:rsidRPr="00E454F5" w:rsidRDefault="00E454F5" w:rsidP="00E454F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54F5" w:rsidRPr="00E454F5" w:rsidRDefault="00E454F5" w:rsidP="00E454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E454F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E454F5">
        <w:rPr>
          <w:rFonts w:ascii="Times New Roman" w:hAnsi="Times New Roman" w:cs="Times New Roman"/>
          <w:sz w:val="24"/>
          <w:szCs w:val="24"/>
        </w:rPr>
        <w:t xml:space="preserve"> Информация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 w:rsidRPr="00E454F5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Pr="00E454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454F5" w:rsidRPr="00E454F5" w:rsidRDefault="00E454F5" w:rsidP="00E454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54F5" w:rsidRPr="00E454F5" w:rsidRDefault="00E454F5" w:rsidP="00E454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54F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E454F5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E454F5" w:rsidRPr="00E454F5" w:rsidRDefault="00E454F5" w:rsidP="00E454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54F5" w:rsidRPr="00E454F5" w:rsidRDefault="00E454F5" w:rsidP="00E454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4F5">
        <w:rPr>
          <w:rFonts w:ascii="Times New Roman" w:hAnsi="Times New Roman" w:cs="Times New Roman"/>
          <w:b/>
          <w:sz w:val="24"/>
          <w:szCs w:val="24"/>
        </w:rPr>
        <w:t>НА ЗАСЕДНИЕТО НА 25.06.2021 г., ПРОТОКОЛ 30</w:t>
      </w:r>
    </w:p>
    <w:p w:rsidR="00E454F5" w:rsidRPr="00E454F5" w:rsidRDefault="00E454F5" w:rsidP="00E454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54F5" w:rsidRPr="00E454F5" w:rsidRDefault="00E454F5" w:rsidP="00E454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54F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E454F5" w:rsidRPr="00E454F5" w:rsidRDefault="00E454F5" w:rsidP="00E454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6F11" w:rsidRDefault="00E454F5" w:rsidP="00E454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454F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F11" w:rsidRPr="00E454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 21, ал. 1, т. 23 и ал. 2 от ЗМСМА и във връзка с чл.5, ал.1, т. 22 и чл. 6 от Правилника за организацията и дейността на Общинския съвет неговите комисии и взаимодействието му с Общинска администрация, </w:t>
      </w:r>
    </w:p>
    <w:p w:rsidR="00E454F5" w:rsidRDefault="00E454F5" w:rsidP="00E454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454F5" w:rsidRPr="00E454F5" w:rsidRDefault="00E454F5" w:rsidP="00E454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454F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A36F11" w:rsidRPr="00A36F11" w:rsidRDefault="00A36F11" w:rsidP="00A36F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36F11" w:rsidRPr="00A36F11" w:rsidRDefault="00A36F11" w:rsidP="00A36F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36F11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1. Приема информацията за състоянието на безработицата в Община Гулянци и повишаване на заетостта чрез Оперативна програма „Развитие на човешките ресурси” и други програми за осигуряване на заетост през 20</w:t>
      </w:r>
      <w:r w:rsidRPr="00A36F11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20</w:t>
      </w:r>
      <w:r w:rsidRPr="00A36F1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година</w:t>
      </w:r>
    </w:p>
    <w:p w:rsidR="00A36F11" w:rsidRDefault="00A36F11" w:rsidP="00A36F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36F1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3813A0" w:rsidRDefault="003813A0" w:rsidP="00A36F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813A0" w:rsidRPr="00A36F11" w:rsidRDefault="003813A0" w:rsidP="00A36F1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GoBack"/>
      <w:bookmarkEnd w:id="0"/>
    </w:p>
    <w:p w:rsidR="00555F59" w:rsidRPr="00E454F5" w:rsidRDefault="00555F59" w:rsidP="00E45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454F5" w:rsidRDefault="00E454F5" w:rsidP="00E45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454F5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E454F5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E454F5">
        <w:rPr>
          <w:rFonts w:ascii="Times New Roman" w:hAnsi="Times New Roman" w:cs="Times New Roman"/>
          <w:sz w:val="24"/>
          <w:szCs w:val="24"/>
        </w:rPr>
        <w:t>:…</w:t>
      </w:r>
      <w:r>
        <w:rPr>
          <w:rFonts w:ascii="Times New Roman" w:hAnsi="Times New Roman" w:cs="Times New Roman"/>
          <w:sz w:val="24"/>
          <w:szCs w:val="24"/>
        </w:rPr>
        <w:t>../п/……</w:t>
      </w:r>
    </w:p>
    <w:p w:rsidR="00E454F5" w:rsidRDefault="00E454F5" w:rsidP="00E45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E454F5" w:rsidRDefault="00E454F5" w:rsidP="00E45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454F5" w:rsidRDefault="00E454F5" w:rsidP="00E45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454F5" w:rsidRDefault="00E454F5" w:rsidP="00E454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Вярно</w:t>
      </w:r>
      <w:r w:rsidR="003813A0">
        <w:rPr>
          <w:rFonts w:ascii="Times New Roman" w:hAnsi="Times New Roman" w:cs="Times New Roman"/>
          <w:sz w:val="24"/>
          <w:szCs w:val="24"/>
        </w:rPr>
        <w:t xml:space="preserve"> с оригинала при </w:t>
      </w:r>
      <w:proofErr w:type="spellStart"/>
      <w:r w:rsidR="003813A0"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3813A0" w:rsidRPr="00E454F5" w:rsidRDefault="003813A0" w:rsidP="00E454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sectPr w:rsidR="003813A0" w:rsidRPr="00E454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F11"/>
    <w:rsid w:val="003813A0"/>
    <w:rsid w:val="00555F59"/>
    <w:rsid w:val="00A36F11"/>
    <w:rsid w:val="00E4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AA36C"/>
  <w15:chartTrackingRefBased/>
  <w15:docId w15:val="{06106A26-FFB5-46CE-B876-726ACDDB5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2021-06-29T07:53:00Z</dcterms:created>
  <dcterms:modified xsi:type="dcterms:W3CDTF">2021-06-29T08:23:00Z</dcterms:modified>
</cp:coreProperties>
</file>