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B61" w:rsidRDefault="00A43B61" w:rsidP="00A43B61">
      <w:pPr>
        <w:jc w:val="both"/>
        <w:rPr>
          <w:bCs/>
          <w:sz w:val="22"/>
          <w:szCs w:val="22"/>
        </w:rPr>
      </w:pPr>
    </w:p>
    <w:p w:rsidR="00A43B61" w:rsidRDefault="00A43B61" w:rsidP="00A43B61">
      <w:pPr>
        <w:jc w:val="both"/>
        <w:rPr>
          <w:sz w:val="20"/>
          <w:szCs w:val="20"/>
        </w:rPr>
      </w:pPr>
    </w:p>
    <w:p w:rsidR="00A43B61" w:rsidRDefault="00A43B61" w:rsidP="00A43B61">
      <w:pPr>
        <w:jc w:val="both"/>
        <w:rPr>
          <w:sz w:val="20"/>
          <w:szCs w:val="20"/>
        </w:rPr>
      </w:pPr>
    </w:p>
    <w:p w:rsidR="00A43B61" w:rsidRPr="004A56BC" w:rsidRDefault="00A43B61" w:rsidP="00A43B61">
      <w:pPr>
        <w:shd w:val="clear" w:color="auto" w:fill="FFFFFF"/>
        <w:jc w:val="right"/>
      </w:pPr>
      <w:r w:rsidRPr="004A56BC">
        <w:t>Препис</w:t>
      </w:r>
    </w:p>
    <w:p w:rsidR="00A43B61" w:rsidRPr="004A56BC" w:rsidRDefault="00A43B61" w:rsidP="00A43B61">
      <w:pPr>
        <w:ind w:firstLine="708"/>
        <w:jc w:val="right"/>
      </w:pPr>
    </w:p>
    <w:p w:rsidR="00A43B61" w:rsidRPr="004A56BC" w:rsidRDefault="00A43B61" w:rsidP="00A43B61">
      <w:pPr>
        <w:ind w:firstLine="708"/>
        <w:jc w:val="center"/>
        <w:rPr>
          <w:b/>
          <w:u w:val="single"/>
        </w:rPr>
      </w:pPr>
      <w:r w:rsidRPr="004A56BC">
        <w:rPr>
          <w:b/>
          <w:u w:val="single"/>
        </w:rPr>
        <w:t>ОБЩИНСКИ СЪВЕТ ГУЛЯНЦИ, ОБЛАСТ ПЛЕВЕН</w:t>
      </w:r>
    </w:p>
    <w:p w:rsidR="00A43B61" w:rsidRPr="004A56BC" w:rsidRDefault="00A43B61" w:rsidP="00A43B61">
      <w:pPr>
        <w:ind w:firstLine="708"/>
        <w:jc w:val="center"/>
        <w:rPr>
          <w:b/>
          <w:u w:val="single"/>
        </w:rPr>
      </w:pPr>
    </w:p>
    <w:p w:rsidR="00A43B61" w:rsidRPr="004A56BC" w:rsidRDefault="00A43B61" w:rsidP="00A43B61">
      <w:pPr>
        <w:ind w:firstLine="708"/>
        <w:jc w:val="center"/>
        <w:rPr>
          <w:b/>
          <w:u w:val="single"/>
        </w:rPr>
      </w:pPr>
    </w:p>
    <w:p w:rsidR="00A43B61" w:rsidRPr="004A56BC" w:rsidRDefault="00A43B61" w:rsidP="00A43B61">
      <w:pPr>
        <w:ind w:firstLine="708"/>
        <w:jc w:val="center"/>
        <w:rPr>
          <w:b/>
        </w:rPr>
      </w:pPr>
      <w:r w:rsidRPr="004A56BC">
        <w:rPr>
          <w:b/>
        </w:rPr>
        <w:t>Р Е Ш Е Н И Е</w:t>
      </w:r>
    </w:p>
    <w:p w:rsidR="00A43B61" w:rsidRPr="004A56BC" w:rsidRDefault="00A43B61" w:rsidP="00A43B61">
      <w:pPr>
        <w:ind w:firstLine="708"/>
        <w:jc w:val="center"/>
        <w:rPr>
          <w:b/>
        </w:rPr>
      </w:pPr>
    </w:p>
    <w:p w:rsidR="00A43B61" w:rsidRPr="004A56BC" w:rsidRDefault="00A43B61" w:rsidP="00A43B61">
      <w:pPr>
        <w:ind w:firstLine="708"/>
        <w:jc w:val="center"/>
        <w:rPr>
          <w:b/>
        </w:rPr>
      </w:pPr>
      <w:r w:rsidRPr="004A56BC">
        <w:rPr>
          <w:b/>
        </w:rPr>
        <w:t>№ 32</w:t>
      </w:r>
      <w:r>
        <w:rPr>
          <w:b/>
        </w:rPr>
        <w:t>5</w:t>
      </w:r>
    </w:p>
    <w:p w:rsidR="00A43B61" w:rsidRPr="004A56BC" w:rsidRDefault="00A43B61" w:rsidP="00A43B61">
      <w:pPr>
        <w:ind w:firstLine="708"/>
        <w:jc w:val="center"/>
        <w:rPr>
          <w:b/>
        </w:rPr>
      </w:pPr>
    </w:p>
    <w:p w:rsidR="00A43B61" w:rsidRPr="004A56BC" w:rsidRDefault="00A43B61" w:rsidP="00A43B61">
      <w:pPr>
        <w:ind w:firstLine="708"/>
        <w:jc w:val="center"/>
        <w:rPr>
          <w:b/>
        </w:rPr>
      </w:pPr>
      <w:r w:rsidRPr="004A56BC">
        <w:rPr>
          <w:b/>
        </w:rPr>
        <w:t>Гр. Гулянци, 30.09.2021г.</w:t>
      </w:r>
    </w:p>
    <w:p w:rsidR="00A43B61" w:rsidRPr="004A56BC" w:rsidRDefault="00A43B61" w:rsidP="00A43B61">
      <w:pPr>
        <w:ind w:firstLine="708"/>
        <w:jc w:val="center"/>
        <w:rPr>
          <w:b/>
        </w:rPr>
      </w:pPr>
    </w:p>
    <w:p w:rsidR="00A43B61" w:rsidRPr="004A56BC" w:rsidRDefault="00A43B61" w:rsidP="00A43B61">
      <w:pPr>
        <w:ind w:firstLine="708"/>
        <w:jc w:val="both"/>
        <w:rPr>
          <w:b/>
        </w:rPr>
      </w:pPr>
    </w:p>
    <w:p w:rsidR="00A43B61" w:rsidRPr="00C14C94" w:rsidRDefault="00A43B61" w:rsidP="00A43B61">
      <w:pPr>
        <w:jc w:val="both"/>
        <w:rPr>
          <w:sz w:val="22"/>
          <w:szCs w:val="22"/>
        </w:rPr>
      </w:pPr>
      <w:r w:rsidRPr="004A56BC">
        <w:rPr>
          <w:b/>
        </w:rPr>
        <w:t>ОТНОСНО:</w:t>
      </w:r>
      <w:r w:rsidRPr="004A56BC">
        <w:t xml:space="preserve"> </w:t>
      </w:r>
      <w:r w:rsidRPr="00C14C94">
        <w:rPr>
          <w:sz w:val="22"/>
          <w:szCs w:val="22"/>
        </w:rPr>
        <w:t>Разкриване на група в детска градина „Първи юни“ с. Гиген за учебната 202</w:t>
      </w:r>
      <w:r w:rsidRPr="00C14C94">
        <w:rPr>
          <w:sz w:val="22"/>
          <w:szCs w:val="22"/>
          <w:lang w:val="en-US"/>
        </w:rPr>
        <w:t>1</w:t>
      </w:r>
      <w:r w:rsidRPr="00C14C94">
        <w:rPr>
          <w:sz w:val="22"/>
          <w:szCs w:val="22"/>
        </w:rPr>
        <w:t>/202</w:t>
      </w:r>
      <w:r w:rsidRPr="00C14C94">
        <w:rPr>
          <w:sz w:val="22"/>
          <w:szCs w:val="22"/>
          <w:lang w:val="en-US"/>
        </w:rPr>
        <w:t>2</w:t>
      </w:r>
      <w:r w:rsidRPr="00C14C94">
        <w:rPr>
          <w:sz w:val="22"/>
          <w:szCs w:val="22"/>
        </w:rPr>
        <w:t xml:space="preserve"> г.</w:t>
      </w:r>
    </w:p>
    <w:p w:rsidR="00A43B61" w:rsidRDefault="00A43B61" w:rsidP="00A43B61">
      <w:pPr>
        <w:jc w:val="both"/>
        <w:rPr>
          <w:b/>
        </w:rPr>
      </w:pPr>
    </w:p>
    <w:p w:rsidR="00A43B61" w:rsidRPr="004A56BC" w:rsidRDefault="00A43B61" w:rsidP="00A43B61">
      <w:pPr>
        <w:jc w:val="both"/>
      </w:pPr>
      <w:r w:rsidRPr="004A56BC">
        <w:rPr>
          <w:b/>
        </w:rPr>
        <w:t xml:space="preserve">ПО ПРЕДЛОЖЕНИЕ НА : </w:t>
      </w:r>
      <w:r>
        <w:t>Кмета на Общината</w:t>
      </w:r>
    </w:p>
    <w:p w:rsidR="00A43B61" w:rsidRPr="004A56BC" w:rsidRDefault="00A43B61" w:rsidP="00A43B61">
      <w:pPr>
        <w:jc w:val="both"/>
      </w:pPr>
    </w:p>
    <w:p w:rsidR="00A43B61" w:rsidRPr="004A56BC" w:rsidRDefault="00A43B61" w:rsidP="00A43B61">
      <w:pPr>
        <w:jc w:val="both"/>
        <w:rPr>
          <w:b/>
        </w:rPr>
      </w:pPr>
      <w:r w:rsidRPr="004A56BC">
        <w:rPr>
          <w:b/>
        </w:rPr>
        <w:t>НА ЗАСЕДНИЕТО НА 30.09.2021 г., ПРОТОКОЛ 35</w:t>
      </w:r>
    </w:p>
    <w:p w:rsidR="00A43B61" w:rsidRPr="004A56BC" w:rsidRDefault="00A43B61" w:rsidP="00A43B61">
      <w:pPr>
        <w:jc w:val="both"/>
        <w:rPr>
          <w:b/>
        </w:rPr>
      </w:pPr>
    </w:p>
    <w:p w:rsidR="00A43B61" w:rsidRPr="004A56BC" w:rsidRDefault="00A43B61" w:rsidP="00A43B61">
      <w:pPr>
        <w:jc w:val="both"/>
        <w:rPr>
          <w:b/>
        </w:rPr>
      </w:pPr>
      <w:r w:rsidRPr="004A56BC">
        <w:rPr>
          <w:b/>
        </w:rPr>
        <w:t>ОБЩИНСКИ СЪВЕТ ГУЛЯНЦИ</w:t>
      </w:r>
    </w:p>
    <w:p w:rsidR="00A43B61" w:rsidRPr="004A56BC" w:rsidRDefault="00A43B61" w:rsidP="00A43B61">
      <w:pPr>
        <w:rPr>
          <w:b/>
        </w:rPr>
      </w:pPr>
    </w:p>
    <w:p w:rsidR="00995775" w:rsidRDefault="00A43B61" w:rsidP="00A43B61">
      <w:pPr>
        <w:jc w:val="both"/>
      </w:pPr>
      <w:r w:rsidRPr="00DB52C7">
        <w:rPr>
          <w:b/>
        </w:rPr>
        <w:t>НА ОСНОВАНИЕ:</w:t>
      </w:r>
      <w:r>
        <w:rPr>
          <w:b/>
        </w:rPr>
        <w:t xml:space="preserve"> </w:t>
      </w:r>
      <w:r w:rsidR="00995775" w:rsidRPr="009E7751">
        <w:t>чл. 21, ал.</w:t>
      </w:r>
      <w:r w:rsidR="00995775">
        <w:t xml:space="preserve"> </w:t>
      </w:r>
      <w:r w:rsidR="00995775" w:rsidRPr="009E7751">
        <w:t>1, т.</w:t>
      </w:r>
      <w:r w:rsidR="00995775">
        <w:t xml:space="preserve"> </w:t>
      </w:r>
      <w:r w:rsidR="00995775" w:rsidRPr="009E7751">
        <w:t>23</w:t>
      </w:r>
      <w:r w:rsidR="00995775">
        <w:t xml:space="preserve"> и ал. 2</w:t>
      </w:r>
      <w:r w:rsidR="00995775" w:rsidRPr="009E7751">
        <w:t xml:space="preserve"> от ЗМСМА, чл. 5, ал. 1, т. 22 </w:t>
      </w:r>
      <w:r w:rsidR="00995775">
        <w:t xml:space="preserve">и чл. 6 </w:t>
      </w:r>
      <w:r w:rsidR="00995775" w:rsidRPr="009E7751">
        <w:t>от Правилника за организ</w:t>
      </w:r>
      <w:r w:rsidR="00995775">
        <w:t>ацията и дейността на Общински с</w:t>
      </w:r>
      <w:r w:rsidR="00995775" w:rsidRPr="009E7751">
        <w:t>ъвет Гулянци и във връзка  чл</w:t>
      </w:r>
      <w:r w:rsidR="00995775">
        <w:t xml:space="preserve">. </w:t>
      </w:r>
      <w:r w:rsidR="00995775" w:rsidRPr="009E7751">
        <w:t>58, ал.</w:t>
      </w:r>
      <w:r w:rsidR="00995775">
        <w:t xml:space="preserve"> </w:t>
      </w:r>
      <w:r w:rsidR="00995775" w:rsidRPr="009E7751">
        <w:t>2</w:t>
      </w:r>
      <w:r w:rsidR="00995775">
        <w:t xml:space="preserve"> </w:t>
      </w:r>
      <w:r w:rsidR="00995775" w:rsidRPr="009E7751">
        <w:t>от Наредба</w:t>
      </w:r>
      <w:r w:rsidR="00995775">
        <w:t>та</w:t>
      </w:r>
      <w:r w:rsidR="00995775" w:rsidRPr="009E7751">
        <w:t xml:space="preserve"> за финансирането на институциите в системата на предучилищното и училищното образование за определяне броя  на децата </w:t>
      </w:r>
      <w:r w:rsidR="00995775">
        <w:t>и</w:t>
      </w:r>
      <w:r w:rsidR="00995775" w:rsidRPr="009E7751">
        <w:t xml:space="preserve"> групите </w:t>
      </w:r>
      <w:r w:rsidR="00995775">
        <w:t>в</w:t>
      </w:r>
      <w:r w:rsidR="00995775" w:rsidRPr="009E7751">
        <w:t xml:space="preserve"> детските градини,</w:t>
      </w:r>
      <w:r w:rsidR="00995775">
        <w:t xml:space="preserve"> </w:t>
      </w:r>
    </w:p>
    <w:p w:rsidR="00A43B61" w:rsidRDefault="00A43B61" w:rsidP="00A43B61">
      <w:pPr>
        <w:jc w:val="both"/>
      </w:pPr>
    </w:p>
    <w:p w:rsidR="00A43B61" w:rsidRPr="00A43B61" w:rsidRDefault="00A43B61" w:rsidP="00A43B61">
      <w:pPr>
        <w:jc w:val="both"/>
        <w:rPr>
          <w:b/>
        </w:rPr>
      </w:pPr>
      <w:r>
        <w:rPr>
          <w:b/>
        </w:rPr>
        <w:t>Р Е Ш И:</w:t>
      </w:r>
    </w:p>
    <w:p w:rsidR="00995775" w:rsidRPr="000944F2" w:rsidRDefault="00995775" w:rsidP="00995775">
      <w:pPr>
        <w:ind w:left="2832" w:firstLine="708"/>
        <w:rPr>
          <w:bCs/>
          <w:lang w:val="en-US"/>
        </w:rPr>
      </w:pPr>
      <w:r w:rsidRPr="000944F2">
        <w:tab/>
      </w:r>
    </w:p>
    <w:p w:rsidR="00995775" w:rsidRPr="000944F2" w:rsidRDefault="00995775" w:rsidP="00995775">
      <w:pPr>
        <w:ind w:firstLine="708"/>
        <w:jc w:val="both"/>
      </w:pPr>
      <w:r w:rsidRPr="000944F2">
        <w:rPr>
          <w:bCs/>
        </w:rPr>
        <w:t xml:space="preserve">І. </w:t>
      </w:r>
      <w:r w:rsidRPr="000944F2">
        <w:t>Утвърждава 2 градински групи в детска градина „Първи юни“ с. Гиген за учебната 2021/2022 година.</w:t>
      </w:r>
    </w:p>
    <w:p w:rsidR="00995775" w:rsidRPr="000944F2" w:rsidRDefault="00995775" w:rsidP="00995775">
      <w:pPr>
        <w:ind w:firstLine="708"/>
        <w:jc w:val="both"/>
      </w:pPr>
      <w:r w:rsidRPr="000944F2">
        <w:t>ІІ. Възлага на кмета на общината да предприеме необходимите действия по изпълнение на настоящето решение.</w:t>
      </w:r>
    </w:p>
    <w:p w:rsidR="00BF590E" w:rsidRDefault="00BF590E"/>
    <w:p w:rsidR="00A43B61" w:rsidRDefault="00A43B61"/>
    <w:p w:rsidR="00A43B61" w:rsidRDefault="00A43B61"/>
    <w:p w:rsidR="00A43B61" w:rsidRDefault="00A43B61" w:rsidP="00A43B6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A43B61" w:rsidRDefault="00A43B61" w:rsidP="00A43B61">
      <w:pPr>
        <w:jc w:val="right"/>
      </w:pPr>
      <w:r>
        <w:t>/Огнян Янчев/</w:t>
      </w:r>
    </w:p>
    <w:p w:rsidR="00A43B61" w:rsidRDefault="00A43B61" w:rsidP="00A43B61">
      <w:pPr>
        <w:jc w:val="right"/>
      </w:pPr>
    </w:p>
    <w:p w:rsidR="00A43B61" w:rsidRDefault="00A43B61" w:rsidP="00A43B61">
      <w:pPr>
        <w:jc w:val="right"/>
      </w:pPr>
    </w:p>
    <w:p w:rsidR="00A43B61" w:rsidRDefault="00A43B61" w:rsidP="00A43B61">
      <w:pPr>
        <w:jc w:val="right"/>
      </w:pPr>
    </w:p>
    <w:p w:rsidR="00A43B61" w:rsidRDefault="00A43B61" w:rsidP="00A43B61">
      <w:r>
        <w:t xml:space="preserve">Вярно с оригинала при </w:t>
      </w:r>
      <w:proofErr w:type="spellStart"/>
      <w:r>
        <w:t>ОбС</w:t>
      </w:r>
      <w:proofErr w:type="spellEnd"/>
    </w:p>
    <w:p w:rsidR="00A43B61" w:rsidRDefault="00A43B61" w:rsidP="00A43B61">
      <w:r>
        <w:t>Снел преписа:</w:t>
      </w:r>
      <w:bookmarkStart w:id="0" w:name="_GoBack"/>
      <w:bookmarkEnd w:id="0"/>
    </w:p>
    <w:sectPr w:rsidR="00A43B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775"/>
    <w:rsid w:val="00995775"/>
    <w:rsid w:val="00A43B61"/>
    <w:rsid w:val="00BF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4DBD2"/>
  <w15:chartTrackingRefBased/>
  <w15:docId w15:val="{95A98A23-EBDC-4ECB-9A3A-8B518828F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5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2021-10-05T05:53:00Z</dcterms:created>
  <dcterms:modified xsi:type="dcterms:W3CDTF">2021-10-05T06:41:00Z</dcterms:modified>
</cp:coreProperties>
</file>