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90C" w:rsidRPr="00956E06" w:rsidRDefault="00EB090C" w:rsidP="00EB090C">
      <w:pPr>
        <w:shd w:val="clear" w:color="auto" w:fill="FFFFFF"/>
        <w:jc w:val="right"/>
      </w:pPr>
      <w:r w:rsidRPr="00956E06">
        <w:t>Препис</w:t>
      </w:r>
    </w:p>
    <w:p w:rsidR="00EB090C" w:rsidRPr="00956E06" w:rsidRDefault="00EB090C" w:rsidP="00EB090C">
      <w:pPr>
        <w:ind w:firstLine="708"/>
        <w:jc w:val="right"/>
      </w:pPr>
    </w:p>
    <w:p w:rsidR="00EB090C" w:rsidRPr="00956E06" w:rsidRDefault="00EB090C" w:rsidP="00EB090C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EB090C" w:rsidRPr="00956E06" w:rsidRDefault="00EB090C" w:rsidP="00EB090C">
      <w:pPr>
        <w:ind w:firstLine="708"/>
        <w:jc w:val="center"/>
        <w:rPr>
          <w:b/>
          <w:u w:val="single"/>
        </w:rPr>
      </w:pPr>
    </w:p>
    <w:p w:rsidR="00EB090C" w:rsidRPr="00956E06" w:rsidRDefault="00EB090C" w:rsidP="00EB090C">
      <w:pPr>
        <w:ind w:firstLine="708"/>
        <w:jc w:val="center"/>
        <w:rPr>
          <w:b/>
          <w:u w:val="single"/>
        </w:rPr>
      </w:pPr>
    </w:p>
    <w:p w:rsidR="00EB090C" w:rsidRPr="00956E06" w:rsidRDefault="00EB090C" w:rsidP="00EB090C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EB090C" w:rsidRPr="00956E06" w:rsidRDefault="00EB090C" w:rsidP="00EB090C">
      <w:pPr>
        <w:ind w:firstLine="708"/>
        <w:jc w:val="center"/>
        <w:rPr>
          <w:b/>
        </w:rPr>
      </w:pPr>
    </w:p>
    <w:p w:rsidR="00EB090C" w:rsidRPr="0061145F" w:rsidRDefault="00EB090C" w:rsidP="00EB090C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6</w:t>
      </w:r>
      <w:r>
        <w:rPr>
          <w:b/>
        </w:rPr>
        <w:t>8</w:t>
      </w:r>
    </w:p>
    <w:p w:rsidR="00EB090C" w:rsidRPr="00956E06" w:rsidRDefault="00EB090C" w:rsidP="00EB090C">
      <w:pPr>
        <w:ind w:firstLine="708"/>
        <w:jc w:val="center"/>
        <w:rPr>
          <w:b/>
        </w:rPr>
      </w:pPr>
    </w:p>
    <w:p w:rsidR="00EB090C" w:rsidRDefault="00EB090C" w:rsidP="00EB090C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EB090C" w:rsidRPr="00956E06" w:rsidRDefault="00EB090C" w:rsidP="00EB090C">
      <w:pPr>
        <w:ind w:firstLine="708"/>
        <w:jc w:val="center"/>
        <w:rPr>
          <w:b/>
        </w:rPr>
      </w:pPr>
    </w:p>
    <w:p w:rsidR="00EB090C" w:rsidRPr="00956E06" w:rsidRDefault="00EB090C" w:rsidP="00EB090C">
      <w:pPr>
        <w:ind w:firstLine="708"/>
        <w:jc w:val="both"/>
        <w:rPr>
          <w:b/>
        </w:rPr>
      </w:pPr>
    </w:p>
    <w:p w:rsidR="00EB090C" w:rsidRPr="00171D34" w:rsidRDefault="00EB090C" w:rsidP="00EB090C">
      <w:pPr>
        <w:jc w:val="both"/>
        <w:rPr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r>
        <w:rPr>
          <w:color w:val="000000"/>
          <w:spacing w:val="1"/>
        </w:rPr>
        <w:t xml:space="preserve">Отчет за дейността на" МБАЛ </w:t>
      </w:r>
      <w:r w:rsidRPr="009030C1">
        <w:rPr>
          <w:color w:val="000000"/>
          <w:spacing w:val="1"/>
        </w:rPr>
        <w:t>Гулянци</w:t>
      </w:r>
      <w:r>
        <w:rPr>
          <w:color w:val="000000"/>
          <w:spacing w:val="1"/>
        </w:rPr>
        <w:t>“ ЕООД</w:t>
      </w:r>
      <w:r w:rsidRPr="009030C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за</w:t>
      </w:r>
      <w:r w:rsidRPr="009030C1">
        <w:rPr>
          <w:color w:val="000000"/>
          <w:spacing w:val="1"/>
        </w:rPr>
        <w:t xml:space="preserve"> 2020</w:t>
      </w:r>
      <w:r w:rsidRPr="009030C1">
        <w:rPr>
          <w:color w:val="000000"/>
          <w:spacing w:val="1"/>
          <w:lang w:val="ru-RU"/>
        </w:rPr>
        <w:t xml:space="preserve"> </w:t>
      </w:r>
      <w:r w:rsidRPr="009030C1">
        <w:rPr>
          <w:color w:val="000000"/>
          <w:spacing w:val="1"/>
        </w:rPr>
        <w:t>година</w:t>
      </w:r>
    </w:p>
    <w:p w:rsidR="00EB090C" w:rsidRPr="00956E06" w:rsidRDefault="00EB090C" w:rsidP="00EB090C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EB090C" w:rsidRPr="00956E06" w:rsidRDefault="00EB090C" w:rsidP="00EB090C">
      <w:pPr>
        <w:jc w:val="both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rPr>
          <w:color w:val="000000"/>
          <w:spacing w:val="1"/>
        </w:rPr>
        <w:t>Управителя на МБАЛ</w:t>
      </w:r>
      <w:r>
        <w:rPr>
          <w:color w:val="000000"/>
          <w:spacing w:val="1"/>
        </w:rPr>
        <w:t xml:space="preserve"> Гулянци</w:t>
      </w:r>
    </w:p>
    <w:p w:rsidR="00EB090C" w:rsidRPr="00956E06" w:rsidRDefault="00EB090C" w:rsidP="00EB090C">
      <w:pPr>
        <w:shd w:val="clear" w:color="auto" w:fill="FFFFFF"/>
        <w:spacing w:line="274" w:lineRule="exact"/>
        <w:jc w:val="both"/>
      </w:pPr>
    </w:p>
    <w:p w:rsidR="00EB090C" w:rsidRPr="00827245" w:rsidRDefault="00EB090C" w:rsidP="00EB090C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EB090C" w:rsidRPr="00956E06" w:rsidRDefault="00EB090C" w:rsidP="00EB090C">
      <w:pPr>
        <w:jc w:val="both"/>
        <w:rPr>
          <w:b/>
        </w:rPr>
      </w:pPr>
    </w:p>
    <w:p w:rsidR="00EB090C" w:rsidRPr="00956E06" w:rsidRDefault="00EB090C" w:rsidP="00EB090C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EB090C" w:rsidRPr="00956E06" w:rsidRDefault="00EB090C" w:rsidP="00EB090C">
      <w:pPr>
        <w:jc w:val="both"/>
        <w:rPr>
          <w:b/>
        </w:rPr>
      </w:pPr>
    </w:p>
    <w:p w:rsidR="006F765B" w:rsidRDefault="00EB090C" w:rsidP="00EB090C">
      <w:pPr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6F765B">
        <w:t xml:space="preserve">чл.21 ал.1 т.23 и ал.2 от ЗМСМА, чл.5 ал.1 т.22 и чл.6 от Правилника за организацията и дейността на </w:t>
      </w:r>
      <w:proofErr w:type="spellStart"/>
      <w:r w:rsidR="006F765B">
        <w:t>ОбС</w:t>
      </w:r>
      <w:proofErr w:type="spellEnd"/>
      <w:r w:rsidR="006F765B">
        <w:t xml:space="preserve">, </w:t>
      </w:r>
    </w:p>
    <w:p w:rsidR="00EB090C" w:rsidRDefault="00EB090C" w:rsidP="00EB090C">
      <w:pPr>
        <w:jc w:val="both"/>
      </w:pPr>
    </w:p>
    <w:p w:rsidR="00EB090C" w:rsidRPr="00EB090C" w:rsidRDefault="00EB090C" w:rsidP="00EB090C">
      <w:pPr>
        <w:jc w:val="both"/>
        <w:rPr>
          <w:b/>
        </w:rPr>
      </w:pPr>
      <w:r>
        <w:rPr>
          <w:b/>
        </w:rPr>
        <w:t>Р Е Ш И:</w:t>
      </w:r>
    </w:p>
    <w:p w:rsidR="006F765B" w:rsidRDefault="006F765B" w:rsidP="006F765B">
      <w:pPr>
        <w:jc w:val="center"/>
      </w:pPr>
    </w:p>
    <w:p w:rsidR="006F765B" w:rsidRDefault="006F765B" w:rsidP="006F765B">
      <w:pPr>
        <w:jc w:val="both"/>
        <w:rPr>
          <w:color w:val="000000"/>
          <w:spacing w:val="1"/>
        </w:rPr>
      </w:pPr>
      <w:r>
        <w:tab/>
        <w:t xml:space="preserve">1.Приема </w:t>
      </w:r>
      <w:r>
        <w:rPr>
          <w:color w:val="000000"/>
          <w:spacing w:val="1"/>
        </w:rPr>
        <w:t xml:space="preserve">Отчет за дейността на" МБАЛ </w:t>
      </w:r>
      <w:r w:rsidRPr="009030C1">
        <w:rPr>
          <w:color w:val="000000"/>
          <w:spacing w:val="1"/>
        </w:rPr>
        <w:t>Гулянци</w:t>
      </w:r>
      <w:r>
        <w:rPr>
          <w:color w:val="000000"/>
          <w:spacing w:val="1"/>
        </w:rPr>
        <w:t>“ ЕООД</w:t>
      </w:r>
      <w:r w:rsidRPr="009030C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за</w:t>
      </w:r>
      <w:r w:rsidRPr="009030C1">
        <w:rPr>
          <w:color w:val="000000"/>
          <w:spacing w:val="1"/>
        </w:rPr>
        <w:t xml:space="preserve"> 2020</w:t>
      </w:r>
      <w:r w:rsidRPr="009030C1">
        <w:rPr>
          <w:color w:val="000000"/>
          <w:spacing w:val="1"/>
          <w:lang w:val="ru-RU"/>
        </w:rPr>
        <w:t xml:space="preserve"> </w:t>
      </w:r>
      <w:r>
        <w:rPr>
          <w:color w:val="000000"/>
          <w:spacing w:val="1"/>
        </w:rPr>
        <w:t>година</w:t>
      </w:r>
    </w:p>
    <w:p w:rsidR="00B91E4F" w:rsidRDefault="00B91E4F"/>
    <w:p w:rsidR="00EB090C" w:rsidRDefault="00EB090C"/>
    <w:p w:rsidR="00EB090C" w:rsidRDefault="00EB090C"/>
    <w:p w:rsidR="00EB090C" w:rsidRDefault="00EB090C"/>
    <w:p w:rsidR="00EB090C" w:rsidRDefault="00EB090C" w:rsidP="00EB090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EB090C" w:rsidRDefault="00EB090C" w:rsidP="00EB090C">
      <w:pPr>
        <w:jc w:val="right"/>
      </w:pPr>
      <w:r>
        <w:t>/Огнян Янчев/</w:t>
      </w:r>
    </w:p>
    <w:p w:rsidR="00EB090C" w:rsidRDefault="00EB090C" w:rsidP="00EB090C">
      <w:pPr>
        <w:jc w:val="right"/>
      </w:pPr>
    </w:p>
    <w:p w:rsidR="00EB090C" w:rsidRDefault="00EB090C" w:rsidP="00EB090C">
      <w:pPr>
        <w:jc w:val="right"/>
      </w:pPr>
    </w:p>
    <w:p w:rsidR="00EB090C" w:rsidRDefault="00EB090C" w:rsidP="00EB090C">
      <w:pPr>
        <w:jc w:val="right"/>
      </w:pPr>
    </w:p>
    <w:p w:rsidR="00EB090C" w:rsidRDefault="00EB090C" w:rsidP="00EB090C">
      <w:pPr>
        <w:jc w:val="right"/>
      </w:pPr>
    </w:p>
    <w:p w:rsidR="00EB090C" w:rsidRDefault="00EB090C" w:rsidP="00EB090C">
      <w:pPr>
        <w:jc w:val="right"/>
      </w:pPr>
    </w:p>
    <w:p w:rsidR="00EB090C" w:rsidRDefault="00EB090C" w:rsidP="00EB090C">
      <w:r>
        <w:t xml:space="preserve">Вярно с оригинала при </w:t>
      </w:r>
      <w:proofErr w:type="spellStart"/>
      <w:r>
        <w:t>ОбС</w:t>
      </w:r>
      <w:proofErr w:type="spellEnd"/>
    </w:p>
    <w:p w:rsidR="00EB090C" w:rsidRDefault="00EB090C" w:rsidP="00EB090C">
      <w:r>
        <w:t>Снел препис</w:t>
      </w:r>
      <w:bookmarkStart w:id="0" w:name="_GoBack"/>
      <w:bookmarkEnd w:id="0"/>
      <w:r>
        <w:t>а:</w:t>
      </w:r>
    </w:p>
    <w:sectPr w:rsidR="00EB09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5B"/>
    <w:rsid w:val="006F765B"/>
    <w:rsid w:val="00B91E4F"/>
    <w:rsid w:val="00EB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32505"/>
  <w15:chartTrackingRefBased/>
  <w15:docId w15:val="{2B66644B-B726-4F14-BF04-6B1B39B50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2021-06-01T07:59:00Z</dcterms:created>
  <dcterms:modified xsi:type="dcterms:W3CDTF">2021-06-01T11:55:00Z</dcterms:modified>
</cp:coreProperties>
</file>