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535" w:rsidRPr="00A916C9" w:rsidRDefault="00A916C9" w:rsidP="00A916C9">
      <w:pPr>
        <w:jc w:val="right"/>
      </w:pPr>
      <w:r>
        <w:t>препис</w:t>
      </w:r>
      <w:bookmarkStart w:id="0" w:name="_GoBack"/>
      <w:bookmarkEnd w:id="0"/>
    </w:p>
    <w:p w:rsidR="00345535" w:rsidRPr="00434279" w:rsidRDefault="00345535" w:rsidP="00345535">
      <w:pPr>
        <w:ind w:firstLine="708"/>
        <w:jc w:val="right"/>
      </w:pPr>
    </w:p>
    <w:p w:rsidR="00345535" w:rsidRPr="00434279" w:rsidRDefault="00345535" w:rsidP="00345535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345535" w:rsidRDefault="00345535" w:rsidP="00345535">
      <w:pPr>
        <w:ind w:firstLine="708"/>
        <w:jc w:val="center"/>
        <w:rPr>
          <w:b/>
          <w:u w:val="single"/>
        </w:rPr>
      </w:pPr>
    </w:p>
    <w:p w:rsidR="00345535" w:rsidRPr="00434279" w:rsidRDefault="00345535" w:rsidP="00345535">
      <w:pPr>
        <w:ind w:firstLine="708"/>
        <w:jc w:val="center"/>
        <w:rPr>
          <w:b/>
          <w:u w:val="single"/>
        </w:rPr>
      </w:pPr>
    </w:p>
    <w:p w:rsidR="00345535" w:rsidRDefault="00345535" w:rsidP="00345535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345535" w:rsidRPr="00434279" w:rsidRDefault="00345535" w:rsidP="00345535">
      <w:pPr>
        <w:ind w:firstLine="708"/>
        <w:jc w:val="center"/>
        <w:rPr>
          <w:b/>
        </w:rPr>
      </w:pPr>
    </w:p>
    <w:p w:rsidR="00345535" w:rsidRDefault="00345535" w:rsidP="00345535">
      <w:pPr>
        <w:ind w:firstLine="708"/>
        <w:jc w:val="center"/>
        <w:rPr>
          <w:b/>
        </w:rPr>
      </w:pPr>
      <w:r>
        <w:rPr>
          <w:b/>
        </w:rPr>
        <w:t>№ 51</w:t>
      </w:r>
      <w:r w:rsidR="00AC6995">
        <w:rPr>
          <w:b/>
        </w:rPr>
        <w:t>3</w:t>
      </w:r>
    </w:p>
    <w:p w:rsidR="00345535" w:rsidRPr="00434279" w:rsidRDefault="00345535" w:rsidP="00345535">
      <w:pPr>
        <w:ind w:firstLine="708"/>
        <w:jc w:val="center"/>
        <w:rPr>
          <w:b/>
        </w:rPr>
      </w:pPr>
    </w:p>
    <w:p w:rsidR="00345535" w:rsidRPr="00434279" w:rsidRDefault="00AC6995" w:rsidP="00345535">
      <w:pPr>
        <w:ind w:firstLine="708"/>
        <w:jc w:val="center"/>
        <w:rPr>
          <w:b/>
        </w:rPr>
      </w:pPr>
      <w:r>
        <w:rPr>
          <w:b/>
        </w:rPr>
        <w:t>Гр. Гулянци, 26</w:t>
      </w:r>
      <w:r w:rsidR="00345535">
        <w:rPr>
          <w:b/>
        </w:rPr>
        <w:t>.08</w:t>
      </w:r>
      <w:r w:rsidR="00345535" w:rsidRPr="00434279">
        <w:rPr>
          <w:b/>
        </w:rPr>
        <w:t>.2022г.</w:t>
      </w:r>
    </w:p>
    <w:p w:rsidR="00345535" w:rsidRPr="00434279" w:rsidRDefault="00345535" w:rsidP="00345535">
      <w:pPr>
        <w:ind w:firstLine="708"/>
        <w:jc w:val="both"/>
        <w:rPr>
          <w:b/>
        </w:rPr>
      </w:pPr>
    </w:p>
    <w:p w:rsidR="00345535" w:rsidRPr="00BD6FBD" w:rsidRDefault="00345535" w:rsidP="00345535">
      <w:pPr>
        <w:jc w:val="both"/>
        <w:rPr>
          <w:szCs w:val="28"/>
        </w:rPr>
      </w:pPr>
      <w:r w:rsidRPr="00434279">
        <w:rPr>
          <w:b/>
        </w:rPr>
        <w:t>ОТНОСНО:</w:t>
      </w:r>
      <w:r w:rsidRPr="00434279">
        <w:t xml:space="preserve"> </w:t>
      </w:r>
      <w:r w:rsidR="00AC6995" w:rsidRPr="00C763FF">
        <w:t>Утвърждаване на дневния ред</w:t>
      </w:r>
    </w:p>
    <w:p w:rsidR="00345535" w:rsidRPr="00434279" w:rsidRDefault="00345535" w:rsidP="00345535">
      <w:pPr>
        <w:autoSpaceDE w:val="0"/>
        <w:autoSpaceDN w:val="0"/>
        <w:adjustRightInd w:val="0"/>
        <w:jc w:val="both"/>
        <w:rPr>
          <w:b/>
        </w:rPr>
      </w:pPr>
    </w:p>
    <w:p w:rsidR="00345535" w:rsidRPr="00AC6995" w:rsidRDefault="00345535" w:rsidP="00345535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bidi="ta-IN"/>
        </w:rPr>
      </w:pPr>
      <w:r w:rsidRPr="00434279">
        <w:rPr>
          <w:b/>
        </w:rPr>
        <w:t xml:space="preserve">ПО ПРЕДЛОЖЕНИЕ НА : </w:t>
      </w:r>
      <w:r w:rsidR="00AC6995">
        <w:t xml:space="preserve">Председателя на Общинския съвет </w:t>
      </w:r>
    </w:p>
    <w:p w:rsidR="00345535" w:rsidRPr="00434279" w:rsidRDefault="00345535" w:rsidP="00345535">
      <w:pPr>
        <w:autoSpaceDE w:val="0"/>
        <w:autoSpaceDN w:val="0"/>
        <w:adjustRightInd w:val="0"/>
        <w:jc w:val="both"/>
      </w:pPr>
    </w:p>
    <w:p w:rsidR="00345535" w:rsidRPr="00434279" w:rsidRDefault="00345535" w:rsidP="00345535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 w:rsidR="00AC6995">
        <w:rPr>
          <w:b/>
        </w:rPr>
        <w:t>26</w:t>
      </w:r>
      <w:r>
        <w:rPr>
          <w:b/>
        </w:rPr>
        <w:t>.08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 w:rsidR="00AC6995">
        <w:rPr>
          <w:b/>
        </w:rPr>
        <w:t xml:space="preserve"> г., ПРОТОКОЛ 53</w:t>
      </w:r>
    </w:p>
    <w:p w:rsidR="00345535" w:rsidRPr="00434279" w:rsidRDefault="00345535" w:rsidP="00345535">
      <w:pPr>
        <w:jc w:val="both"/>
        <w:rPr>
          <w:b/>
        </w:rPr>
      </w:pPr>
    </w:p>
    <w:p w:rsidR="00345535" w:rsidRPr="00434279" w:rsidRDefault="00345535" w:rsidP="00345535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345535" w:rsidRPr="00434279" w:rsidRDefault="00345535" w:rsidP="00345535">
      <w:pPr>
        <w:rPr>
          <w:b/>
        </w:rPr>
      </w:pPr>
    </w:p>
    <w:p w:rsidR="00BE4303" w:rsidRDefault="00345535" w:rsidP="004D5045">
      <w:pPr>
        <w:jc w:val="both"/>
        <w:rPr>
          <w:szCs w:val="28"/>
        </w:rPr>
      </w:pPr>
      <w:r w:rsidRPr="00434279">
        <w:rPr>
          <w:b/>
        </w:rPr>
        <w:t>НА ОСНОВАНИЕ:</w:t>
      </w:r>
      <w:r>
        <w:rPr>
          <w:b/>
        </w:rPr>
        <w:t xml:space="preserve"> </w:t>
      </w:r>
      <w:r w:rsidR="00BE4303">
        <w:t xml:space="preserve"> </w:t>
      </w:r>
      <w:r w:rsidR="00AC6995">
        <w:t xml:space="preserve">чл. 73 ал.1 от Правилника за организацията и дейността на </w:t>
      </w:r>
      <w:proofErr w:type="spellStart"/>
      <w:r w:rsidR="00AC6995">
        <w:t>ОбС</w:t>
      </w:r>
      <w:proofErr w:type="spellEnd"/>
      <w:r w:rsidR="00BE4303">
        <w:rPr>
          <w:szCs w:val="28"/>
        </w:rPr>
        <w:t xml:space="preserve">, </w:t>
      </w:r>
    </w:p>
    <w:p w:rsidR="004D5045" w:rsidRDefault="004D5045" w:rsidP="004D5045">
      <w:pPr>
        <w:jc w:val="both"/>
        <w:rPr>
          <w:szCs w:val="28"/>
        </w:rPr>
      </w:pPr>
    </w:p>
    <w:p w:rsidR="004D5045" w:rsidRPr="004D5045" w:rsidRDefault="004D5045" w:rsidP="004D5045">
      <w:pPr>
        <w:jc w:val="both"/>
        <w:rPr>
          <w:b/>
          <w:szCs w:val="28"/>
        </w:rPr>
      </w:pPr>
      <w:r w:rsidRPr="004D5045">
        <w:rPr>
          <w:b/>
          <w:szCs w:val="28"/>
        </w:rPr>
        <w:t>Р Е Ш И</w:t>
      </w:r>
    </w:p>
    <w:p w:rsidR="00BE4303" w:rsidRDefault="00BE4303" w:rsidP="00BE4303">
      <w:pPr>
        <w:jc w:val="center"/>
        <w:rPr>
          <w:szCs w:val="28"/>
        </w:rPr>
      </w:pPr>
    </w:p>
    <w:p w:rsidR="00AC6995" w:rsidRDefault="00BE4303" w:rsidP="00AC6995">
      <w:pPr>
        <w:jc w:val="both"/>
      </w:pPr>
      <w:r>
        <w:rPr>
          <w:szCs w:val="28"/>
        </w:rPr>
        <w:tab/>
      </w:r>
      <w:r w:rsidR="00AC6995">
        <w:t>І. Утвърждава следния</w:t>
      </w:r>
    </w:p>
    <w:p w:rsidR="00AC6995" w:rsidRDefault="00AC6995" w:rsidP="00AC6995">
      <w:pPr>
        <w:jc w:val="both"/>
      </w:pPr>
    </w:p>
    <w:p w:rsidR="00AC6995" w:rsidRDefault="00AC6995" w:rsidP="00AC6995">
      <w:pPr>
        <w:jc w:val="center"/>
      </w:pPr>
      <w:r>
        <w:t>Д Н Е В Е Н  Р Е Д</w:t>
      </w:r>
    </w:p>
    <w:p w:rsidR="00AC6995" w:rsidRDefault="00AC6995" w:rsidP="00AC6995">
      <w:pPr>
        <w:jc w:val="center"/>
      </w:pPr>
    </w:p>
    <w:p w:rsidR="00AC6995" w:rsidRPr="00E46C60" w:rsidRDefault="00AC6995" w:rsidP="00AC6995">
      <w:pPr>
        <w:shd w:val="clear" w:color="auto" w:fill="FFFFFF"/>
        <w:ind w:left="67"/>
        <w:jc w:val="both"/>
        <w:rPr>
          <w:color w:val="000000"/>
          <w:spacing w:val="2"/>
          <w:lang w:val="ru-RU"/>
        </w:rPr>
      </w:pPr>
      <w:r w:rsidRPr="00E46C60">
        <w:rPr>
          <w:color w:val="000000"/>
          <w:spacing w:val="1"/>
          <w:lang w:val="ru-RU"/>
        </w:rPr>
        <w:t xml:space="preserve">1.Информация за </w:t>
      </w:r>
      <w:proofErr w:type="spellStart"/>
      <w:r w:rsidRPr="00E46C60">
        <w:rPr>
          <w:color w:val="000000"/>
          <w:spacing w:val="1"/>
          <w:lang w:val="ru-RU"/>
        </w:rPr>
        <w:t>състоянието</w:t>
      </w:r>
      <w:proofErr w:type="spellEnd"/>
      <w:r w:rsidRPr="00E46C60">
        <w:rPr>
          <w:color w:val="000000"/>
          <w:spacing w:val="1"/>
          <w:lang w:val="ru-RU"/>
        </w:rPr>
        <w:t xml:space="preserve"> на </w:t>
      </w:r>
      <w:proofErr w:type="spellStart"/>
      <w:r w:rsidRPr="00E46C60">
        <w:rPr>
          <w:color w:val="000000"/>
          <w:spacing w:val="1"/>
          <w:lang w:val="ru-RU"/>
        </w:rPr>
        <w:t>учебната</w:t>
      </w:r>
      <w:proofErr w:type="spellEnd"/>
      <w:r w:rsidRPr="00E46C60">
        <w:rPr>
          <w:color w:val="000000"/>
          <w:spacing w:val="1"/>
          <w:lang w:val="ru-RU"/>
        </w:rPr>
        <w:t xml:space="preserve"> база, </w:t>
      </w:r>
      <w:proofErr w:type="spellStart"/>
      <w:r w:rsidRPr="00E46C60">
        <w:rPr>
          <w:color w:val="000000"/>
          <w:spacing w:val="1"/>
          <w:lang w:val="ru-RU"/>
        </w:rPr>
        <w:t>резултатите</w:t>
      </w:r>
      <w:proofErr w:type="spellEnd"/>
      <w:r w:rsidRPr="00E46C60">
        <w:rPr>
          <w:color w:val="000000"/>
          <w:spacing w:val="1"/>
          <w:lang w:val="ru-RU"/>
        </w:rPr>
        <w:t xml:space="preserve"> от </w:t>
      </w:r>
      <w:proofErr w:type="spellStart"/>
      <w:r w:rsidRPr="00E46C60">
        <w:rPr>
          <w:color w:val="000000"/>
          <w:spacing w:val="1"/>
          <w:lang w:val="ru-RU"/>
        </w:rPr>
        <w:t>приключването</w:t>
      </w:r>
      <w:proofErr w:type="spellEnd"/>
      <w:r w:rsidRPr="00E46C60">
        <w:rPr>
          <w:color w:val="000000"/>
          <w:spacing w:val="1"/>
          <w:lang w:val="ru-RU"/>
        </w:rPr>
        <w:t xml:space="preserve"> на </w:t>
      </w:r>
      <w:proofErr w:type="spellStart"/>
      <w:r w:rsidRPr="00E46C60">
        <w:rPr>
          <w:color w:val="000000"/>
          <w:spacing w:val="1"/>
          <w:lang w:val="ru-RU"/>
        </w:rPr>
        <w:t>учебната</w:t>
      </w:r>
      <w:proofErr w:type="spellEnd"/>
      <w:r w:rsidRPr="00E46C60">
        <w:rPr>
          <w:color w:val="000000"/>
          <w:spacing w:val="1"/>
          <w:lang w:val="ru-RU"/>
        </w:rPr>
        <w:t xml:space="preserve"> </w:t>
      </w:r>
      <w:r w:rsidRPr="00E46C60">
        <w:rPr>
          <w:color w:val="000000"/>
          <w:spacing w:val="2"/>
          <w:lang w:val="ru-RU"/>
        </w:rPr>
        <w:t>20</w:t>
      </w:r>
      <w:r w:rsidRPr="00E46C60">
        <w:rPr>
          <w:color w:val="000000"/>
          <w:spacing w:val="2"/>
        </w:rPr>
        <w:t>21</w:t>
      </w:r>
      <w:r w:rsidRPr="00E46C60">
        <w:rPr>
          <w:color w:val="000000"/>
          <w:spacing w:val="2"/>
          <w:lang w:val="ru-RU"/>
        </w:rPr>
        <w:t xml:space="preserve"> -202</w:t>
      </w:r>
      <w:r w:rsidRPr="00E46C60">
        <w:rPr>
          <w:color w:val="000000"/>
          <w:spacing w:val="2"/>
        </w:rPr>
        <w:t>2</w:t>
      </w:r>
      <w:r w:rsidRPr="00E46C60">
        <w:rPr>
          <w:color w:val="000000"/>
          <w:spacing w:val="2"/>
          <w:lang w:val="ru-RU"/>
        </w:rPr>
        <w:t xml:space="preserve"> година и </w:t>
      </w:r>
      <w:proofErr w:type="spellStart"/>
      <w:r w:rsidRPr="00E46C60">
        <w:rPr>
          <w:color w:val="000000"/>
          <w:spacing w:val="2"/>
          <w:lang w:val="ru-RU"/>
        </w:rPr>
        <w:t>готовността</w:t>
      </w:r>
      <w:proofErr w:type="spellEnd"/>
      <w:r w:rsidRPr="00E46C60">
        <w:rPr>
          <w:color w:val="000000"/>
          <w:spacing w:val="2"/>
          <w:lang w:val="ru-RU"/>
        </w:rPr>
        <w:t xml:space="preserve"> за </w:t>
      </w:r>
      <w:proofErr w:type="spellStart"/>
      <w:r w:rsidRPr="00E46C60">
        <w:rPr>
          <w:color w:val="000000"/>
          <w:spacing w:val="2"/>
          <w:lang w:val="ru-RU"/>
        </w:rPr>
        <w:t>започване</w:t>
      </w:r>
      <w:proofErr w:type="spellEnd"/>
      <w:r w:rsidRPr="00E46C60">
        <w:rPr>
          <w:color w:val="000000"/>
          <w:spacing w:val="2"/>
          <w:lang w:val="ru-RU"/>
        </w:rPr>
        <w:t xml:space="preserve"> на </w:t>
      </w:r>
      <w:proofErr w:type="spellStart"/>
      <w:r w:rsidRPr="00E46C60">
        <w:rPr>
          <w:color w:val="000000"/>
          <w:spacing w:val="2"/>
          <w:lang w:val="ru-RU"/>
        </w:rPr>
        <w:t>новата</w:t>
      </w:r>
      <w:proofErr w:type="spellEnd"/>
      <w:r w:rsidRPr="00E46C60">
        <w:rPr>
          <w:color w:val="000000"/>
          <w:spacing w:val="2"/>
          <w:lang w:val="ru-RU"/>
        </w:rPr>
        <w:t xml:space="preserve"> 202</w:t>
      </w:r>
      <w:r w:rsidRPr="00E46C60">
        <w:rPr>
          <w:color w:val="000000"/>
          <w:spacing w:val="2"/>
        </w:rPr>
        <w:t>1</w:t>
      </w:r>
      <w:r w:rsidRPr="00E46C60">
        <w:rPr>
          <w:color w:val="000000"/>
          <w:spacing w:val="2"/>
          <w:lang w:val="ru-RU"/>
        </w:rPr>
        <w:t>-202</w:t>
      </w:r>
      <w:r w:rsidRPr="00E46C60">
        <w:rPr>
          <w:color w:val="000000"/>
          <w:spacing w:val="2"/>
        </w:rPr>
        <w:t>2</w:t>
      </w:r>
      <w:r w:rsidRPr="00E46C60">
        <w:rPr>
          <w:color w:val="000000"/>
          <w:spacing w:val="2"/>
          <w:lang w:val="ru-RU"/>
        </w:rPr>
        <w:t xml:space="preserve"> </w:t>
      </w:r>
      <w:proofErr w:type="spellStart"/>
      <w:r w:rsidRPr="00E46C60">
        <w:rPr>
          <w:color w:val="000000"/>
          <w:spacing w:val="2"/>
          <w:lang w:val="ru-RU"/>
        </w:rPr>
        <w:t>учебна</w:t>
      </w:r>
      <w:proofErr w:type="spellEnd"/>
      <w:r w:rsidRPr="00E46C60">
        <w:rPr>
          <w:color w:val="000000"/>
          <w:spacing w:val="2"/>
          <w:lang w:val="ru-RU"/>
        </w:rPr>
        <w:t xml:space="preserve"> година </w:t>
      </w:r>
      <w:r w:rsidRPr="00E46C60">
        <w:rPr>
          <w:color w:val="000000"/>
          <w:spacing w:val="2"/>
        </w:rPr>
        <w:t>в училищата на територията на Община Гулянци</w:t>
      </w:r>
    </w:p>
    <w:p w:rsidR="00AC6995" w:rsidRPr="00E46C60" w:rsidRDefault="00AC6995" w:rsidP="00AC6995">
      <w:pPr>
        <w:shd w:val="clear" w:color="auto" w:fill="FFFFFF"/>
        <w:ind w:left="67"/>
        <w:jc w:val="right"/>
        <w:rPr>
          <w:color w:val="000000"/>
          <w:spacing w:val="2"/>
          <w:lang w:val="ru-RU"/>
        </w:rPr>
      </w:pPr>
      <w:proofErr w:type="spellStart"/>
      <w:r w:rsidRPr="00E46C60">
        <w:t>Докл.Кмета</w:t>
      </w:r>
      <w:proofErr w:type="spellEnd"/>
      <w:r w:rsidRPr="00E46C60">
        <w:t xml:space="preserve"> на </w:t>
      </w:r>
      <w:proofErr w:type="spellStart"/>
      <w:r w:rsidRPr="00E46C60">
        <w:t>Общинаата</w:t>
      </w:r>
      <w:proofErr w:type="spellEnd"/>
    </w:p>
    <w:p w:rsidR="00AC6995" w:rsidRPr="00E46C60" w:rsidRDefault="00AC6995" w:rsidP="00AC6995">
      <w:pPr>
        <w:shd w:val="clear" w:color="auto" w:fill="FFFFFF"/>
        <w:jc w:val="both"/>
      </w:pPr>
      <w:r w:rsidRPr="00E46C60">
        <w:rPr>
          <w:color w:val="000000"/>
        </w:rPr>
        <w:t>2.Информация за състоянието  на материалната база, приключване на учебната 2021-2022 година и готовността за започване на новата 2022-2023 учебна година  в детските градини на територията на община Гулянци.</w:t>
      </w:r>
    </w:p>
    <w:p w:rsidR="00AC6995" w:rsidRPr="00E46C60" w:rsidRDefault="00AC6995" w:rsidP="00AC6995">
      <w:pPr>
        <w:shd w:val="clear" w:color="auto" w:fill="FFFFFF"/>
        <w:jc w:val="right"/>
      </w:pPr>
      <w:proofErr w:type="spellStart"/>
      <w:r w:rsidRPr="00E46C60">
        <w:t>Докл.Кмета</w:t>
      </w:r>
      <w:proofErr w:type="spellEnd"/>
      <w:r w:rsidRPr="00E46C60">
        <w:t xml:space="preserve"> на Общината</w:t>
      </w:r>
    </w:p>
    <w:p w:rsidR="00AC6995" w:rsidRPr="00E46C60" w:rsidRDefault="00AC6995" w:rsidP="00AC6995">
      <w:pPr>
        <w:shd w:val="clear" w:color="auto" w:fill="FFFFFF"/>
        <w:jc w:val="both"/>
        <w:rPr>
          <w:spacing w:val="-1"/>
        </w:rPr>
      </w:pPr>
      <w:r w:rsidRPr="00E46C60">
        <w:t>3.</w:t>
      </w:r>
      <w:r w:rsidRPr="00E46C60">
        <w:rPr>
          <w:lang w:val="ru-RU"/>
        </w:rPr>
        <w:t xml:space="preserve"> </w:t>
      </w:r>
      <w:r w:rsidRPr="00E46C60">
        <w:rPr>
          <w:spacing w:val="-1"/>
        </w:rPr>
        <w:t>Предложения.</w:t>
      </w:r>
    </w:p>
    <w:p w:rsidR="00AC6995" w:rsidRPr="00E46C60" w:rsidRDefault="00AC6995" w:rsidP="00AC6995">
      <w:pPr>
        <w:jc w:val="both"/>
        <w:rPr>
          <w:i/>
        </w:rPr>
      </w:pPr>
      <w:r w:rsidRPr="00E46C60">
        <w:rPr>
          <w:rFonts w:cs="Latha"/>
          <w:b/>
          <w:spacing w:val="4"/>
          <w:lang w:eastAsia="en-US" w:bidi="ta-IN"/>
        </w:rPr>
        <w:t>От Кмета на Общината относно:</w:t>
      </w:r>
      <w:r w:rsidRPr="00E46C60">
        <w:rPr>
          <w:bCs/>
          <w:lang w:val="en-US"/>
        </w:rPr>
        <w:t xml:space="preserve"> </w:t>
      </w:r>
      <w:r w:rsidRPr="00E46C60">
        <w:t xml:space="preserve">Утвърждаване и </w:t>
      </w:r>
      <w:proofErr w:type="spellStart"/>
      <w:r w:rsidRPr="00E46C60">
        <w:t>дофинансиране</w:t>
      </w:r>
      <w:proofErr w:type="spellEnd"/>
      <w:r w:rsidRPr="00E46C60">
        <w:t xml:space="preserve"> на маломерни, самостоятелни и слети паралелки с </w:t>
      </w:r>
      <w:proofErr w:type="spellStart"/>
      <w:r w:rsidRPr="00E46C60">
        <w:t>пълняемост</w:t>
      </w:r>
      <w:proofErr w:type="spellEnd"/>
      <w:r w:rsidRPr="00E46C60">
        <w:t xml:space="preserve"> под задължителния минимум за учебната 2022/2023 година в училищата на територията на община Гулянци</w:t>
      </w:r>
      <w:r w:rsidRPr="00E46C60">
        <w:rPr>
          <w:i/>
        </w:rPr>
        <w:t>.</w:t>
      </w:r>
    </w:p>
    <w:p w:rsidR="00AC6995" w:rsidRPr="00E46C60" w:rsidRDefault="00AC6995" w:rsidP="00AC6995">
      <w:pPr>
        <w:jc w:val="both"/>
      </w:pPr>
      <w:r w:rsidRPr="00E46C60">
        <w:rPr>
          <w:rFonts w:cs="Latha"/>
          <w:b/>
          <w:spacing w:val="4"/>
          <w:lang w:eastAsia="en-US" w:bidi="ta-IN"/>
        </w:rPr>
        <w:t>От Кмета на Общината относно:</w:t>
      </w:r>
      <w:r w:rsidRPr="00E46C60">
        <w:t xml:space="preserve"> Определяне броя на групите в детските градини на територията на Община Гулянци за учебната 2022/2023 г.</w:t>
      </w:r>
    </w:p>
    <w:p w:rsidR="00AC6995" w:rsidRPr="00E46C60" w:rsidRDefault="00AC6995" w:rsidP="00AC6995">
      <w:pPr>
        <w:jc w:val="both"/>
        <w:rPr>
          <w:bCs/>
        </w:rPr>
      </w:pPr>
      <w:r w:rsidRPr="00E46C60">
        <w:rPr>
          <w:rFonts w:cs="Latha"/>
          <w:b/>
          <w:spacing w:val="4"/>
          <w:lang w:eastAsia="en-US" w:bidi="ta-IN"/>
        </w:rPr>
        <w:t>От Кмета на Общината относно:</w:t>
      </w:r>
      <w:r w:rsidRPr="00E46C60">
        <w:rPr>
          <w:bCs/>
          <w:lang w:val="en-US"/>
        </w:rPr>
        <w:t xml:space="preserve"> </w:t>
      </w:r>
      <w:r w:rsidRPr="00E46C60">
        <w:rPr>
          <w:bCs/>
        </w:rPr>
        <w:t>актуализиране на списъка със средни детски градини и училища на територията на Община Гулянци</w:t>
      </w:r>
    </w:p>
    <w:p w:rsidR="00AC6995" w:rsidRPr="00E46C60" w:rsidRDefault="00AC6995" w:rsidP="00AC6995">
      <w:pPr>
        <w:jc w:val="both"/>
      </w:pPr>
      <w:r w:rsidRPr="00E46C60">
        <w:rPr>
          <w:rFonts w:cs="Latha"/>
          <w:b/>
          <w:spacing w:val="4"/>
          <w:lang w:eastAsia="en-US" w:bidi="ta-IN"/>
        </w:rPr>
        <w:t>От Кмета на Общината относно</w:t>
      </w:r>
      <w:r w:rsidRPr="00E46C60">
        <w:rPr>
          <w:rFonts w:cs="Latha"/>
          <w:spacing w:val="4"/>
          <w:lang w:eastAsia="en-US" w:bidi="ta-IN"/>
        </w:rPr>
        <w:t>:</w:t>
      </w:r>
      <w:r w:rsidRPr="00E46C60">
        <w:t xml:space="preserve"> Утвърждаване основно месечно възнаграждение  на кметовете на населени места</w:t>
      </w:r>
    </w:p>
    <w:p w:rsidR="00AC6995" w:rsidRPr="00E46C60" w:rsidRDefault="00AC6995" w:rsidP="00AC6995">
      <w:pPr>
        <w:jc w:val="both"/>
        <w:rPr>
          <w:bCs/>
        </w:rPr>
      </w:pPr>
      <w:r w:rsidRPr="00E46C60">
        <w:rPr>
          <w:rFonts w:cs="Latha"/>
          <w:b/>
          <w:spacing w:val="4"/>
          <w:lang w:eastAsia="en-US" w:bidi="ta-IN"/>
        </w:rPr>
        <w:t>От Кмета на Общината относно</w:t>
      </w:r>
      <w:r w:rsidRPr="00E46C60">
        <w:rPr>
          <w:rFonts w:cs="Latha"/>
          <w:spacing w:val="4"/>
          <w:lang w:eastAsia="en-US" w:bidi="ta-IN"/>
        </w:rPr>
        <w:t>:</w:t>
      </w:r>
      <w:r w:rsidRPr="00E46C60">
        <w:rPr>
          <w:rFonts w:cs="Latha"/>
          <w:spacing w:val="4"/>
          <w:lang w:val="en-US" w:eastAsia="en-US" w:bidi="ta-IN"/>
        </w:rPr>
        <w:t xml:space="preserve"> </w:t>
      </w:r>
      <w:r w:rsidRPr="00E46C60">
        <w:rPr>
          <w:rFonts w:cs="Latha"/>
          <w:spacing w:val="4"/>
          <w:lang w:eastAsia="en-US" w:bidi="ta-IN"/>
        </w:rPr>
        <w:t>Утвърждаване числеността на персонала и разходите за заплати през 2022 година, без звената от системата на народната просвета, които предлагат системата на делегираните бюджети</w:t>
      </w:r>
    </w:p>
    <w:p w:rsidR="00AC6995" w:rsidRPr="00E46C60" w:rsidRDefault="00AC6995" w:rsidP="00AC6995">
      <w:pPr>
        <w:jc w:val="both"/>
        <w:rPr>
          <w:rFonts w:cs="Latha"/>
          <w:spacing w:val="4"/>
          <w:lang w:eastAsia="en-US" w:bidi="ta-IN"/>
        </w:rPr>
      </w:pPr>
      <w:r w:rsidRPr="00E46C60">
        <w:rPr>
          <w:rFonts w:cs="Latha"/>
          <w:b/>
          <w:spacing w:val="4"/>
          <w:lang w:eastAsia="en-US" w:bidi="ta-IN"/>
        </w:rPr>
        <w:lastRenderedPageBreak/>
        <w:t>От Кмета на Общината относно</w:t>
      </w:r>
      <w:r w:rsidRPr="00E46C60">
        <w:rPr>
          <w:rFonts w:cs="Latha"/>
          <w:spacing w:val="4"/>
          <w:lang w:eastAsia="en-US" w:bidi="ta-IN"/>
        </w:rPr>
        <w:t xml:space="preserve">: </w:t>
      </w:r>
      <w:r w:rsidRPr="00E46C60">
        <w:t>Продажба чрез публичен търг на движима вещ – специален автомобил УАЗ 452 А - фургон с рег. № ЕН9926ВМ , собственост на Община Гулянци</w:t>
      </w:r>
    </w:p>
    <w:p w:rsidR="00AC6995" w:rsidRPr="00E46C60" w:rsidRDefault="00AC6995" w:rsidP="00AC6995">
      <w:pPr>
        <w:shd w:val="clear" w:color="auto" w:fill="FFFFFF"/>
        <w:jc w:val="both"/>
        <w:rPr>
          <w:i/>
          <w:lang w:eastAsia="en-US" w:bidi="ta-IN"/>
        </w:rPr>
      </w:pPr>
      <w:r w:rsidRPr="00E46C60">
        <w:rPr>
          <w:rFonts w:cs="Latha"/>
          <w:b/>
          <w:spacing w:val="4"/>
          <w:lang w:eastAsia="en-US" w:bidi="ta-IN"/>
        </w:rPr>
        <w:t>От Кмета на Общината относно</w:t>
      </w:r>
      <w:r w:rsidRPr="00E46C60">
        <w:rPr>
          <w:rFonts w:cs="Latha"/>
          <w:spacing w:val="4"/>
          <w:lang w:eastAsia="en-US" w:bidi="ta-IN"/>
        </w:rPr>
        <w:t xml:space="preserve">: </w:t>
      </w:r>
      <w:r w:rsidRPr="00E46C60">
        <w:t>Продажба чрез публичен търг на движима вещ – камион кран УРАЛ 375 Е , собственост на Община Гулянци</w:t>
      </w:r>
    </w:p>
    <w:p w:rsidR="00AC6995" w:rsidRPr="00E46C60" w:rsidRDefault="00AC6995" w:rsidP="00AC6995">
      <w:pPr>
        <w:pStyle w:val="2"/>
        <w:spacing w:before="0" w:after="0"/>
        <w:jc w:val="both"/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</w:pPr>
      <w:r w:rsidRPr="00E46C60">
        <w:rPr>
          <w:rFonts w:ascii="Times New Roman" w:hAnsi="Times New Roman"/>
          <w:i w:val="0"/>
          <w:spacing w:val="4"/>
          <w:sz w:val="24"/>
          <w:szCs w:val="24"/>
          <w:lang w:eastAsia="en-US" w:bidi="ta-IN"/>
        </w:rPr>
        <w:t>От Кмета на Общината относно</w:t>
      </w:r>
      <w:r w:rsidRPr="00E46C60">
        <w:rPr>
          <w:rFonts w:ascii="Times New Roman" w:hAnsi="Times New Roman"/>
          <w:b w:val="0"/>
          <w:i w:val="0"/>
          <w:spacing w:val="4"/>
          <w:sz w:val="24"/>
          <w:szCs w:val="24"/>
          <w:lang w:eastAsia="en-US" w:bidi="ta-IN"/>
        </w:rPr>
        <w:t>:</w:t>
      </w:r>
      <w:r w:rsidRPr="00E46C60">
        <w:rPr>
          <w:rFonts w:ascii="Times New Roman" w:hAnsi="Times New Roman"/>
          <w:b w:val="0"/>
          <w:i w:val="0"/>
          <w:sz w:val="24"/>
          <w:szCs w:val="24"/>
        </w:rPr>
        <w:t xml:space="preserve"> Учредяване право на строеж в имот - частна общинска собственост с идентификатор 18099.779.787 в землището на гр. Гулянци.</w:t>
      </w:r>
    </w:p>
    <w:p w:rsidR="00AC6995" w:rsidRPr="00E46C60" w:rsidRDefault="00AC6995" w:rsidP="00AC6995">
      <w:pPr>
        <w:jc w:val="both"/>
      </w:pPr>
      <w:r w:rsidRPr="00E46C60">
        <w:rPr>
          <w:rFonts w:cs="Latha"/>
          <w:b/>
          <w:spacing w:val="4"/>
          <w:lang w:eastAsia="en-US" w:bidi="ta-IN"/>
        </w:rPr>
        <w:t>От Кмета на Общината относно:</w:t>
      </w:r>
      <w:r w:rsidRPr="00E46C60">
        <w:rPr>
          <w:bCs/>
          <w:lang w:val="en-US"/>
        </w:rPr>
        <w:t xml:space="preserve"> </w:t>
      </w:r>
      <w:r w:rsidRPr="00E46C60">
        <w:t>Учредяване право на строеж в имот - частна общинска</w:t>
      </w:r>
      <w:r w:rsidRPr="00E46C60">
        <w:rPr>
          <w:lang w:val="en-US"/>
        </w:rPr>
        <w:t xml:space="preserve"> </w:t>
      </w:r>
      <w:r w:rsidRPr="00E46C60">
        <w:t>собственост с идентификатор 18099.779.786 в землището на гр. Гулянци.</w:t>
      </w:r>
    </w:p>
    <w:p w:rsidR="00AC6995" w:rsidRPr="00E46C60" w:rsidRDefault="00AC6995" w:rsidP="00AC6995">
      <w:pPr>
        <w:tabs>
          <w:tab w:val="left" w:pos="720"/>
          <w:tab w:val="left" w:pos="3040"/>
        </w:tabs>
        <w:jc w:val="both"/>
      </w:pPr>
      <w:r w:rsidRPr="00E46C60">
        <w:rPr>
          <w:b/>
        </w:rPr>
        <w:t>От Кмета на Общината относно:</w:t>
      </w:r>
      <w:r w:rsidRPr="00E46C60">
        <w:t xml:space="preserve"> допълнение към Програма за управление и разпореждане с имоти-общинска собственост за 2022 г. </w:t>
      </w:r>
    </w:p>
    <w:p w:rsidR="00AC6995" w:rsidRPr="00E46C60" w:rsidRDefault="00AC6995" w:rsidP="00AC6995">
      <w:pPr>
        <w:tabs>
          <w:tab w:val="left" w:pos="720"/>
          <w:tab w:val="left" w:pos="3040"/>
        </w:tabs>
        <w:jc w:val="both"/>
      </w:pPr>
      <w:r w:rsidRPr="00E46C60">
        <w:rPr>
          <w:rFonts w:cs="Latha"/>
          <w:b/>
          <w:spacing w:val="4"/>
          <w:lang w:eastAsia="en-US" w:bidi="ta-IN"/>
        </w:rPr>
        <w:t>От Кмета на Общината относно</w:t>
      </w:r>
      <w:r w:rsidRPr="00E46C60">
        <w:rPr>
          <w:rFonts w:cs="Latha"/>
          <w:spacing w:val="4"/>
          <w:lang w:eastAsia="en-US" w:bidi="ta-IN"/>
        </w:rPr>
        <w:t xml:space="preserve">: </w:t>
      </w:r>
      <w:r w:rsidRPr="00E46C60">
        <w:t xml:space="preserve">Разрешаване право на преминаване през имоти частна общинска собственост на кабелна електропроводна линия за обект: „Кабелна линия за свързване на фотоволтаична електроцентрала в Поземлен имот с идентификатор № 18099.401.2381 </w:t>
      </w:r>
      <w:proofErr w:type="spellStart"/>
      <w:r w:rsidRPr="00E46C60">
        <w:rPr>
          <w:lang w:val="en-GB"/>
        </w:rPr>
        <w:t>по</w:t>
      </w:r>
      <w:proofErr w:type="spellEnd"/>
      <w:r w:rsidRPr="00E46C60">
        <w:rPr>
          <w:lang w:val="en-GB"/>
        </w:rPr>
        <w:t xml:space="preserve"> </w:t>
      </w:r>
      <w:r w:rsidRPr="00E46C60">
        <w:t>КККР за урбанизираната територия на град Гулянци, област Плевен</w:t>
      </w:r>
    </w:p>
    <w:p w:rsidR="00AC6995" w:rsidRPr="00E46C60" w:rsidRDefault="00AC6995" w:rsidP="00AC6995">
      <w:pPr>
        <w:jc w:val="both"/>
        <w:rPr>
          <w:rFonts w:cs="Latha"/>
          <w:spacing w:val="4"/>
          <w:lang w:eastAsia="en-US" w:bidi="ta-IN"/>
        </w:rPr>
      </w:pPr>
      <w:r w:rsidRPr="00E46C60">
        <w:rPr>
          <w:rFonts w:cs="Latha"/>
          <w:b/>
          <w:spacing w:val="4"/>
          <w:lang w:eastAsia="en-US" w:bidi="ta-IN"/>
        </w:rPr>
        <w:t>От Кмета на Общината относно</w:t>
      </w:r>
      <w:r w:rsidRPr="00E46C60">
        <w:rPr>
          <w:rFonts w:cs="Latha"/>
          <w:spacing w:val="4"/>
          <w:lang w:eastAsia="en-US" w:bidi="ta-IN"/>
        </w:rPr>
        <w:t>:</w:t>
      </w:r>
      <w:r w:rsidRPr="00E46C60">
        <w:t xml:space="preserve"> Разрешаване право на преминаване през имоти частна общинска собственост на кабелна електропроводна линия за обект: „Кабелна линия за свързване на фотоволтаична електроцентрала в Поземлен имот с идентификатор № 18099.401.2382 </w:t>
      </w:r>
      <w:proofErr w:type="spellStart"/>
      <w:r w:rsidRPr="00E46C60">
        <w:rPr>
          <w:lang w:val="en-GB"/>
        </w:rPr>
        <w:t>по</w:t>
      </w:r>
      <w:proofErr w:type="spellEnd"/>
      <w:r w:rsidRPr="00E46C60">
        <w:rPr>
          <w:lang w:val="en-GB"/>
        </w:rPr>
        <w:t xml:space="preserve"> </w:t>
      </w:r>
      <w:r w:rsidRPr="00E46C60">
        <w:t>КККР за урбанизираната територия на град Гулянци, област Плевен“</w:t>
      </w:r>
    </w:p>
    <w:p w:rsidR="00AC6995" w:rsidRPr="00E46C60" w:rsidRDefault="00AC6995" w:rsidP="00AC6995">
      <w:pPr>
        <w:jc w:val="both"/>
      </w:pPr>
      <w:r w:rsidRPr="00E46C60">
        <w:rPr>
          <w:rFonts w:cs="Latha"/>
          <w:b/>
          <w:spacing w:val="4"/>
          <w:lang w:eastAsia="en-US" w:bidi="ta-IN"/>
        </w:rPr>
        <w:t>От Кмета на Общината относно</w:t>
      </w:r>
      <w:r w:rsidRPr="00E46C60">
        <w:rPr>
          <w:rFonts w:cs="Latha"/>
          <w:spacing w:val="4"/>
          <w:lang w:eastAsia="en-US" w:bidi="ta-IN"/>
        </w:rPr>
        <w:t>:</w:t>
      </w:r>
      <w:r w:rsidRPr="00E46C60">
        <w:t xml:space="preserve"> Разрешаване за изработване на Подробен Устройствен План /ПУП/ – План за Регулация /ПР/ за Поземлен Имот с Идентификатор № 24308.10.188 по КККР за землището на село Дъбован, община Гулянци, област Плевен</w:t>
      </w:r>
    </w:p>
    <w:p w:rsidR="00AC6995" w:rsidRPr="00E46C60" w:rsidRDefault="00AC6995" w:rsidP="00AC6995">
      <w:pPr>
        <w:jc w:val="both"/>
      </w:pPr>
      <w:r w:rsidRPr="00E46C60">
        <w:rPr>
          <w:rFonts w:cs="Latha"/>
          <w:b/>
          <w:spacing w:val="4"/>
          <w:lang w:eastAsia="en-US" w:bidi="ta-IN"/>
        </w:rPr>
        <w:t>От Кмета на Общината относно</w:t>
      </w:r>
      <w:r w:rsidRPr="00E46C60">
        <w:t xml:space="preserve"> Разрешаване право на преминаване през имоти частна общинска собственост на кабелна електропроводна линия за обект: „Кабелна линия за свързване на фотоволтаична електроцентрала в УПИ ХХІІ</w:t>
      </w:r>
      <w:r w:rsidRPr="00E46C60">
        <w:rPr>
          <w:vertAlign w:val="subscript"/>
        </w:rPr>
        <w:t>809</w:t>
      </w:r>
      <w:r w:rsidRPr="00E46C60">
        <w:t>, квартал № 21 по кадастралния и регулационен план на село Брест,  Гулянци, област Плевен“</w:t>
      </w:r>
    </w:p>
    <w:p w:rsidR="00AC6995" w:rsidRPr="00E46C60" w:rsidRDefault="00AC6995" w:rsidP="00AC6995">
      <w:pPr>
        <w:autoSpaceDE w:val="0"/>
        <w:autoSpaceDN w:val="0"/>
        <w:adjustRightInd w:val="0"/>
        <w:jc w:val="both"/>
        <w:rPr>
          <w:b/>
        </w:rPr>
      </w:pPr>
      <w:r w:rsidRPr="00E46C60">
        <w:rPr>
          <w:b/>
        </w:rPr>
        <w:t xml:space="preserve">От Председателя на </w:t>
      </w:r>
      <w:proofErr w:type="spellStart"/>
      <w:r w:rsidRPr="00E46C60">
        <w:rPr>
          <w:b/>
        </w:rPr>
        <w:t>ОбС</w:t>
      </w:r>
      <w:proofErr w:type="spellEnd"/>
      <w:r w:rsidRPr="00E46C60">
        <w:rPr>
          <w:b/>
        </w:rPr>
        <w:t xml:space="preserve"> относно:</w:t>
      </w:r>
      <w:r w:rsidRPr="00E46C60">
        <w:t xml:space="preserve"> отпускане средства за представително облекло на Кмета на Община Гулянци за календарната 2021година</w:t>
      </w:r>
    </w:p>
    <w:p w:rsidR="00AC6995" w:rsidRPr="00E46C60" w:rsidRDefault="00AC6995" w:rsidP="00AC6995">
      <w:pPr>
        <w:shd w:val="clear" w:color="auto" w:fill="FFFFFF"/>
        <w:jc w:val="both"/>
        <w:rPr>
          <w:bCs/>
        </w:rPr>
      </w:pPr>
      <w:r w:rsidRPr="00E46C60">
        <w:rPr>
          <w:b/>
        </w:rPr>
        <w:t>От Общински съветник относно:</w:t>
      </w:r>
      <w:r w:rsidRPr="00E46C60">
        <w:rPr>
          <w:bCs/>
        </w:rPr>
        <w:t xml:space="preserve"> утвърждаване основно месечно възнаграждение на</w:t>
      </w:r>
      <w:r w:rsidRPr="00E46C60">
        <w:rPr>
          <w:bCs/>
          <w:lang w:val="ru-RU"/>
        </w:rPr>
        <w:t xml:space="preserve"> </w:t>
      </w:r>
      <w:r w:rsidRPr="00E46C60">
        <w:rPr>
          <w:bCs/>
        </w:rPr>
        <w:t>Кмета на Общината</w:t>
      </w:r>
    </w:p>
    <w:p w:rsidR="00AC6995" w:rsidRPr="00E46C60" w:rsidRDefault="00AC6995" w:rsidP="00AC6995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ind w:left="62"/>
        <w:jc w:val="both"/>
        <w:rPr>
          <w:rFonts w:cs="Latha"/>
          <w:color w:val="000000"/>
          <w:spacing w:val="5"/>
          <w:lang w:eastAsia="en-US" w:bidi="ta-IN"/>
        </w:rPr>
      </w:pPr>
      <w:r w:rsidRPr="00E46C60">
        <w:rPr>
          <w:rFonts w:cs="Latha"/>
          <w:color w:val="000000"/>
          <w:spacing w:val="5"/>
          <w:lang w:eastAsia="en-US" w:bidi="ta-IN"/>
        </w:rPr>
        <w:t>4.Питания.</w:t>
      </w:r>
    </w:p>
    <w:p w:rsidR="003A646A" w:rsidRDefault="003A646A" w:rsidP="00AC6995">
      <w:pPr>
        <w:ind w:firstLine="708"/>
        <w:jc w:val="both"/>
      </w:pPr>
    </w:p>
    <w:p w:rsidR="00AC6995" w:rsidRDefault="00AC6995" w:rsidP="00AC6995">
      <w:pPr>
        <w:ind w:firstLine="708"/>
        <w:jc w:val="both"/>
      </w:pPr>
    </w:p>
    <w:p w:rsidR="00AC6995" w:rsidRDefault="00AC6995" w:rsidP="00AC6995">
      <w:pPr>
        <w:ind w:firstLine="708"/>
        <w:jc w:val="both"/>
      </w:pPr>
    </w:p>
    <w:p w:rsidR="004D5045" w:rsidRDefault="004D5045" w:rsidP="004D5045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4D5045" w:rsidRDefault="004D5045" w:rsidP="004D5045">
      <w:pPr>
        <w:jc w:val="right"/>
      </w:pPr>
      <w:r>
        <w:t>/Огнян Янчев/</w:t>
      </w:r>
    </w:p>
    <w:p w:rsidR="004D5045" w:rsidRDefault="004D5045" w:rsidP="004D5045">
      <w:pPr>
        <w:jc w:val="right"/>
      </w:pPr>
    </w:p>
    <w:p w:rsidR="004D5045" w:rsidRDefault="004D5045" w:rsidP="004D5045">
      <w:pPr>
        <w:jc w:val="right"/>
      </w:pPr>
    </w:p>
    <w:p w:rsidR="004D5045" w:rsidRDefault="004D5045" w:rsidP="004D5045">
      <w:pPr>
        <w:jc w:val="right"/>
      </w:pPr>
    </w:p>
    <w:p w:rsidR="004D5045" w:rsidRDefault="004D5045" w:rsidP="004D5045">
      <w:pPr>
        <w:jc w:val="right"/>
      </w:pPr>
    </w:p>
    <w:p w:rsidR="004D5045" w:rsidRDefault="004D5045" w:rsidP="004D5045">
      <w:pPr>
        <w:jc w:val="right"/>
      </w:pPr>
    </w:p>
    <w:p w:rsidR="004D5045" w:rsidRDefault="004D5045" w:rsidP="004D5045">
      <w:r>
        <w:t xml:space="preserve">Вярно с оригинала при </w:t>
      </w:r>
      <w:proofErr w:type="spellStart"/>
      <w:r>
        <w:t>ОбС</w:t>
      </w:r>
      <w:proofErr w:type="spellEnd"/>
    </w:p>
    <w:p w:rsidR="004D5045" w:rsidRDefault="004D5045" w:rsidP="004D5045">
      <w:r>
        <w:t>Снел преписа:</w:t>
      </w:r>
    </w:p>
    <w:sectPr w:rsidR="004D50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303"/>
    <w:rsid w:val="00345535"/>
    <w:rsid w:val="003A646A"/>
    <w:rsid w:val="004D5045"/>
    <w:rsid w:val="00A916C9"/>
    <w:rsid w:val="00AC6995"/>
    <w:rsid w:val="00BE4303"/>
    <w:rsid w:val="00D8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62EBD"/>
  <w15:chartTrackingRefBased/>
  <w15:docId w15:val="{7C796BAC-526C-4EDA-8374-88195AF29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unhideWhenUsed/>
    <w:qFormat/>
    <w:rsid w:val="00AC699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0F43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D80F43"/>
    <w:rPr>
      <w:rFonts w:ascii="Segoe UI" w:eastAsia="Times New Roman" w:hAnsi="Segoe UI" w:cs="Segoe UI"/>
      <w:sz w:val="18"/>
      <w:szCs w:val="18"/>
      <w:lang w:eastAsia="bg-BG"/>
    </w:rPr>
  </w:style>
  <w:style w:type="character" w:customStyle="1" w:styleId="20">
    <w:name w:val="Заглавие 2 Знак"/>
    <w:basedOn w:val="a0"/>
    <w:link w:val="2"/>
    <w:rsid w:val="00AC6995"/>
    <w:rPr>
      <w:rFonts w:ascii="Calibri Light" w:eastAsia="Times New Roman" w:hAnsi="Calibri Light" w:cs="Times New Roman"/>
      <w:b/>
      <w:bCs/>
      <w:i/>
      <w:iCs/>
      <w:sz w:val="28"/>
      <w:szCs w:val="2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5</cp:revision>
  <cp:lastPrinted>2022-08-10T05:56:00Z</cp:lastPrinted>
  <dcterms:created xsi:type="dcterms:W3CDTF">2022-08-03T10:54:00Z</dcterms:created>
  <dcterms:modified xsi:type="dcterms:W3CDTF">2022-08-30T07:59:00Z</dcterms:modified>
</cp:coreProperties>
</file>