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8C3" w:rsidRPr="00A938C3" w:rsidRDefault="00A938C3" w:rsidP="00A938C3">
      <w:pPr>
        <w:shd w:val="clear" w:color="auto" w:fill="FFFFFF"/>
        <w:jc w:val="right"/>
        <w:rPr>
          <w:sz w:val="22"/>
          <w:szCs w:val="22"/>
        </w:rPr>
      </w:pPr>
      <w:r w:rsidRPr="00A938C3">
        <w:rPr>
          <w:sz w:val="22"/>
          <w:szCs w:val="22"/>
        </w:rPr>
        <w:t>Препис</w:t>
      </w:r>
    </w:p>
    <w:p w:rsidR="00A938C3" w:rsidRPr="00A938C3" w:rsidRDefault="00A938C3" w:rsidP="00A938C3">
      <w:pPr>
        <w:ind w:firstLine="708"/>
        <w:jc w:val="right"/>
        <w:rPr>
          <w:sz w:val="22"/>
          <w:szCs w:val="22"/>
        </w:rPr>
      </w:pPr>
    </w:p>
    <w:p w:rsidR="00A938C3" w:rsidRPr="00A938C3" w:rsidRDefault="00A938C3" w:rsidP="00A938C3">
      <w:pPr>
        <w:ind w:firstLine="708"/>
        <w:jc w:val="center"/>
        <w:rPr>
          <w:b/>
          <w:sz w:val="22"/>
          <w:szCs w:val="22"/>
          <w:u w:val="single"/>
        </w:rPr>
      </w:pPr>
      <w:r w:rsidRPr="00A938C3">
        <w:rPr>
          <w:b/>
          <w:sz w:val="22"/>
          <w:szCs w:val="22"/>
          <w:u w:val="single"/>
        </w:rPr>
        <w:t>ОБЩИНСКИ СЪВЕТ ГУЛЯНЦИ, ОБЛАСТ ПЛЕВЕН</w:t>
      </w:r>
    </w:p>
    <w:p w:rsidR="00A938C3" w:rsidRPr="00A938C3" w:rsidRDefault="00A938C3" w:rsidP="00A938C3">
      <w:pPr>
        <w:ind w:firstLine="708"/>
        <w:jc w:val="center"/>
        <w:rPr>
          <w:b/>
          <w:sz w:val="22"/>
          <w:szCs w:val="22"/>
          <w:u w:val="single"/>
        </w:rPr>
      </w:pPr>
    </w:p>
    <w:p w:rsidR="00A938C3" w:rsidRPr="00A938C3" w:rsidRDefault="00A938C3" w:rsidP="00A938C3">
      <w:pPr>
        <w:ind w:firstLine="708"/>
        <w:jc w:val="center"/>
        <w:rPr>
          <w:b/>
          <w:sz w:val="22"/>
          <w:szCs w:val="22"/>
          <w:u w:val="single"/>
        </w:rPr>
      </w:pPr>
    </w:p>
    <w:p w:rsidR="00A938C3" w:rsidRPr="00A938C3" w:rsidRDefault="00A938C3" w:rsidP="00A938C3">
      <w:pPr>
        <w:ind w:firstLine="708"/>
        <w:jc w:val="center"/>
        <w:rPr>
          <w:b/>
          <w:sz w:val="22"/>
          <w:szCs w:val="22"/>
        </w:rPr>
      </w:pPr>
      <w:r w:rsidRPr="00A938C3">
        <w:rPr>
          <w:b/>
          <w:sz w:val="22"/>
          <w:szCs w:val="22"/>
        </w:rPr>
        <w:t>Р Е Ш Е Н И Е</w:t>
      </w:r>
    </w:p>
    <w:p w:rsidR="00A938C3" w:rsidRPr="00A938C3" w:rsidRDefault="00A938C3" w:rsidP="00A938C3">
      <w:pPr>
        <w:ind w:firstLine="708"/>
        <w:jc w:val="center"/>
        <w:rPr>
          <w:b/>
          <w:sz w:val="22"/>
          <w:szCs w:val="22"/>
        </w:rPr>
      </w:pPr>
    </w:p>
    <w:p w:rsidR="00A938C3" w:rsidRPr="00A938C3" w:rsidRDefault="00A938C3" w:rsidP="00A938C3">
      <w:pPr>
        <w:ind w:firstLine="708"/>
        <w:jc w:val="center"/>
        <w:rPr>
          <w:b/>
          <w:sz w:val="22"/>
          <w:szCs w:val="22"/>
          <w:lang w:val="en-US"/>
        </w:rPr>
      </w:pPr>
      <w:r w:rsidRPr="00A938C3">
        <w:rPr>
          <w:b/>
          <w:sz w:val="22"/>
          <w:szCs w:val="22"/>
        </w:rPr>
        <w:t>№ 30</w:t>
      </w:r>
      <w:r w:rsidRPr="00A938C3">
        <w:rPr>
          <w:b/>
          <w:sz w:val="22"/>
          <w:szCs w:val="22"/>
        </w:rPr>
        <w:t>6</w:t>
      </w:r>
    </w:p>
    <w:p w:rsidR="00A938C3" w:rsidRPr="00A938C3" w:rsidRDefault="00A938C3" w:rsidP="00A938C3">
      <w:pPr>
        <w:ind w:firstLine="708"/>
        <w:jc w:val="center"/>
        <w:rPr>
          <w:b/>
          <w:sz w:val="22"/>
          <w:szCs w:val="22"/>
        </w:rPr>
      </w:pPr>
    </w:p>
    <w:p w:rsidR="00A938C3" w:rsidRPr="00A938C3" w:rsidRDefault="00A938C3" w:rsidP="00A938C3">
      <w:pPr>
        <w:ind w:firstLine="708"/>
        <w:jc w:val="center"/>
        <w:rPr>
          <w:b/>
          <w:sz w:val="22"/>
          <w:szCs w:val="22"/>
        </w:rPr>
      </w:pPr>
      <w:r w:rsidRPr="00A938C3">
        <w:rPr>
          <w:b/>
          <w:sz w:val="22"/>
          <w:szCs w:val="22"/>
        </w:rPr>
        <w:t>Гр. Гулянци, 10.08.2021г.</w:t>
      </w:r>
    </w:p>
    <w:p w:rsidR="00A938C3" w:rsidRPr="00A938C3" w:rsidRDefault="00A938C3" w:rsidP="00A938C3">
      <w:pPr>
        <w:ind w:firstLine="708"/>
        <w:jc w:val="center"/>
        <w:rPr>
          <w:b/>
          <w:sz w:val="22"/>
          <w:szCs w:val="22"/>
        </w:rPr>
      </w:pPr>
    </w:p>
    <w:p w:rsidR="00A938C3" w:rsidRPr="00A938C3" w:rsidRDefault="00A938C3" w:rsidP="00A938C3">
      <w:pPr>
        <w:ind w:firstLine="708"/>
        <w:jc w:val="both"/>
        <w:rPr>
          <w:b/>
          <w:sz w:val="22"/>
          <w:szCs w:val="22"/>
        </w:rPr>
      </w:pPr>
    </w:p>
    <w:p w:rsidR="00A938C3" w:rsidRPr="00A938C3" w:rsidRDefault="00A938C3" w:rsidP="00A938C3">
      <w:pPr>
        <w:jc w:val="both"/>
        <w:rPr>
          <w:b/>
          <w:sz w:val="22"/>
          <w:szCs w:val="22"/>
        </w:rPr>
      </w:pPr>
      <w:r w:rsidRPr="00A938C3">
        <w:rPr>
          <w:b/>
          <w:sz w:val="22"/>
          <w:szCs w:val="22"/>
        </w:rPr>
        <w:t>ОТНОСНО:</w:t>
      </w:r>
      <w:r w:rsidRPr="00A938C3">
        <w:rPr>
          <w:sz w:val="22"/>
          <w:szCs w:val="22"/>
        </w:rPr>
        <w:t xml:space="preserve"> </w:t>
      </w:r>
      <w:r w:rsidRPr="00A938C3">
        <w:rPr>
          <w:b/>
          <w:sz w:val="22"/>
          <w:szCs w:val="22"/>
        </w:rPr>
        <w:t xml:space="preserve">: </w:t>
      </w:r>
      <w:r w:rsidRPr="00A938C3">
        <w:rPr>
          <w:sz w:val="22"/>
          <w:szCs w:val="22"/>
        </w:rPr>
        <w:t xml:space="preserve">Покана за закупуване на сгради – частна собственост, находящи се в имот – частна общинска собственост в </w:t>
      </w:r>
      <w:r w:rsidRPr="00A938C3">
        <w:rPr>
          <w:sz w:val="22"/>
          <w:szCs w:val="22"/>
          <w:lang w:val="ru-RU"/>
        </w:rPr>
        <w:t xml:space="preserve">гр. </w:t>
      </w:r>
      <w:proofErr w:type="spellStart"/>
      <w:r w:rsidRPr="00A938C3">
        <w:rPr>
          <w:sz w:val="22"/>
          <w:szCs w:val="22"/>
          <w:lang w:val="ru-RU"/>
        </w:rPr>
        <w:t>Гулянци</w:t>
      </w:r>
      <w:proofErr w:type="spellEnd"/>
      <w:r w:rsidRPr="00A938C3">
        <w:rPr>
          <w:sz w:val="22"/>
          <w:szCs w:val="22"/>
        </w:rPr>
        <w:t xml:space="preserve">, общ. Гулянци, </w:t>
      </w:r>
      <w:proofErr w:type="spellStart"/>
      <w:r w:rsidRPr="00A938C3">
        <w:rPr>
          <w:sz w:val="22"/>
          <w:szCs w:val="22"/>
        </w:rPr>
        <w:t>обл</w:t>
      </w:r>
      <w:proofErr w:type="spellEnd"/>
      <w:r w:rsidRPr="00A938C3">
        <w:rPr>
          <w:sz w:val="22"/>
          <w:szCs w:val="22"/>
        </w:rPr>
        <w:t>. Плевен</w:t>
      </w:r>
      <w:r w:rsidRPr="00A938C3">
        <w:rPr>
          <w:b/>
          <w:sz w:val="22"/>
          <w:szCs w:val="22"/>
        </w:rPr>
        <w:t xml:space="preserve"> </w:t>
      </w:r>
    </w:p>
    <w:p w:rsidR="00A938C3" w:rsidRPr="00A938C3" w:rsidRDefault="00A938C3" w:rsidP="00A938C3">
      <w:pPr>
        <w:autoSpaceDE w:val="0"/>
        <w:autoSpaceDN w:val="0"/>
        <w:adjustRightInd w:val="0"/>
        <w:jc w:val="both"/>
        <w:rPr>
          <w:sz w:val="22"/>
          <w:szCs w:val="22"/>
          <w:lang w:val="ru-RU" w:eastAsia="en-US"/>
        </w:rPr>
      </w:pPr>
    </w:p>
    <w:p w:rsidR="00A938C3" w:rsidRPr="00A938C3" w:rsidRDefault="00A938C3" w:rsidP="00A938C3">
      <w:pPr>
        <w:jc w:val="both"/>
        <w:rPr>
          <w:sz w:val="22"/>
          <w:szCs w:val="22"/>
        </w:rPr>
      </w:pPr>
      <w:r w:rsidRPr="00A938C3">
        <w:rPr>
          <w:b/>
          <w:sz w:val="22"/>
          <w:szCs w:val="22"/>
        </w:rPr>
        <w:t xml:space="preserve">ПО ПРЕДЛОЖЕНИЕ НА : </w:t>
      </w:r>
      <w:r w:rsidRPr="00A938C3">
        <w:rPr>
          <w:sz w:val="22"/>
          <w:szCs w:val="22"/>
        </w:rPr>
        <w:t>Кмета на Общината</w:t>
      </w:r>
    </w:p>
    <w:p w:rsidR="00A938C3" w:rsidRPr="00A938C3" w:rsidRDefault="00A938C3" w:rsidP="00A938C3">
      <w:pPr>
        <w:jc w:val="both"/>
        <w:rPr>
          <w:sz w:val="22"/>
          <w:szCs w:val="22"/>
        </w:rPr>
      </w:pPr>
    </w:p>
    <w:p w:rsidR="00A938C3" w:rsidRPr="00A938C3" w:rsidRDefault="00A938C3" w:rsidP="00A938C3">
      <w:pPr>
        <w:jc w:val="both"/>
        <w:rPr>
          <w:b/>
          <w:sz w:val="22"/>
          <w:szCs w:val="22"/>
        </w:rPr>
      </w:pPr>
      <w:r w:rsidRPr="00A938C3">
        <w:rPr>
          <w:b/>
          <w:sz w:val="22"/>
          <w:szCs w:val="22"/>
        </w:rPr>
        <w:t>НА ЗАСЕДНИЕТО НА 10.08.2021 г., ПРОТОКОЛ 32</w:t>
      </w:r>
    </w:p>
    <w:p w:rsidR="00A938C3" w:rsidRPr="00A938C3" w:rsidRDefault="00A938C3" w:rsidP="00A938C3">
      <w:pPr>
        <w:jc w:val="both"/>
        <w:rPr>
          <w:b/>
          <w:sz w:val="22"/>
          <w:szCs w:val="22"/>
        </w:rPr>
      </w:pPr>
    </w:p>
    <w:p w:rsidR="00A938C3" w:rsidRPr="00A938C3" w:rsidRDefault="00A938C3" w:rsidP="00A938C3">
      <w:pPr>
        <w:jc w:val="both"/>
        <w:rPr>
          <w:b/>
          <w:sz w:val="22"/>
          <w:szCs w:val="22"/>
        </w:rPr>
      </w:pPr>
      <w:r w:rsidRPr="00A938C3">
        <w:rPr>
          <w:b/>
          <w:sz w:val="22"/>
          <w:szCs w:val="22"/>
        </w:rPr>
        <w:t>ОБЩИНСКИ СЪВЕТ ГУЛЯНЦИ</w:t>
      </w:r>
    </w:p>
    <w:p w:rsidR="00A938C3" w:rsidRPr="00A938C3" w:rsidRDefault="00A938C3" w:rsidP="00A938C3">
      <w:pPr>
        <w:rPr>
          <w:b/>
          <w:sz w:val="22"/>
          <w:szCs w:val="22"/>
        </w:rPr>
      </w:pPr>
    </w:p>
    <w:p w:rsidR="00D97E16" w:rsidRPr="00A938C3" w:rsidRDefault="00A938C3" w:rsidP="00A938C3">
      <w:pPr>
        <w:ind w:right="-360"/>
        <w:jc w:val="both"/>
        <w:rPr>
          <w:sz w:val="22"/>
          <w:szCs w:val="22"/>
        </w:rPr>
      </w:pPr>
      <w:r w:rsidRPr="00A938C3">
        <w:rPr>
          <w:b/>
          <w:sz w:val="22"/>
          <w:szCs w:val="22"/>
        </w:rPr>
        <w:t>НА ОСНОВАНИЕ:</w:t>
      </w:r>
      <w:r w:rsidRPr="00A938C3">
        <w:rPr>
          <w:b/>
          <w:sz w:val="22"/>
          <w:szCs w:val="22"/>
        </w:rPr>
        <w:t xml:space="preserve"> </w:t>
      </w:r>
      <w:r w:rsidR="00D97E16" w:rsidRPr="00A938C3">
        <w:rPr>
          <w:bCs/>
          <w:sz w:val="22"/>
          <w:szCs w:val="22"/>
        </w:rPr>
        <w:t xml:space="preserve"> </w:t>
      </w:r>
      <w:r w:rsidR="00D97E16" w:rsidRPr="00A938C3">
        <w:rPr>
          <w:sz w:val="22"/>
          <w:szCs w:val="22"/>
        </w:rPr>
        <w:t xml:space="preserve">чл. 21 ал. 1 т. 8 от ЗМСМА, чл. 36 ал. 1 т. 3 от ЗОС, чл.5 ал.1 т.7 от Правилника за организацията и дейността на </w:t>
      </w:r>
      <w:proofErr w:type="spellStart"/>
      <w:r w:rsidR="00D97E16" w:rsidRPr="00A938C3">
        <w:rPr>
          <w:sz w:val="22"/>
          <w:szCs w:val="22"/>
        </w:rPr>
        <w:t>ОбС</w:t>
      </w:r>
      <w:proofErr w:type="spellEnd"/>
      <w:r w:rsidR="00D97E16" w:rsidRPr="00A938C3">
        <w:rPr>
          <w:sz w:val="22"/>
          <w:szCs w:val="22"/>
        </w:rPr>
        <w:t xml:space="preserve">, </w:t>
      </w:r>
    </w:p>
    <w:p w:rsidR="00A938C3" w:rsidRPr="00A938C3" w:rsidRDefault="00A938C3" w:rsidP="00A938C3">
      <w:pPr>
        <w:ind w:right="-360"/>
        <w:jc w:val="both"/>
        <w:rPr>
          <w:sz w:val="22"/>
          <w:szCs w:val="22"/>
        </w:rPr>
      </w:pPr>
    </w:p>
    <w:p w:rsidR="00A938C3" w:rsidRPr="00A938C3" w:rsidRDefault="00A938C3" w:rsidP="00A938C3">
      <w:pPr>
        <w:ind w:right="-360"/>
        <w:jc w:val="both"/>
        <w:rPr>
          <w:b/>
          <w:sz w:val="22"/>
          <w:szCs w:val="22"/>
        </w:rPr>
      </w:pPr>
      <w:r w:rsidRPr="00A938C3">
        <w:rPr>
          <w:b/>
          <w:sz w:val="22"/>
          <w:szCs w:val="22"/>
        </w:rPr>
        <w:t>Р Е Ш И:</w:t>
      </w:r>
    </w:p>
    <w:p w:rsidR="00D97E16" w:rsidRPr="00A938C3" w:rsidRDefault="00D97E16" w:rsidP="00D97E16">
      <w:pPr>
        <w:jc w:val="center"/>
        <w:rPr>
          <w:sz w:val="22"/>
          <w:szCs w:val="22"/>
        </w:rPr>
      </w:pPr>
      <w:r w:rsidRPr="00A938C3">
        <w:rPr>
          <w:sz w:val="22"/>
          <w:szCs w:val="22"/>
        </w:rPr>
        <w:tab/>
      </w:r>
    </w:p>
    <w:p w:rsidR="00D97E16" w:rsidRPr="00A938C3" w:rsidRDefault="00D97E16" w:rsidP="00D97E16">
      <w:pPr>
        <w:ind w:firstLine="708"/>
        <w:jc w:val="both"/>
        <w:rPr>
          <w:sz w:val="22"/>
          <w:szCs w:val="22"/>
        </w:rPr>
      </w:pPr>
      <w:r w:rsidRPr="00A938C3">
        <w:rPr>
          <w:sz w:val="22"/>
          <w:szCs w:val="22"/>
        </w:rPr>
        <w:t xml:space="preserve">1. Не приема предложението на </w:t>
      </w:r>
      <w:proofErr w:type="spellStart"/>
      <w:r w:rsidRPr="00A938C3">
        <w:rPr>
          <w:sz w:val="22"/>
          <w:szCs w:val="22"/>
        </w:rPr>
        <w:t>Петруша</w:t>
      </w:r>
      <w:proofErr w:type="spellEnd"/>
      <w:r w:rsidRPr="00A938C3">
        <w:rPr>
          <w:sz w:val="22"/>
          <w:szCs w:val="22"/>
        </w:rPr>
        <w:t xml:space="preserve"> Трифонова Симеонова за закупуване на притежаваните от нея сгради – частна собственост представляващи: </w:t>
      </w:r>
    </w:p>
    <w:p w:rsidR="00D97E16" w:rsidRPr="00A938C3" w:rsidRDefault="00D97E16" w:rsidP="00D97E16">
      <w:pPr>
        <w:ind w:firstLine="708"/>
        <w:jc w:val="both"/>
        <w:rPr>
          <w:sz w:val="22"/>
          <w:szCs w:val="22"/>
        </w:rPr>
      </w:pPr>
      <w:r w:rsidRPr="00A938C3">
        <w:rPr>
          <w:sz w:val="22"/>
          <w:szCs w:val="22"/>
        </w:rPr>
        <w:t xml:space="preserve">-Сграда 18099.401.1961.1, област Плевен, община Гулянци, гр. Гулянци, </w:t>
      </w:r>
      <w:proofErr w:type="spellStart"/>
      <w:r w:rsidRPr="00A938C3">
        <w:rPr>
          <w:sz w:val="22"/>
          <w:szCs w:val="22"/>
        </w:rPr>
        <w:t>п.к</w:t>
      </w:r>
      <w:proofErr w:type="spellEnd"/>
      <w:r w:rsidRPr="00A938C3">
        <w:rPr>
          <w:sz w:val="22"/>
          <w:szCs w:val="22"/>
        </w:rPr>
        <w:t xml:space="preserve">. 5960, ул. ПЛЕВЕН № 30, вид </w:t>
      </w:r>
      <w:proofErr w:type="spellStart"/>
      <w:r w:rsidRPr="00A938C3">
        <w:rPr>
          <w:sz w:val="22"/>
          <w:szCs w:val="22"/>
        </w:rPr>
        <w:t>собств</w:t>
      </w:r>
      <w:proofErr w:type="spellEnd"/>
      <w:r w:rsidRPr="00A938C3">
        <w:rPr>
          <w:sz w:val="22"/>
          <w:szCs w:val="22"/>
        </w:rPr>
        <w:t xml:space="preserve">. Частна, </w:t>
      </w:r>
      <w:proofErr w:type="spellStart"/>
      <w:r w:rsidRPr="00A938C3">
        <w:rPr>
          <w:sz w:val="22"/>
          <w:szCs w:val="22"/>
        </w:rPr>
        <w:t>функц</w:t>
      </w:r>
      <w:proofErr w:type="spellEnd"/>
      <w:r w:rsidRPr="00A938C3">
        <w:rPr>
          <w:sz w:val="22"/>
          <w:szCs w:val="22"/>
        </w:rPr>
        <w:t xml:space="preserve">. </w:t>
      </w:r>
      <w:proofErr w:type="spellStart"/>
      <w:r w:rsidRPr="00A938C3">
        <w:rPr>
          <w:sz w:val="22"/>
          <w:szCs w:val="22"/>
        </w:rPr>
        <w:t>предн</w:t>
      </w:r>
      <w:proofErr w:type="spellEnd"/>
      <w:r w:rsidRPr="00A938C3">
        <w:rPr>
          <w:sz w:val="22"/>
          <w:szCs w:val="22"/>
        </w:rPr>
        <w:t xml:space="preserve">. Жилищна сграда - еднофамилна, брой етажи 1, застроена площ 70 кв. м, - стопанска сграда с площ от 32.00 </w:t>
      </w:r>
      <w:proofErr w:type="spellStart"/>
      <w:r w:rsidRPr="00A938C3">
        <w:rPr>
          <w:sz w:val="22"/>
          <w:szCs w:val="22"/>
        </w:rPr>
        <w:t>кв.м</w:t>
      </w:r>
      <w:proofErr w:type="spellEnd"/>
      <w:r w:rsidRPr="00A938C3">
        <w:rPr>
          <w:sz w:val="22"/>
          <w:szCs w:val="22"/>
        </w:rPr>
        <w:t xml:space="preserve">. </w:t>
      </w:r>
    </w:p>
    <w:p w:rsidR="00D97E16" w:rsidRPr="00A938C3" w:rsidRDefault="00D97E16" w:rsidP="00D97E16">
      <w:pPr>
        <w:ind w:firstLine="708"/>
        <w:jc w:val="both"/>
        <w:rPr>
          <w:sz w:val="22"/>
          <w:szCs w:val="22"/>
        </w:rPr>
      </w:pPr>
      <w:r w:rsidRPr="00A938C3">
        <w:rPr>
          <w:sz w:val="22"/>
          <w:szCs w:val="22"/>
        </w:rPr>
        <w:t xml:space="preserve">-Сграда 18099.401.1961.2, област Плевен, община Гулянци, гр. Гулянци, </w:t>
      </w:r>
      <w:proofErr w:type="spellStart"/>
      <w:r w:rsidRPr="00A938C3">
        <w:rPr>
          <w:sz w:val="22"/>
          <w:szCs w:val="22"/>
        </w:rPr>
        <w:t>п.к</w:t>
      </w:r>
      <w:proofErr w:type="spellEnd"/>
      <w:r w:rsidRPr="00A938C3">
        <w:rPr>
          <w:sz w:val="22"/>
          <w:szCs w:val="22"/>
        </w:rPr>
        <w:t xml:space="preserve">. 5960, ул. ПЛЕВЕН № 30, вид </w:t>
      </w:r>
      <w:proofErr w:type="spellStart"/>
      <w:r w:rsidRPr="00A938C3">
        <w:rPr>
          <w:sz w:val="22"/>
          <w:szCs w:val="22"/>
        </w:rPr>
        <w:t>собств</w:t>
      </w:r>
      <w:proofErr w:type="spellEnd"/>
      <w:r w:rsidRPr="00A938C3">
        <w:rPr>
          <w:sz w:val="22"/>
          <w:szCs w:val="22"/>
        </w:rPr>
        <w:t xml:space="preserve">. Частна, </w:t>
      </w:r>
      <w:proofErr w:type="spellStart"/>
      <w:r w:rsidRPr="00A938C3">
        <w:rPr>
          <w:sz w:val="22"/>
          <w:szCs w:val="22"/>
        </w:rPr>
        <w:t>функц</w:t>
      </w:r>
      <w:proofErr w:type="spellEnd"/>
      <w:r w:rsidRPr="00A938C3">
        <w:rPr>
          <w:sz w:val="22"/>
          <w:szCs w:val="22"/>
        </w:rPr>
        <w:t xml:space="preserve">. </w:t>
      </w:r>
      <w:proofErr w:type="spellStart"/>
      <w:r w:rsidRPr="00A938C3">
        <w:rPr>
          <w:sz w:val="22"/>
          <w:szCs w:val="22"/>
        </w:rPr>
        <w:t>предн</w:t>
      </w:r>
      <w:proofErr w:type="spellEnd"/>
      <w:r w:rsidRPr="00A938C3">
        <w:rPr>
          <w:sz w:val="22"/>
          <w:szCs w:val="22"/>
        </w:rPr>
        <w:t>. Жилищна сграда - еднофамилна, брой етажи 1, застроена площ 34 кв. м,</w:t>
      </w:r>
    </w:p>
    <w:p w:rsidR="00D97E16" w:rsidRPr="00A938C3" w:rsidRDefault="00D97E16" w:rsidP="00D97E16">
      <w:pPr>
        <w:jc w:val="both"/>
        <w:rPr>
          <w:sz w:val="22"/>
          <w:szCs w:val="22"/>
        </w:rPr>
      </w:pPr>
      <w:r w:rsidRPr="00A938C3">
        <w:rPr>
          <w:sz w:val="22"/>
          <w:szCs w:val="22"/>
        </w:rPr>
        <w:t xml:space="preserve">находящи се в поземлен имот с площ от 900 </w:t>
      </w:r>
      <w:proofErr w:type="spellStart"/>
      <w:r w:rsidRPr="00A938C3">
        <w:rPr>
          <w:sz w:val="22"/>
          <w:szCs w:val="22"/>
        </w:rPr>
        <w:t>кв.м</w:t>
      </w:r>
      <w:proofErr w:type="spellEnd"/>
      <w:r w:rsidRPr="00A938C3">
        <w:rPr>
          <w:sz w:val="22"/>
          <w:szCs w:val="22"/>
        </w:rPr>
        <w:t xml:space="preserve">., в кв. 35 по плана на гр. Гулянци, общ. Гулянци, </w:t>
      </w:r>
      <w:proofErr w:type="spellStart"/>
      <w:r w:rsidRPr="00A938C3">
        <w:rPr>
          <w:sz w:val="22"/>
          <w:szCs w:val="22"/>
        </w:rPr>
        <w:t>обл</w:t>
      </w:r>
      <w:proofErr w:type="spellEnd"/>
      <w:r w:rsidRPr="00A938C3">
        <w:rPr>
          <w:sz w:val="22"/>
          <w:szCs w:val="22"/>
        </w:rPr>
        <w:t xml:space="preserve">. Плевен, за сумата от 1700.00 лв. /хиляда и седемстотин лева/. </w:t>
      </w:r>
    </w:p>
    <w:p w:rsidR="00D97E16" w:rsidRPr="00A938C3" w:rsidRDefault="00D97E16" w:rsidP="00D97E16">
      <w:pPr>
        <w:ind w:firstLine="708"/>
        <w:jc w:val="both"/>
        <w:rPr>
          <w:sz w:val="22"/>
          <w:szCs w:val="22"/>
        </w:rPr>
      </w:pPr>
      <w:r w:rsidRPr="00A938C3">
        <w:rPr>
          <w:sz w:val="22"/>
          <w:szCs w:val="22"/>
        </w:rPr>
        <w:t xml:space="preserve">находящи се в поземлен имот 18099.401.1961, област Плевен, община Гулянци, гр. Гулянци, </w:t>
      </w:r>
      <w:proofErr w:type="spellStart"/>
      <w:r w:rsidRPr="00A938C3">
        <w:rPr>
          <w:sz w:val="22"/>
          <w:szCs w:val="22"/>
        </w:rPr>
        <w:t>п.к</w:t>
      </w:r>
      <w:proofErr w:type="spellEnd"/>
      <w:r w:rsidRPr="00A938C3">
        <w:rPr>
          <w:sz w:val="22"/>
          <w:szCs w:val="22"/>
        </w:rPr>
        <w:t xml:space="preserve">. 5960, ул. ПЛЕВЕН № 30, вид </w:t>
      </w:r>
      <w:proofErr w:type="spellStart"/>
      <w:r w:rsidRPr="00A938C3">
        <w:rPr>
          <w:sz w:val="22"/>
          <w:szCs w:val="22"/>
        </w:rPr>
        <w:t>собств</w:t>
      </w:r>
      <w:proofErr w:type="spellEnd"/>
      <w:r w:rsidRPr="00A938C3">
        <w:rPr>
          <w:sz w:val="22"/>
          <w:szCs w:val="22"/>
        </w:rPr>
        <w:t xml:space="preserve">. Общинска частна с АЧОС 419/25.06.2001 г., вид територия Урбанизирана, НТП Ниско застрояване (до 10 m), площ 1105 кв. м, квартал 63, парцел XI, и дава съгласие на собственика да предложи собствеността си за продажба на трето лице. </w:t>
      </w:r>
    </w:p>
    <w:p w:rsidR="00D97E16" w:rsidRDefault="00D97E16" w:rsidP="00D97E16">
      <w:pPr>
        <w:jc w:val="both"/>
        <w:rPr>
          <w:sz w:val="22"/>
          <w:szCs w:val="22"/>
        </w:rPr>
      </w:pPr>
      <w:r w:rsidRPr="00A938C3">
        <w:rPr>
          <w:sz w:val="22"/>
          <w:szCs w:val="22"/>
        </w:rPr>
        <w:t xml:space="preserve">                2.Възлага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A938C3" w:rsidRDefault="00A938C3" w:rsidP="00D97E16">
      <w:pPr>
        <w:jc w:val="both"/>
        <w:rPr>
          <w:sz w:val="22"/>
          <w:szCs w:val="22"/>
        </w:rPr>
      </w:pPr>
    </w:p>
    <w:p w:rsidR="00A938C3" w:rsidRDefault="00A938C3" w:rsidP="00D97E16">
      <w:pPr>
        <w:jc w:val="both"/>
        <w:rPr>
          <w:sz w:val="22"/>
          <w:szCs w:val="22"/>
        </w:rPr>
      </w:pPr>
    </w:p>
    <w:p w:rsidR="00A938C3" w:rsidRDefault="00A938C3" w:rsidP="00A938C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</w:t>
      </w:r>
    </w:p>
    <w:p w:rsidR="00A938C3" w:rsidRDefault="00A938C3" w:rsidP="00A938C3">
      <w:pPr>
        <w:jc w:val="right"/>
        <w:rPr>
          <w:sz w:val="22"/>
          <w:szCs w:val="22"/>
        </w:rPr>
      </w:pPr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Огньн</w:t>
      </w:r>
      <w:proofErr w:type="spellEnd"/>
      <w:r>
        <w:rPr>
          <w:sz w:val="22"/>
          <w:szCs w:val="22"/>
        </w:rPr>
        <w:t xml:space="preserve"> Янчев/</w:t>
      </w:r>
    </w:p>
    <w:p w:rsidR="00A938C3" w:rsidRDefault="00A938C3" w:rsidP="00A938C3">
      <w:pPr>
        <w:jc w:val="right"/>
        <w:rPr>
          <w:sz w:val="22"/>
          <w:szCs w:val="22"/>
        </w:rPr>
      </w:pPr>
    </w:p>
    <w:p w:rsidR="00A938C3" w:rsidRDefault="00A938C3" w:rsidP="00A938C3">
      <w:pPr>
        <w:jc w:val="right"/>
        <w:rPr>
          <w:sz w:val="22"/>
          <w:szCs w:val="22"/>
        </w:rPr>
      </w:pPr>
    </w:p>
    <w:p w:rsidR="00A938C3" w:rsidRDefault="00A938C3" w:rsidP="00A938C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A938C3" w:rsidRPr="0080644A" w:rsidRDefault="00A938C3" w:rsidP="00A938C3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Снел преп</w:t>
      </w:r>
      <w:r w:rsidR="0080644A">
        <w:rPr>
          <w:sz w:val="22"/>
          <w:szCs w:val="22"/>
        </w:rPr>
        <w:t>ис</w:t>
      </w:r>
      <w:r>
        <w:rPr>
          <w:sz w:val="22"/>
          <w:szCs w:val="22"/>
        </w:rPr>
        <w:t>а:</w:t>
      </w:r>
    </w:p>
    <w:p w:rsidR="00AF22B7" w:rsidRPr="0080644A" w:rsidRDefault="00AF22B7">
      <w:pPr>
        <w:rPr>
          <w:lang w:val="en-US"/>
        </w:rPr>
      </w:pPr>
      <w:bookmarkStart w:id="0" w:name="_GoBack"/>
      <w:bookmarkEnd w:id="0"/>
    </w:p>
    <w:sectPr w:rsidR="00AF22B7" w:rsidRPr="00806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E16"/>
    <w:rsid w:val="00764417"/>
    <w:rsid w:val="0080644A"/>
    <w:rsid w:val="00A938C3"/>
    <w:rsid w:val="00AF22B7"/>
    <w:rsid w:val="00D9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3AD68"/>
  <w15:chartTrackingRefBased/>
  <w15:docId w15:val="{FD6A592F-3796-449D-B3E4-726256B9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2021-08-10T09:25:00Z</dcterms:created>
  <dcterms:modified xsi:type="dcterms:W3CDTF">2021-08-10T11:26:00Z</dcterms:modified>
</cp:coreProperties>
</file>