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D6F" w:rsidRPr="00CF1210" w:rsidRDefault="00E66D6F" w:rsidP="00E66D6F">
      <w:pPr>
        <w:jc w:val="right"/>
      </w:pPr>
      <w:bookmarkStart w:id="0" w:name="_GoBack"/>
      <w:r w:rsidRPr="00CF1210">
        <w:t>Препис</w:t>
      </w:r>
    </w:p>
    <w:p w:rsidR="00E66D6F" w:rsidRPr="00CF1210" w:rsidRDefault="00E66D6F" w:rsidP="00E66D6F">
      <w:pPr>
        <w:jc w:val="right"/>
      </w:pPr>
    </w:p>
    <w:p w:rsidR="00E66D6F" w:rsidRPr="00CF1210" w:rsidRDefault="00E66D6F" w:rsidP="00E66D6F">
      <w:pPr>
        <w:jc w:val="right"/>
      </w:pPr>
    </w:p>
    <w:p w:rsidR="00E66D6F" w:rsidRPr="00CF1210" w:rsidRDefault="00E66D6F" w:rsidP="00E66D6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E66D6F" w:rsidRPr="00CF1210" w:rsidRDefault="00E66D6F" w:rsidP="00E66D6F">
      <w:pPr>
        <w:jc w:val="center"/>
        <w:rPr>
          <w:b/>
          <w:u w:val="single"/>
        </w:rPr>
      </w:pPr>
    </w:p>
    <w:p w:rsidR="00E66D6F" w:rsidRPr="00CF1210" w:rsidRDefault="00E66D6F" w:rsidP="00E66D6F">
      <w:pPr>
        <w:jc w:val="center"/>
        <w:rPr>
          <w:b/>
          <w:u w:val="single"/>
        </w:rPr>
      </w:pPr>
    </w:p>
    <w:p w:rsidR="00E66D6F" w:rsidRPr="00CF1210" w:rsidRDefault="00E66D6F" w:rsidP="00E66D6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E66D6F" w:rsidRPr="00CF1210" w:rsidRDefault="00E66D6F" w:rsidP="00E66D6F">
      <w:pPr>
        <w:jc w:val="center"/>
        <w:rPr>
          <w:b/>
        </w:rPr>
      </w:pPr>
    </w:p>
    <w:p w:rsidR="00E66D6F" w:rsidRPr="00B431D7" w:rsidRDefault="00E66D6F" w:rsidP="00E66D6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7</w:t>
      </w:r>
    </w:p>
    <w:p w:rsidR="00E66D6F" w:rsidRPr="00CF1210" w:rsidRDefault="00E66D6F" w:rsidP="00E66D6F">
      <w:pPr>
        <w:jc w:val="center"/>
        <w:rPr>
          <w:b/>
        </w:rPr>
      </w:pPr>
    </w:p>
    <w:p w:rsidR="00E66D6F" w:rsidRPr="00CF1210" w:rsidRDefault="00E66D6F" w:rsidP="00E66D6F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E66D6F" w:rsidRPr="00CF1210" w:rsidRDefault="00E66D6F" w:rsidP="00E66D6F">
      <w:pPr>
        <w:jc w:val="center"/>
        <w:rPr>
          <w:b/>
        </w:rPr>
      </w:pPr>
    </w:p>
    <w:p w:rsidR="00E66D6F" w:rsidRPr="00C2075A" w:rsidRDefault="00E66D6F" w:rsidP="00E66D6F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en-US" w:eastAsia="en-US" w:bidi="ta-IN"/>
        </w:rPr>
      </w:pPr>
      <w:r w:rsidRPr="00CF1210">
        <w:rPr>
          <w:b/>
        </w:rPr>
        <w:t>ОТНОСНО:</w:t>
      </w:r>
      <w:r w:rsidRPr="00CF1210">
        <w:t xml:space="preserve"> </w:t>
      </w:r>
      <w:r w:rsidRPr="00C2075A">
        <w:rPr>
          <w:color w:val="000000"/>
        </w:rPr>
        <w:t>Утвърждаване актуализация на бюджета  на общината за  202</w:t>
      </w:r>
      <w:r w:rsidRPr="00C2075A">
        <w:rPr>
          <w:color w:val="000000"/>
          <w:lang w:val="en-US"/>
        </w:rPr>
        <w:t>4</w:t>
      </w:r>
      <w:r w:rsidRPr="00C2075A">
        <w:rPr>
          <w:color w:val="000000"/>
        </w:rPr>
        <w:t xml:space="preserve">  година </w:t>
      </w:r>
    </w:p>
    <w:p w:rsidR="00E66D6F" w:rsidRPr="00CF1210" w:rsidRDefault="00E66D6F" w:rsidP="00E66D6F">
      <w:pPr>
        <w:shd w:val="clear" w:color="auto" w:fill="FFFFFF"/>
        <w:jc w:val="both"/>
      </w:pPr>
    </w:p>
    <w:p w:rsidR="00E66D6F" w:rsidRPr="006805DB" w:rsidRDefault="00E66D6F" w:rsidP="00E66D6F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E66D6F" w:rsidRPr="00CF1210" w:rsidRDefault="00E66D6F" w:rsidP="00E66D6F">
      <w:pPr>
        <w:jc w:val="both"/>
      </w:pPr>
    </w:p>
    <w:p w:rsidR="00E66D6F" w:rsidRPr="00661226" w:rsidRDefault="00E66D6F" w:rsidP="00E66D6F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E66D6F" w:rsidRPr="00CF1210" w:rsidRDefault="00E66D6F" w:rsidP="00E66D6F">
      <w:pPr>
        <w:jc w:val="both"/>
        <w:rPr>
          <w:b/>
        </w:rPr>
      </w:pPr>
    </w:p>
    <w:p w:rsidR="00E66D6F" w:rsidRPr="00CF1210" w:rsidRDefault="00E66D6F" w:rsidP="00E66D6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E66D6F" w:rsidRPr="00CF1210" w:rsidRDefault="00E66D6F" w:rsidP="00E66D6F">
      <w:pPr>
        <w:jc w:val="both"/>
        <w:rPr>
          <w:b/>
        </w:rPr>
      </w:pPr>
    </w:p>
    <w:p w:rsidR="003F349A" w:rsidRDefault="00E66D6F" w:rsidP="00E66D6F">
      <w:pPr>
        <w:jc w:val="both"/>
        <w:rPr>
          <w:color w:val="000000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3F349A" w:rsidRPr="008553F4">
        <w:rPr>
          <w:color w:val="000000"/>
        </w:rPr>
        <w:t>чл.21, ал.1,т.6 от ЗМСМА, във връзка с  чл. 124, ал. 1 и 2, чл. 125, ал. 3 и 4 и чл.126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3F349A" w:rsidRPr="008553F4">
        <w:rPr>
          <w:color w:val="000000"/>
          <w:lang w:val="en-US"/>
        </w:rPr>
        <w:t>23</w:t>
      </w:r>
      <w:r w:rsidR="003F349A" w:rsidRPr="008553F4">
        <w:rPr>
          <w:color w:val="000000"/>
        </w:rPr>
        <w:t xml:space="preserve"> – 202</w:t>
      </w:r>
      <w:r w:rsidR="003F349A" w:rsidRPr="008553F4">
        <w:rPr>
          <w:color w:val="000000"/>
          <w:lang w:val="en-US"/>
        </w:rPr>
        <w:t>7</w:t>
      </w:r>
      <w:r w:rsidR="003F349A" w:rsidRPr="008553F4">
        <w:rPr>
          <w:color w:val="000000"/>
        </w:rPr>
        <w:t xml:space="preserve"> година,</w:t>
      </w:r>
      <w:r w:rsidR="003F349A">
        <w:rPr>
          <w:color w:val="000000"/>
        </w:rPr>
        <w:t xml:space="preserve"> </w:t>
      </w:r>
    </w:p>
    <w:p w:rsidR="00E66D6F" w:rsidRDefault="00E66D6F" w:rsidP="00E66D6F">
      <w:pPr>
        <w:jc w:val="both"/>
        <w:rPr>
          <w:color w:val="000000"/>
        </w:rPr>
      </w:pPr>
    </w:p>
    <w:p w:rsidR="00E66D6F" w:rsidRPr="00E66D6F" w:rsidRDefault="00E66D6F" w:rsidP="00E66D6F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3F349A" w:rsidRPr="008553F4" w:rsidRDefault="003F349A" w:rsidP="003F349A">
      <w:pPr>
        <w:jc w:val="center"/>
        <w:rPr>
          <w:color w:val="000000"/>
        </w:rPr>
      </w:pPr>
    </w:p>
    <w:p w:rsidR="003F349A" w:rsidRPr="008553F4" w:rsidRDefault="003F349A" w:rsidP="003F349A">
      <w:pPr>
        <w:tabs>
          <w:tab w:val="left" w:pos="709"/>
        </w:tabs>
        <w:ind w:left="360" w:right="-360"/>
        <w:rPr>
          <w:bCs/>
        </w:rPr>
      </w:pPr>
      <w:r w:rsidRPr="008553F4">
        <w:rPr>
          <w:color w:val="000000"/>
        </w:rPr>
        <w:tab/>
      </w:r>
      <w:r w:rsidRPr="008553F4">
        <w:rPr>
          <w:bCs/>
        </w:rPr>
        <w:t xml:space="preserve">              </w:t>
      </w:r>
      <w:r>
        <w:rPr>
          <w:bCs/>
        </w:rPr>
        <w:t xml:space="preserve">І. </w:t>
      </w:r>
      <w:r w:rsidRPr="008553F4">
        <w:rPr>
          <w:bCs/>
        </w:rPr>
        <w:t>Актуализира бюджета  на Община Гулянци за 2024 г., както следва:</w:t>
      </w:r>
    </w:p>
    <w:p w:rsidR="003F349A" w:rsidRPr="008553F4" w:rsidRDefault="003F349A" w:rsidP="003F349A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0"/>
        <w:gridCol w:w="798"/>
        <w:gridCol w:w="1070"/>
        <w:gridCol w:w="1164"/>
      </w:tblGrid>
      <w:tr w:rsidR="003F349A" w:rsidRPr="008553F4" w:rsidTr="00E8774B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t>става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  <w:i/>
              </w:rPr>
            </w:pPr>
            <w:r w:rsidRPr="008553F4">
              <w:rPr>
                <w:b/>
                <w:bCs/>
                <w:i/>
              </w:rPr>
              <w:t>60741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  <w:i/>
              </w:rPr>
            </w:pPr>
            <w:r w:rsidRPr="008553F4">
              <w:rPr>
                <w:b/>
                <w:bCs/>
                <w:i/>
              </w:rPr>
              <w:t>60741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– 12239 – Други дейности по вътрешната сигурност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32163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32163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друго оборудване, машини и                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2100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15063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32163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– 15526 – Центрове за обществена подкрепа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19478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19478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5450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3950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1700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стопански инвентар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Материали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9028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15528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/>
                <w:bCs/>
              </w:rPr>
              <w:t>Дейност – 15561 - Асистентска подкрепа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9100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9100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</w:pPr>
            <w:r w:rsidRPr="008553F4"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9100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lastRenderedPageBreak/>
              <w:t>По прихода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6757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26957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Постъпления от продажба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40-29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6757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19907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Постъпления от продажба на НДА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40-30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4850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Постъпления от продажба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40-40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2200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jc w:val="center"/>
              <w:rPr>
                <w:b/>
                <w:bCs/>
              </w:rPr>
            </w:pPr>
            <w:r w:rsidRPr="008553F4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  <w:i/>
              </w:rPr>
            </w:pPr>
            <w:r w:rsidRPr="008553F4">
              <w:rPr>
                <w:b/>
                <w:bCs/>
                <w:i/>
              </w:rPr>
              <w:t>669737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  <w:i/>
              </w:rPr>
            </w:pPr>
            <w:r w:rsidRPr="008553F4">
              <w:rPr>
                <w:b/>
                <w:bCs/>
                <w:i/>
              </w:rPr>
              <w:t>689937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343975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339630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337975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324726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компютри и хардуер / скенер 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14904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</w:rPr>
            </w:pPr>
            <w:r w:rsidRPr="008553F4">
              <w:rPr>
                <w:b/>
              </w:rPr>
              <w:t>Дейност – 21123 – общински съвети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200715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211960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За персонала по </w:t>
            </w:r>
            <w:r w:rsidRPr="008553F4">
              <w:rPr>
                <w:bCs/>
                <w:i/>
                <w:iCs/>
              </w:rPr>
              <w:t>извън</w:t>
            </w:r>
            <w:r w:rsidR="0082403C">
              <w:rPr>
                <w:bCs/>
                <w:i/>
                <w:iCs/>
              </w:rPr>
              <w:t xml:space="preserve"> </w:t>
            </w:r>
            <w:r w:rsidRPr="008553F4">
              <w:rPr>
                <w:bCs/>
                <w:i/>
                <w:iCs/>
              </w:rPr>
              <w:t>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02-02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200715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211960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41301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41301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Командировки в страната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10-51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1450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1040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r w:rsidRPr="008553F4">
              <w:t xml:space="preserve">Придобиване на </w:t>
            </w:r>
            <w:r w:rsidRPr="008553F4">
              <w:rPr>
                <w:bCs/>
                <w:i/>
                <w:iCs/>
              </w:rPr>
              <w:t>стопански инвентар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39851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40261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41454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61654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41454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61654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/>
                <w:bCs/>
              </w:rPr>
            </w:pPr>
            <w:r w:rsidRPr="008553F4">
              <w:rPr>
                <w:b/>
                <w:bCs/>
              </w:rPr>
              <w:t>Дейност 26619 – други дейности по жилищното строителство, БРР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42292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</w:p>
          <w:p w:rsidR="003F349A" w:rsidRPr="008553F4" w:rsidRDefault="003F349A" w:rsidP="00E8774B">
            <w:pPr>
              <w:jc w:val="right"/>
              <w:rPr>
                <w:b/>
                <w:bCs/>
              </w:rPr>
            </w:pPr>
            <w:r w:rsidRPr="008553F4">
              <w:rPr>
                <w:b/>
                <w:bCs/>
              </w:rPr>
              <w:t>35392</w:t>
            </w:r>
          </w:p>
        </w:tc>
      </w:tr>
      <w:tr w:rsidR="003F349A" w:rsidRPr="008553F4" w:rsidTr="00E8774B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Изграждане на инфраструктурни обекти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ind w:right="-360"/>
              <w:rPr>
                <w:bCs/>
              </w:rPr>
            </w:pPr>
            <w:r w:rsidRPr="008553F4">
              <w:rPr>
                <w:bCs/>
              </w:rPr>
              <w:t>52-06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42292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9A" w:rsidRPr="008553F4" w:rsidRDefault="003F349A" w:rsidP="00E8774B">
            <w:pPr>
              <w:jc w:val="right"/>
              <w:rPr>
                <w:bCs/>
              </w:rPr>
            </w:pPr>
            <w:r w:rsidRPr="008553F4">
              <w:rPr>
                <w:bCs/>
              </w:rPr>
              <w:t>35392</w:t>
            </w:r>
          </w:p>
        </w:tc>
      </w:tr>
    </w:tbl>
    <w:p w:rsidR="003F349A" w:rsidRPr="008553F4" w:rsidRDefault="003F349A" w:rsidP="003F349A">
      <w:pPr>
        <w:jc w:val="both"/>
        <w:rPr>
          <w:b/>
        </w:rPr>
      </w:pPr>
      <w:r w:rsidRPr="008553F4">
        <w:rPr>
          <w:b/>
        </w:rPr>
        <w:t xml:space="preserve">            </w:t>
      </w:r>
    </w:p>
    <w:p w:rsidR="0070479B" w:rsidRDefault="0070479B"/>
    <w:p w:rsidR="00E66D6F" w:rsidRDefault="00E66D6F" w:rsidP="00E66D6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E66D6F" w:rsidRDefault="00E66D6F" w:rsidP="00E66D6F">
      <w:pPr>
        <w:jc w:val="right"/>
      </w:pPr>
      <w:r>
        <w:t>/Огнян Янчев/</w:t>
      </w:r>
    </w:p>
    <w:p w:rsidR="00E66D6F" w:rsidRDefault="00E66D6F" w:rsidP="00E66D6F">
      <w:pPr>
        <w:jc w:val="right"/>
      </w:pPr>
    </w:p>
    <w:p w:rsidR="00E66D6F" w:rsidRDefault="00E66D6F" w:rsidP="00E66D6F">
      <w:pPr>
        <w:jc w:val="right"/>
      </w:pPr>
    </w:p>
    <w:p w:rsidR="00E66D6F" w:rsidRDefault="00E66D6F" w:rsidP="00E66D6F">
      <w:r>
        <w:t xml:space="preserve">Вярно с оригинала при </w:t>
      </w:r>
      <w:proofErr w:type="spellStart"/>
      <w:r>
        <w:t>ОбС</w:t>
      </w:r>
      <w:proofErr w:type="spellEnd"/>
    </w:p>
    <w:p w:rsidR="00E66D6F" w:rsidRDefault="00E66D6F" w:rsidP="00E66D6F">
      <w:r>
        <w:t>Снел преписа:</w:t>
      </w:r>
    </w:p>
    <w:sectPr w:rsidR="00E66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9A"/>
    <w:rsid w:val="003F349A"/>
    <w:rsid w:val="0070479B"/>
    <w:rsid w:val="0082403C"/>
    <w:rsid w:val="00E6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84A5"/>
  <w15:chartTrackingRefBased/>
  <w15:docId w15:val="{3237267D-98FC-45E1-B4D9-A4D5B1E9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2024-10-30T11:15:00Z</dcterms:created>
  <dcterms:modified xsi:type="dcterms:W3CDTF">2024-10-30T12:00:00Z</dcterms:modified>
</cp:coreProperties>
</file>