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75A" w:rsidRDefault="0016775A" w:rsidP="005F407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6775A" w:rsidRDefault="0016775A" w:rsidP="0016775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6775A" w:rsidRDefault="0016775A" w:rsidP="001677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16775A" w:rsidRDefault="0016775A" w:rsidP="001677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16775A" w:rsidRDefault="0016775A" w:rsidP="001677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6775A" w:rsidRDefault="0016775A" w:rsidP="001677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6775A" w:rsidRDefault="0016775A" w:rsidP="001677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16775A" w:rsidRDefault="0016775A" w:rsidP="001677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775A" w:rsidRPr="000B31A3" w:rsidRDefault="0016775A" w:rsidP="001677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</w:rPr>
        <w:t>50</w:t>
      </w:r>
    </w:p>
    <w:p w:rsidR="0016775A" w:rsidRDefault="0016775A" w:rsidP="001677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775A" w:rsidRDefault="0016775A" w:rsidP="001677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Гр. Гулянци, 27.01.2023г.</w:t>
      </w:r>
    </w:p>
    <w:p w:rsidR="0016775A" w:rsidRDefault="0016775A" w:rsidP="001677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775A" w:rsidRDefault="0016775A" w:rsidP="001677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ОТНОСНО: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037E">
        <w:rPr>
          <w:rFonts w:ascii="Times New Roman" w:hAnsi="Times New Roman" w:cs="Times New Roman"/>
          <w:sz w:val="24"/>
          <w:szCs w:val="24"/>
        </w:rPr>
        <w:t>Закупуване на безпилотно летателно средство /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Дрон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>/ за нуждите на общинска администрация</w:t>
      </w:r>
    </w:p>
    <w:p w:rsidR="0016775A" w:rsidRDefault="0016775A" w:rsidP="001677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775A" w:rsidRDefault="0016775A" w:rsidP="001677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16775A" w:rsidRDefault="0016775A" w:rsidP="001677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75A" w:rsidRDefault="0016775A" w:rsidP="001677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ЗАСЕДНИЕТО НА 27.01.202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63</w:t>
      </w:r>
    </w:p>
    <w:p w:rsidR="0016775A" w:rsidRDefault="0016775A" w:rsidP="001677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775A" w:rsidRDefault="0016775A" w:rsidP="001677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16775A" w:rsidRDefault="0016775A" w:rsidP="001677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407B" w:rsidRDefault="0016775A" w:rsidP="0016775A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407B" w:rsidRPr="001D4634">
        <w:rPr>
          <w:rFonts w:ascii="Times New Roman" w:hAnsi="Times New Roman" w:cs="Times New Roman"/>
          <w:sz w:val="24"/>
          <w:szCs w:val="24"/>
        </w:rPr>
        <w:t>чл.21, ал.1, т.8 от ЗМСМА, чл.6 ал. 1 от Закон за защита при бедствия и чл.5, ал.1, т.7 и чл.6 от Правилника за</w:t>
      </w:r>
      <w:r w:rsidR="005F407B">
        <w:rPr>
          <w:rFonts w:ascii="Times New Roman" w:hAnsi="Times New Roman" w:cs="Times New Roman"/>
          <w:sz w:val="24"/>
          <w:szCs w:val="24"/>
        </w:rPr>
        <w:t xml:space="preserve"> организацията и дейността на </w:t>
      </w:r>
      <w:proofErr w:type="spellStart"/>
      <w:r w:rsidR="005F407B">
        <w:rPr>
          <w:rFonts w:ascii="Times New Roman" w:hAnsi="Times New Roman" w:cs="Times New Roman"/>
          <w:sz w:val="24"/>
          <w:szCs w:val="24"/>
        </w:rPr>
        <w:t>Об</w:t>
      </w:r>
      <w:r w:rsidR="005F407B" w:rsidRPr="001D4634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="005F407B" w:rsidRPr="001D4634">
        <w:rPr>
          <w:rFonts w:ascii="Times New Roman" w:hAnsi="Times New Roman" w:cs="Times New Roman"/>
          <w:sz w:val="24"/>
          <w:szCs w:val="24"/>
        </w:rPr>
        <w:t>,</w:t>
      </w:r>
      <w:r w:rsidR="005F407B" w:rsidRPr="00F13E71">
        <w:t xml:space="preserve"> </w:t>
      </w:r>
      <w:r w:rsidR="005F407B">
        <w:t xml:space="preserve"> </w:t>
      </w:r>
    </w:p>
    <w:p w:rsidR="0016775A" w:rsidRDefault="0016775A" w:rsidP="0016775A">
      <w:pPr>
        <w:spacing w:after="0" w:line="240" w:lineRule="auto"/>
        <w:jc w:val="both"/>
      </w:pPr>
    </w:p>
    <w:p w:rsidR="0016775A" w:rsidRPr="0016775A" w:rsidRDefault="0016775A" w:rsidP="001677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5F407B" w:rsidRDefault="005F407B" w:rsidP="005F4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407B" w:rsidRPr="001D4634" w:rsidRDefault="005F407B" w:rsidP="005F40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D4634">
        <w:rPr>
          <w:rFonts w:ascii="Times New Roman" w:hAnsi="Times New Roman" w:cs="Times New Roman"/>
          <w:sz w:val="24"/>
          <w:szCs w:val="24"/>
        </w:rPr>
        <w:t xml:space="preserve">     1.</w:t>
      </w:r>
      <w:r w:rsidRPr="001D463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D4634">
        <w:rPr>
          <w:rFonts w:ascii="Times New Roman" w:hAnsi="Times New Roman" w:cs="Times New Roman"/>
          <w:sz w:val="24"/>
          <w:szCs w:val="24"/>
        </w:rPr>
        <w:t>Общински съвет Гулянци дава съгласие на Кмета на Община Гулянци да закупи безпилотно летателно средство /</w:t>
      </w:r>
      <w:proofErr w:type="spellStart"/>
      <w:r w:rsidRPr="001D4634">
        <w:rPr>
          <w:rFonts w:ascii="Times New Roman" w:hAnsi="Times New Roman" w:cs="Times New Roman"/>
          <w:sz w:val="24"/>
          <w:szCs w:val="24"/>
        </w:rPr>
        <w:t>Дрон</w:t>
      </w:r>
      <w:proofErr w:type="spellEnd"/>
      <w:r w:rsidRPr="001D4634">
        <w:rPr>
          <w:rFonts w:ascii="Times New Roman" w:hAnsi="Times New Roman" w:cs="Times New Roman"/>
          <w:sz w:val="24"/>
          <w:szCs w:val="24"/>
        </w:rPr>
        <w:t xml:space="preserve">/ на стойност </w:t>
      </w:r>
      <w:r w:rsidRPr="001D4634">
        <w:rPr>
          <w:rFonts w:ascii="Times New Roman" w:hAnsi="Times New Roman" w:cs="Times New Roman"/>
          <w:b/>
          <w:sz w:val="24"/>
          <w:szCs w:val="24"/>
        </w:rPr>
        <w:t>до 2 400 лв. /две хиляди и четиристотин лева/ с ДДС.</w:t>
      </w:r>
    </w:p>
    <w:p w:rsidR="005F407B" w:rsidRDefault="005F407B" w:rsidP="005F4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63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D4634">
        <w:rPr>
          <w:rFonts w:ascii="Times New Roman" w:hAnsi="Times New Roman" w:cs="Times New Roman"/>
          <w:sz w:val="24"/>
          <w:szCs w:val="24"/>
        </w:rPr>
        <w:t xml:space="preserve"> 2.</w:t>
      </w:r>
      <w:r w:rsidRPr="001D463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D4634">
        <w:rPr>
          <w:rFonts w:ascii="Times New Roman" w:hAnsi="Times New Roman" w:cs="Times New Roman"/>
          <w:sz w:val="24"/>
          <w:szCs w:val="24"/>
        </w:rPr>
        <w:t xml:space="preserve">Възлага на Кмета на Общината последващи действия. </w:t>
      </w:r>
    </w:p>
    <w:p w:rsidR="0016775A" w:rsidRDefault="0016775A" w:rsidP="005F4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75A" w:rsidRDefault="0016775A" w:rsidP="005F4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75A" w:rsidRDefault="0016775A" w:rsidP="005F4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75A" w:rsidRDefault="0016775A" w:rsidP="005F4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75A" w:rsidRDefault="0016775A" w:rsidP="001677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:……../п/…….</w:t>
      </w:r>
    </w:p>
    <w:p w:rsidR="0016775A" w:rsidRDefault="0016775A" w:rsidP="001677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16775A" w:rsidRDefault="0016775A" w:rsidP="001677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6775A" w:rsidRDefault="0016775A" w:rsidP="001677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6775A" w:rsidRDefault="0016775A" w:rsidP="001677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6775A" w:rsidRDefault="0016775A" w:rsidP="001677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16775A" w:rsidRDefault="0016775A" w:rsidP="001677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5F407B" w:rsidRDefault="005F407B" w:rsidP="005F4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891" w:rsidRDefault="00D27891"/>
    <w:sectPr w:rsidR="00D27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010BC"/>
    <w:multiLevelType w:val="hybridMultilevel"/>
    <w:tmpl w:val="E5A0E548"/>
    <w:lvl w:ilvl="0" w:tplc="724C610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07B"/>
    <w:rsid w:val="0016775A"/>
    <w:rsid w:val="005F407B"/>
    <w:rsid w:val="00D2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F8D6F"/>
  <w15:chartTrackingRefBased/>
  <w15:docId w15:val="{FD036C7A-CC76-4EA7-BA0B-7B23349D2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77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2023-01-31T11:28:00Z</dcterms:created>
  <dcterms:modified xsi:type="dcterms:W3CDTF">2023-02-02T08:21:00Z</dcterms:modified>
</cp:coreProperties>
</file>