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FD5" w:rsidRDefault="00445FD5" w:rsidP="00445FD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</w:p>
    <w:p w:rsidR="00445FD5" w:rsidRDefault="00445FD5" w:rsidP="00445F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445FD5" w:rsidRDefault="00445FD5" w:rsidP="00445F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445FD5" w:rsidRDefault="00445FD5" w:rsidP="00445F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45FD5" w:rsidRDefault="00445FD5" w:rsidP="00445F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45FD5" w:rsidRDefault="00445FD5" w:rsidP="00445F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445FD5" w:rsidRDefault="00445FD5" w:rsidP="00445F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5FD5" w:rsidRPr="000B31A3" w:rsidRDefault="00445FD5" w:rsidP="00445F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64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445FD5" w:rsidRDefault="00445FD5" w:rsidP="00445F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5FD5" w:rsidRDefault="00445FD5" w:rsidP="00445F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Гр. Гулянци, 27.01.2023г.</w:t>
      </w:r>
    </w:p>
    <w:p w:rsidR="00445FD5" w:rsidRDefault="00445FD5" w:rsidP="00445F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FD5" w:rsidRPr="00C6037E" w:rsidRDefault="00445FD5" w:rsidP="00445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ОТНОСНО: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37E">
        <w:rPr>
          <w:rFonts w:ascii="Times New Roman" w:hAnsi="Times New Roman" w:cs="Times New Roman"/>
          <w:sz w:val="24"/>
          <w:szCs w:val="24"/>
        </w:rPr>
        <w:t xml:space="preserve">Товарене, транспортиране и разтоварване на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гледичиева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 xml:space="preserve"> и акациева дървесина  в общ размер на 54 пл. куб. м. дърва за огрев от </w:t>
      </w:r>
      <w:r w:rsidRPr="00C6037E">
        <w:rPr>
          <w:rFonts w:ascii="Times New Roman" w:hAnsi="Times New Roman" w:cs="Times New Roman"/>
          <w:b/>
          <w:sz w:val="24"/>
          <w:szCs w:val="24"/>
        </w:rPr>
        <w:t>Обект №1,</w:t>
      </w:r>
      <w:r w:rsidRPr="00C6037E">
        <w:rPr>
          <w:rFonts w:ascii="Times New Roman" w:hAnsi="Times New Roman" w:cs="Times New Roman"/>
          <w:sz w:val="24"/>
          <w:szCs w:val="24"/>
        </w:rPr>
        <w:t xml:space="preserve"> включващ:</w:t>
      </w:r>
    </w:p>
    <w:p w:rsidR="00445FD5" w:rsidRPr="00C6037E" w:rsidRDefault="00445FD5" w:rsidP="00445FD5">
      <w:pPr>
        <w:pStyle w:val="a3"/>
        <w:numPr>
          <w:ilvl w:val="0"/>
          <w:numId w:val="2"/>
        </w:numPr>
        <w:ind w:left="0" w:firstLine="0"/>
        <w:jc w:val="both"/>
      </w:pPr>
      <w:proofErr w:type="spellStart"/>
      <w:r w:rsidRPr="00C6037E">
        <w:t>Гледичиева</w:t>
      </w:r>
      <w:proofErr w:type="spellEnd"/>
      <w:r w:rsidRPr="00C6037E">
        <w:t xml:space="preserve"> и акациева дървесина в размер на 54 пл. куб. м. дърва за огрев, </w:t>
      </w:r>
      <w:proofErr w:type="spellStart"/>
      <w:r w:rsidRPr="00C6037E">
        <w:t>ноходяща</w:t>
      </w:r>
      <w:proofErr w:type="spellEnd"/>
      <w:r w:rsidRPr="00C6037E">
        <w:t xml:space="preserve"> се в землището на с. Ленково, отдел 30, подотдел „х1”/ч/, в имот № 43284.460.160</w:t>
      </w:r>
      <w:r w:rsidRPr="00C6037E">
        <w:rPr>
          <w:lang w:val="en-US"/>
        </w:rPr>
        <w:t>/</w:t>
      </w:r>
      <w:r w:rsidRPr="00C6037E">
        <w:t xml:space="preserve">ч/, </w:t>
      </w:r>
    </w:p>
    <w:p w:rsidR="00445FD5" w:rsidRDefault="00445FD5" w:rsidP="00445F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FD5" w:rsidRDefault="00445FD5" w:rsidP="00445F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445FD5" w:rsidRDefault="00445FD5" w:rsidP="00445F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FD5" w:rsidRDefault="00445FD5" w:rsidP="00445F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ЗАСЕДНИЕТО НА 27.01.202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63</w:t>
      </w:r>
    </w:p>
    <w:p w:rsidR="00445FD5" w:rsidRDefault="00445FD5" w:rsidP="00445F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FD5" w:rsidRDefault="00445FD5" w:rsidP="00445F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445FD5" w:rsidRDefault="00445FD5" w:rsidP="00445F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6DB5" w:rsidRDefault="00445FD5" w:rsidP="00445FD5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196DB5" w:rsidRPr="001D4634">
        <w:rPr>
          <w:rFonts w:ascii="Times New Roman" w:hAnsi="Times New Roman" w:cs="Times New Roman"/>
          <w:sz w:val="24"/>
          <w:szCs w:val="24"/>
        </w:rPr>
        <w:t>чл.21, ал.1, т.8 от ЗМСМА и чл.5, ал.1, т.7 от Правилника за дейността на Общинския съвет, чл.3, ал.1, т.1, във връзка с чл.10, ал.1, т.</w:t>
      </w:r>
      <w:r w:rsidR="00196DB5" w:rsidRPr="001D4634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196DB5" w:rsidRPr="001D4634">
        <w:rPr>
          <w:rFonts w:ascii="Times New Roman" w:hAnsi="Times New Roman" w:cs="Times New Roman"/>
          <w:sz w:val="24"/>
          <w:szCs w:val="24"/>
        </w:rPr>
        <w:t xml:space="preserve"> и чл.12, ал.1 от Наредбата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="00196DB5" w:rsidRPr="00256469">
        <w:t xml:space="preserve"> </w:t>
      </w:r>
      <w:r w:rsidR="00196DB5">
        <w:t xml:space="preserve">, </w:t>
      </w:r>
    </w:p>
    <w:p w:rsidR="00445FD5" w:rsidRDefault="00445FD5" w:rsidP="00445FD5">
      <w:pPr>
        <w:spacing w:after="0" w:line="240" w:lineRule="auto"/>
        <w:jc w:val="both"/>
      </w:pPr>
    </w:p>
    <w:p w:rsidR="00445FD5" w:rsidRPr="00445FD5" w:rsidRDefault="00445FD5" w:rsidP="00445F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5FD5">
        <w:rPr>
          <w:rFonts w:ascii="Times New Roman" w:hAnsi="Times New Roman" w:cs="Times New Roman"/>
          <w:b/>
          <w:sz w:val="24"/>
          <w:szCs w:val="24"/>
        </w:rPr>
        <w:t>Р Е Ш 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96DB5" w:rsidRDefault="00196DB5" w:rsidP="00196D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6DB5" w:rsidRPr="001D4634" w:rsidRDefault="00196DB5" w:rsidP="00196DB5">
      <w:pPr>
        <w:pStyle w:val="a3"/>
        <w:ind w:left="0"/>
        <w:jc w:val="both"/>
      </w:pPr>
      <w:r>
        <w:t xml:space="preserve">              1.</w:t>
      </w:r>
      <w:r w:rsidRPr="001D4634">
        <w:t xml:space="preserve">Дава съгласие за провеждане на </w:t>
      </w:r>
      <w:r w:rsidRPr="001D4634">
        <w:rPr>
          <w:b/>
        </w:rPr>
        <w:t>открит конкурс</w:t>
      </w:r>
      <w:r w:rsidRPr="001D4634">
        <w:t xml:space="preserve"> за товарене, транспортиране и разтоварване на добита </w:t>
      </w:r>
      <w:proofErr w:type="spellStart"/>
      <w:r w:rsidRPr="001D4634">
        <w:t>гледичиева</w:t>
      </w:r>
      <w:proofErr w:type="spellEnd"/>
      <w:r w:rsidRPr="001D4634">
        <w:t xml:space="preserve"> и акациева дървесина в общ размер на 54 пл. куб. м. дърва за огрев </w:t>
      </w:r>
      <w:r w:rsidRPr="001D4634">
        <w:rPr>
          <w:b/>
        </w:rPr>
        <w:t>от</w:t>
      </w:r>
      <w:r w:rsidRPr="001D4634">
        <w:t xml:space="preserve"> временен горски склад в </w:t>
      </w:r>
      <w:r w:rsidRPr="001D4634">
        <w:rPr>
          <w:b/>
        </w:rPr>
        <w:t>Обект №1,</w:t>
      </w:r>
      <w:r w:rsidRPr="001D4634">
        <w:t xml:space="preserve"> включващ отдел 30, подотдел „х1”/ч/, в имот № 43284.460.160</w:t>
      </w:r>
      <w:r w:rsidRPr="001D4634">
        <w:rPr>
          <w:lang w:val="en-US"/>
        </w:rPr>
        <w:t>/</w:t>
      </w:r>
      <w:r w:rsidRPr="001D4634">
        <w:t xml:space="preserve">ч/ в землището на с. Ленково – собственост на Община Гулянци </w:t>
      </w:r>
      <w:r w:rsidRPr="001D4634">
        <w:rPr>
          <w:b/>
        </w:rPr>
        <w:t>до</w:t>
      </w:r>
      <w:r w:rsidRPr="001D4634">
        <w:t xml:space="preserve"> детски ясли, детски градини, училища, кметства на населените места, инвалидни и пенсионерски клубове</w:t>
      </w:r>
      <w:r w:rsidRPr="001D4634">
        <w:rPr>
          <w:lang w:val="en-US"/>
        </w:rPr>
        <w:t>,</w:t>
      </w:r>
      <w:r w:rsidRPr="001D4634">
        <w:t xml:space="preserve"> ветерани от войната, живеещи на територията на Общината.</w:t>
      </w:r>
    </w:p>
    <w:p w:rsidR="00196DB5" w:rsidRPr="001D4634" w:rsidRDefault="00196DB5" w:rsidP="00196D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D4634">
        <w:rPr>
          <w:rFonts w:ascii="Times New Roman" w:hAnsi="Times New Roman" w:cs="Times New Roman"/>
          <w:b/>
          <w:i/>
          <w:sz w:val="24"/>
          <w:szCs w:val="24"/>
        </w:rPr>
        <w:t>Таблица за количество и цена за товарене, транспортиране и разтоварване на дървесина от Обект №1</w:t>
      </w:r>
    </w:p>
    <w:p w:rsidR="00196DB5" w:rsidRPr="001D4634" w:rsidRDefault="00196DB5" w:rsidP="00196D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4"/>
        <w:tblW w:w="9106" w:type="dxa"/>
        <w:jc w:val="center"/>
        <w:tblLook w:val="04A0" w:firstRow="1" w:lastRow="0" w:firstColumn="1" w:lastColumn="0" w:noHBand="0" w:noVBand="1"/>
      </w:tblPr>
      <w:tblGrid>
        <w:gridCol w:w="1313"/>
        <w:gridCol w:w="1168"/>
        <w:gridCol w:w="2200"/>
        <w:gridCol w:w="1450"/>
        <w:gridCol w:w="1379"/>
        <w:gridCol w:w="1596"/>
      </w:tblGrid>
      <w:tr w:rsidR="00196DB5" w:rsidRPr="001D4634" w:rsidTr="004C74E1">
        <w:trPr>
          <w:trHeight w:val="555"/>
          <w:jc w:val="center"/>
        </w:trPr>
        <w:tc>
          <w:tcPr>
            <w:tcW w:w="1624" w:type="dxa"/>
            <w:vMerge w:val="restart"/>
          </w:tcPr>
          <w:p w:rsidR="00196DB5" w:rsidRPr="001D4634" w:rsidRDefault="00196DB5" w:rsidP="004C74E1">
            <w:pPr>
              <w:pStyle w:val="a3"/>
              <w:ind w:left="0"/>
              <w:jc w:val="center"/>
            </w:pPr>
          </w:p>
          <w:p w:rsidR="00196DB5" w:rsidRPr="001D4634" w:rsidRDefault="00196DB5" w:rsidP="004C74E1">
            <w:pPr>
              <w:pStyle w:val="a3"/>
              <w:ind w:left="0"/>
              <w:jc w:val="center"/>
            </w:pPr>
          </w:p>
          <w:p w:rsidR="00196DB5" w:rsidRPr="001D4634" w:rsidRDefault="00196DB5" w:rsidP="004C74E1">
            <w:pPr>
              <w:pStyle w:val="a3"/>
              <w:ind w:left="0"/>
              <w:jc w:val="center"/>
            </w:pPr>
          </w:p>
          <w:p w:rsidR="00196DB5" w:rsidRPr="001D4634" w:rsidRDefault="00196DB5" w:rsidP="004C74E1">
            <w:pPr>
              <w:pStyle w:val="a3"/>
              <w:ind w:left="0"/>
              <w:jc w:val="center"/>
            </w:pPr>
            <w:r w:rsidRPr="001D4634">
              <w:t>Дървесен вид</w:t>
            </w:r>
          </w:p>
        </w:tc>
        <w:tc>
          <w:tcPr>
            <w:tcW w:w="1255" w:type="dxa"/>
            <w:vMerge w:val="restart"/>
          </w:tcPr>
          <w:p w:rsidR="00196DB5" w:rsidRPr="001D4634" w:rsidRDefault="00196DB5" w:rsidP="004C74E1">
            <w:pPr>
              <w:pStyle w:val="a3"/>
              <w:ind w:left="0"/>
              <w:jc w:val="center"/>
            </w:pPr>
          </w:p>
          <w:p w:rsidR="00196DB5" w:rsidRPr="001D4634" w:rsidRDefault="00196DB5" w:rsidP="004C74E1">
            <w:pPr>
              <w:pStyle w:val="a3"/>
              <w:ind w:left="0"/>
              <w:jc w:val="center"/>
            </w:pPr>
          </w:p>
          <w:p w:rsidR="00196DB5" w:rsidRPr="001D4634" w:rsidRDefault="00196DB5" w:rsidP="004C74E1">
            <w:pPr>
              <w:pStyle w:val="a3"/>
              <w:ind w:left="0"/>
              <w:jc w:val="center"/>
            </w:pPr>
          </w:p>
          <w:p w:rsidR="00196DB5" w:rsidRPr="001D4634" w:rsidRDefault="00196DB5" w:rsidP="004C74E1">
            <w:pPr>
              <w:pStyle w:val="a3"/>
              <w:ind w:left="0"/>
              <w:jc w:val="center"/>
            </w:pPr>
            <w:r w:rsidRPr="001D4634">
              <w:t>Землище</w:t>
            </w:r>
          </w:p>
        </w:tc>
        <w:tc>
          <w:tcPr>
            <w:tcW w:w="1740" w:type="dxa"/>
            <w:vMerge w:val="restart"/>
          </w:tcPr>
          <w:p w:rsidR="00196DB5" w:rsidRPr="001D4634" w:rsidRDefault="00196DB5" w:rsidP="004C74E1">
            <w:pPr>
              <w:pStyle w:val="a3"/>
              <w:ind w:left="0"/>
              <w:jc w:val="center"/>
            </w:pPr>
          </w:p>
          <w:p w:rsidR="00196DB5" w:rsidRPr="001D4634" w:rsidRDefault="00196DB5" w:rsidP="004C74E1">
            <w:pPr>
              <w:pStyle w:val="a3"/>
              <w:ind w:left="0"/>
              <w:jc w:val="center"/>
            </w:pPr>
          </w:p>
          <w:p w:rsidR="00196DB5" w:rsidRPr="001D4634" w:rsidRDefault="00196DB5" w:rsidP="004C74E1">
            <w:pPr>
              <w:pStyle w:val="a3"/>
              <w:ind w:left="0"/>
              <w:jc w:val="center"/>
            </w:pPr>
          </w:p>
          <w:p w:rsidR="00196DB5" w:rsidRPr="001D4634" w:rsidRDefault="00196DB5" w:rsidP="004C74E1">
            <w:pPr>
              <w:pStyle w:val="a3"/>
              <w:ind w:left="0"/>
              <w:jc w:val="center"/>
            </w:pPr>
            <w:r w:rsidRPr="001D4634">
              <w:t>Отдел, подотдел, кадастрален номер</w:t>
            </w:r>
          </w:p>
        </w:tc>
        <w:tc>
          <w:tcPr>
            <w:tcW w:w="1537" w:type="dxa"/>
          </w:tcPr>
          <w:p w:rsidR="00196DB5" w:rsidRPr="001D4634" w:rsidRDefault="00196DB5" w:rsidP="004C74E1">
            <w:pPr>
              <w:pStyle w:val="a3"/>
              <w:ind w:left="0"/>
              <w:jc w:val="center"/>
            </w:pPr>
          </w:p>
          <w:p w:rsidR="00196DB5" w:rsidRPr="001D4634" w:rsidRDefault="00196DB5" w:rsidP="004C74E1">
            <w:pPr>
              <w:pStyle w:val="a3"/>
              <w:ind w:left="0"/>
              <w:jc w:val="center"/>
            </w:pPr>
          </w:p>
          <w:p w:rsidR="00196DB5" w:rsidRPr="001D4634" w:rsidRDefault="00196DB5" w:rsidP="004C74E1">
            <w:pPr>
              <w:pStyle w:val="a3"/>
              <w:ind w:left="0"/>
              <w:jc w:val="center"/>
            </w:pPr>
          </w:p>
          <w:p w:rsidR="00196DB5" w:rsidRPr="001D4634" w:rsidRDefault="00196DB5" w:rsidP="004C74E1">
            <w:pPr>
              <w:pStyle w:val="a3"/>
              <w:ind w:left="0"/>
              <w:jc w:val="center"/>
            </w:pPr>
            <w:r w:rsidRPr="001D4634">
              <w:t>Количество</w:t>
            </w:r>
          </w:p>
        </w:tc>
        <w:tc>
          <w:tcPr>
            <w:tcW w:w="1578" w:type="dxa"/>
          </w:tcPr>
          <w:p w:rsidR="00196DB5" w:rsidRPr="001D4634" w:rsidRDefault="00196DB5" w:rsidP="004C74E1">
            <w:pPr>
              <w:pStyle w:val="a3"/>
              <w:ind w:left="0"/>
              <w:jc w:val="center"/>
            </w:pPr>
          </w:p>
          <w:p w:rsidR="00196DB5" w:rsidRPr="001D4634" w:rsidRDefault="00196DB5" w:rsidP="004C74E1">
            <w:pPr>
              <w:pStyle w:val="a3"/>
              <w:ind w:left="0"/>
              <w:jc w:val="center"/>
            </w:pPr>
          </w:p>
          <w:p w:rsidR="00196DB5" w:rsidRPr="001D4634" w:rsidRDefault="00196DB5" w:rsidP="004C74E1">
            <w:pPr>
              <w:pStyle w:val="a3"/>
              <w:ind w:left="0"/>
              <w:jc w:val="center"/>
            </w:pPr>
          </w:p>
          <w:p w:rsidR="00196DB5" w:rsidRPr="001D4634" w:rsidRDefault="00196DB5" w:rsidP="004C74E1">
            <w:pPr>
              <w:pStyle w:val="a3"/>
              <w:ind w:left="0"/>
              <w:jc w:val="center"/>
            </w:pPr>
            <w:r w:rsidRPr="001D4634">
              <w:t>Начална цена, без ДДС</w:t>
            </w:r>
          </w:p>
        </w:tc>
        <w:tc>
          <w:tcPr>
            <w:tcW w:w="1372" w:type="dxa"/>
          </w:tcPr>
          <w:p w:rsidR="00196DB5" w:rsidRPr="001D4634" w:rsidRDefault="00196DB5" w:rsidP="004C74E1">
            <w:pPr>
              <w:pStyle w:val="a3"/>
              <w:ind w:left="0"/>
              <w:jc w:val="center"/>
            </w:pPr>
            <w:r w:rsidRPr="001D4634">
              <w:t>Обща стойност на обекта /к. 4 х к. 5, без ДДС</w:t>
            </w:r>
          </w:p>
        </w:tc>
      </w:tr>
      <w:tr w:rsidR="00196DB5" w:rsidRPr="001D4634" w:rsidTr="004C74E1">
        <w:trPr>
          <w:trHeight w:val="555"/>
          <w:jc w:val="center"/>
        </w:trPr>
        <w:tc>
          <w:tcPr>
            <w:tcW w:w="1624" w:type="dxa"/>
            <w:vMerge/>
          </w:tcPr>
          <w:p w:rsidR="00196DB5" w:rsidRPr="001D4634" w:rsidRDefault="00196DB5" w:rsidP="004C74E1">
            <w:pPr>
              <w:pStyle w:val="a3"/>
              <w:ind w:left="0"/>
              <w:jc w:val="center"/>
            </w:pPr>
          </w:p>
        </w:tc>
        <w:tc>
          <w:tcPr>
            <w:tcW w:w="1255" w:type="dxa"/>
            <w:vMerge/>
          </w:tcPr>
          <w:p w:rsidR="00196DB5" w:rsidRPr="001D4634" w:rsidRDefault="00196DB5" w:rsidP="004C74E1">
            <w:pPr>
              <w:pStyle w:val="a3"/>
              <w:ind w:left="0"/>
              <w:jc w:val="center"/>
            </w:pPr>
          </w:p>
        </w:tc>
        <w:tc>
          <w:tcPr>
            <w:tcW w:w="1740" w:type="dxa"/>
            <w:vMerge/>
          </w:tcPr>
          <w:p w:rsidR="00196DB5" w:rsidRPr="001D4634" w:rsidRDefault="00196DB5" w:rsidP="004C74E1">
            <w:pPr>
              <w:pStyle w:val="a3"/>
              <w:ind w:left="0"/>
              <w:jc w:val="center"/>
            </w:pPr>
          </w:p>
        </w:tc>
        <w:tc>
          <w:tcPr>
            <w:tcW w:w="1537" w:type="dxa"/>
          </w:tcPr>
          <w:p w:rsidR="00196DB5" w:rsidRPr="001D4634" w:rsidRDefault="00196DB5" w:rsidP="004C74E1">
            <w:pPr>
              <w:pStyle w:val="a3"/>
              <w:ind w:left="0"/>
              <w:jc w:val="center"/>
            </w:pPr>
            <w:r w:rsidRPr="001D4634">
              <w:t>пл. куб. м.</w:t>
            </w:r>
          </w:p>
        </w:tc>
        <w:tc>
          <w:tcPr>
            <w:tcW w:w="1578" w:type="dxa"/>
          </w:tcPr>
          <w:p w:rsidR="00196DB5" w:rsidRPr="001D4634" w:rsidRDefault="00196DB5" w:rsidP="004C74E1">
            <w:pPr>
              <w:pStyle w:val="a3"/>
              <w:ind w:left="0"/>
              <w:jc w:val="center"/>
            </w:pPr>
            <w:r w:rsidRPr="001D4634">
              <w:t>лв./</w:t>
            </w:r>
            <w:proofErr w:type="spellStart"/>
            <w:r w:rsidRPr="001D4634">
              <w:t>пл.куб</w:t>
            </w:r>
            <w:proofErr w:type="spellEnd"/>
            <w:r w:rsidRPr="001D4634">
              <w:t>. м.</w:t>
            </w:r>
          </w:p>
        </w:tc>
        <w:tc>
          <w:tcPr>
            <w:tcW w:w="1372" w:type="dxa"/>
          </w:tcPr>
          <w:p w:rsidR="00196DB5" w:rsidRPr="001D4634" w:rsidRDefault="00196DB5" w:rsidP="004C74E1">
            <w:pPr>
              <w:pStyle w:val="a3"/>
              <w:ind w:left="0"/>
              <w:jc w:val="center"/>
            </w:pPr>
            <w:r w:rsidRPr="001D4634">
              <w:t>лв.</w:t>
            </w:r>
          </w:p>
        </w:tc>
      </w:tr>
      <w:tr w:rsidR="00196DB5" w:rsidRPr="001D4634" w:rsidTr="004C74E1">
        <w:trPr>
          <w:jc w:val="center"/>
        </w:trPr>
        <w:tc>
          <w:tcPr>
            <w:tcW w:w="1624" w:type="dxa"/>
            <w:shd w:val="clear" w:color="auto" w:fill="AEAAAA" w:themeFill="background2" w:themeFillShade="BF"/>
          </w:tcPr>
          <w:p w:rsidR="00196DB5" w:rsidRPr="001D4634" w:rsidRDefault="00196DB5" w:rsidP="004C74E1">
            <w:pPr>
              <w:pStyle w:val="a3"/>
              <w:ind w:left="0"/>
              <w:jc w:val="center"/>
              <w:rPr>
                <w:b/>
              </w:rPr>
            </w:pPr>
            <w:r w:rsidRPr="001D4634">
              <w:rPr>
                <w:b/>
              </w:rPr>
              <w:t>1</w:t>
            </w:r>
          </w:p>
        </w:tc>
        <w:tc>
          <w:tcPr>
            <w:tcW w:w="1255" w:type="dxa"/>
            <w:shd w:val="clear" w:color="auto" w:fill="AEAAAA" w:themeFill="background2" w:themeFillShade="BF"/>
          </w:tcPr>
          <w:p w:rsidR="00196DB5" w:rsidRPr="001D4634" w:rsidRDefault="00196DB5" w:rsidP="004C74E1">
            <w:pPr>
              <w:pStyle w:val="a3"/>
              <w:ind w:left="0"/>
              <w:jc w:val="center"/>
              <w:rPr>
                <w:b/>
              </w:rPr>
            </w:pPr>
            <w:r w:rsidRPr="001D4634">
              <w:rPr>
                <w:b/>
              </w:rPr>
              <w:t>2</w:t>
            </w:r>
          </w:p>
        </w:tc>
        <w:tc>
          <w:tcPr>
            <w:tcW w:w="1740" w:type="dxa"/>
            <w:shd w:val="clear" w:color="auto" w:fill="AEAAAA" w:themeFill="background2" w:themeFillShade="BF"/>
          </w:tcPr>
          <w:p w:rsidR="00196DB5" w:rsidRPr="001D4634" w:rsidRDefault="00196DB5" w:rsidP="004C74E1">
            <w:pPr>
              <w:pStyle w:val="a3"/>
              <w:ind w:left="0"/>
              <w:jc w:val="center"/>
              <w:rPr>
                <w:b/>
              </w:rPr>
            </w:pPr>
            <w:r w:rsidRPr="001D4634">
              <w:rPr>
                <w:b/>
              </w:rPr>
              <w:t>3</w:t>
            </w:r>
          </w:p>
        </w:tc>
        <w:tc>
          <w:tcPr>
            <w:tcW w:w="1537" w:type="dxa"/>
            <w:shd w:val="clear" w:color="auto" w:fill="AEAAAA" w:themeFill="background2" w:themeFillShade="BF"/>
          </w:tcPr>
          <w:p w:rsidR="00196DB5" w:rsidRPr="001D4634" w:rsidRDefault="00196DB5" w:rsidP="004C74E1">
            <w:pPr>
              <w:pStyle w:val="a3"/>
              <w:ind w:left="0"/>
              <w:jc w:val="center"/>
              <w:rPr>
                <w:b/>
              </w:rPr>
            </w:pPr>
            <w:r w:rsidRPr="001D4634">
              <w:rPr>
                <w:b/>
              </w:rPr>
              <w:t>4</w:t>
            </w:r>
          </w:p>
        </w:tc>
        <w:tc>
          <w:tcPr>
            <w:tcW w:w="1578" w:type="dxa"/>
            <w:shd w:val="clear" w:color="auto" w:fill="AEAAAA" w:themeFill="background2" w:themeFillShade="BF"/>
          </w:tcPr>
          <w:p w:rsidR="00196DB5" w:rsidRPr="001D4634" w:rsidRDefault="00196DB5" w:rsidP="004C74E1">
            <w:pPr>
              <w:pStyle w:val="a3"/>
              <w:ind w:left="0"/>
              <w:jc w:val="center"/>
              <w:rPr>
                <w:b/>
              </w:rPr>
            </w:pPr>
            <w:r w:rsidRPr="001D4634">
              <w:rPr>
                <w:b/>
              </w:rPr>
              <w:t>5</w:t>
            </w:r>
          </w:p>
        </w:tc>
        <w:tc>
          <w:tcPr>
            <w:tcW w:w="1372" w:type="dxa"/>
            <w:shd w:val="clear" w:color="auto" w:fill="AEAAAA" w:themeFill="background2" w:themeFillShade="BF"/>
          </w:tcPr>
          <w:p w:rsidR="00196DB5" w:rsidRPr="001D4634" w:rsidRDefault="00196DB5" w:rsidP="004C74E1">
            <w:pPr>
              <w:pStyle w:val="a3"/>
              <w:ind w:left="0"/>
              <w:jc w:val="center"/>
              <w:rPr>
                <w:b/>
              </w:rPr>
            </w:pPr>
            <w:r w:rsidRPr="001D4634">
              <w:rPr>
                <w:b/>
              </w:rPr>
              <w:t>6</w:t>
            </w:r>
          </w:p>
        </w:tc>
      </w:tr>
      <w:tr w:rsidR="00196DB5" w:rsidRPr="001D4634" w:rsidTr="004C74E1">
        <w:trPr>
          <w:jc w:val="center"/>
        </w:trPr>
        <w:tc>
          <w:tcPr>
            <w:tcW w:w="1624" w:type="dxa"/>
          </w:tcPr>
          <w:p w:rsidR="00196DB5" w:rsidRPr="001D4634" w:rsidRDefault="00196DB5" w:rsidP="004C74E1">
            <w:pPr>
              <w:pStyle w:val="a3"/>
              <w:ind w:left="0"/>
              <w:jc w:val="center"/>
            </w:pPr>
          </w:p>
          <w:p w:rsidR="00196DB5" w:rsidRPr="001D4634" w:rsidRDefault="00196DB5" w:rsidP="004C74E1">
            <w:pPr>
              <w:pStyle w:val="a3"/>
              <w:ind w:left="0"/>
              <w:jc w:val="center"/>
            </w:pPr>
            <w:proofErr w:type="spellStart"/>
            <w:r w:rsidRPr="001D4634">
              <w:t>Гледичия</w:t>
            </w:r>
            <w:proofErr w:type="spellEnd"/>
            <w:r w:rsidRPr="001D4634">
              <w:t xml:space="preserve"> и акация</w:t>
            </w:r>
          </w:p>
        </w:tc>
        <w:tc>
          <w:tcPr>
            <w:tcW w:w="1255" w:type="dxa"/>
          </w:tcPr>
          <w:p w:rsidR="00196DB5" w:rsidRPr="001D4634" w:rsidRDefault="00196DB5" w:rsidP="004C74E1">
            <w:pPr>
              <w:pStyle w:val="a3"/>
              <w:ind w:left="0"/>
              <w:jc w:val="center"/>
            </w:pPr>
          </w:p>
          <w:p w:rsidR="00196DB5" w:rsidRPr="001D4634" w:rsidRDefault="00196DB5" w:rsidP="004C74E1">
            <w:pPr>
              <w:pStyle w:val="a3"/>
              <w:ind w:left="0"/>
              <w:jc w:val="center"/>
            </w:pPr>
            <w:r w:rsidRPr="001D4634">
              <w:t>Ленково</w:t>
            </w:r>
          </w:p>
        </w:tc>
        <w:tc>
          <w:tcPr>
            <w:tcW w:w="1740" w:type="dxa"/>
          </w:tcPr>
          <w:p w:rsidR="00196DB5" w:rsidRPr="001D4634" w:rsidRDefault="00196DB5" w:rsidP="004C74E1">
            <w:pPr>
              <w:pStyle w:val="a3"/>
              <w:ind w:left="0"/>
              <w:jc w:val="center"/>
            </w:pPr>
          </w:p>
          <w:p w:rsidR="00196DB5" w:rsidRPr="001D4634" w:rsidRDefault="00196DB5" w:rsidP="004C7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634">
              <w:rPr>
                <w:rFonts w:ascii="Times New Roman" w:hAnsi="Times New Roman" w:cs="Times New Roman"/>
                <w:sz w:val="24"/>
                <w:szCs w:val="24"/>
              </w:rPr>
              <w:t>отдел 30, подотдел „х1”/ч/, имот №43284.460.160</w:t>
            </w:r>
            <w:r w:rsidRPr="001D46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1D4634">
              <w:rPr>
                <w:rFonts w:ascii="Times New Roman" w:hAnsi="Times New Roman" w:cs="Times New Roman"/>
                <w:sz w:val="24"/>
                <w:szCs w:val="24"/>
              </w:rPr>
              <w:t>ч/.</w:t>
            </w:r>
          </w:p>
          <w:p w:rsidR="00196DB5" w:rsidRPr="001D4634" w:rsidRDefault="00196DB5" w:rsidP="004C74E1">
            <w:pPr>
              <w:pStyle w:val="a3"/>
              <w:ind w:left="0"/>
              <w:jc w:val="center"/>
            </w:pPr>
          </w:p>
        </w:tc>
        <w:tc>
          <w:tcPr>
            <w:tcW w:w="1537" w:type="dxa"/>
          </w:tcPr>
          <w:p w:rsidR="00196DB5" w:rsidRPr="001D4634" w:rsidRDefault="00196DB5" w:rsidP="004C74E1">
            <w:pPr>
              <w:pStyle w:val="a3"/>
              <w:ind w:left="0"/>
              <w:jc w:val="center"/>
            </w:pPr>
          </w:p>
          <w:p w:rsidR="00196DB5" w:rsidRPr="001D4634" w:rsidRDefault="00196DB5" w:rsidP="004C74E1">
            <w:pPr>
              <w:pStyle w:val="a3"/>
              <w:ind w:left="0"/>
              <w:jc w:val="center"/>
            </w:pPr>
            <w:r w:rsidRPr="001D4634">
              <w:t>54</w:t>
            </w:r>
          </w:p>
        </w:tc>
        <w:tc>
          <w:tcPr>
            <w:tcW w:w="1578" w:type="dxa"/>
          </w:tcPr>
          <w:p w:rsidR="00196DB5" w:rsidRPr="001D4634" w:rsidRDefault="00196DB5" w:rsidP="004C74E1">
            <w:pPr>
              <w:pStyle w:val="a3"/>
              <w:ind w:left="0"/>
              <w:jc w:val="center"/>
            </w:pPr>
          </w:p>
          <w:p w:rsidR="00196DB5" w:rsidRPr="001D4634" w:rsidRDefault="00196DB5" w:rsidP="004C74E1">
            <w:pPr>
              <w:pStyle w:val="a3"/>
              <w:ind w:left="0"/>
              <w:jc w:val="center"/>
            </w:pPr>
            <w:r w:rsidRPr="001D4634">
              <w:t>45.40</w:t>
            </w:r>
          </w:p>
        </w:tc>
        <w:tc>
          <w:tcPr>
            <w:tcW w:w="1372" w:type="dxa"/>
          </w:tcPr>
          <w:p w:rsidR="00196DB5" w:rsidRPr="001D4634" w:rsidRDefault="00196DB5" w:rsidP="004C74E1">
            <w:pPr>
              <w:pStyle w:val="a3"/>
              <w:ind w:left="0"/>
              <w:jc w:val="center"/>
            </w:pPr>
          </w:p>
          <w:p w:rsidR="00196DB5" w:rsidRPr="001D4634" w:rsidRDefault="00196DB5" w:rsidP="00196DB5">
            <w:pPr>
              <w:pStyle w:val="a3"/>
              <w:numPr>
                <w:ilvl w:val="0"/>
                <w:numId w:val="1"/>
              </w:numPr>
            </w:pPr>
            <w:r w:rsidRPr="001D4634">
              <w:t>451.60</w:t>
            </w:r>
          </w:p>
        </w:tc>
      </w:tr>
    </w:tbl>
    <w:p w:rsidR="00196DB5" w:rsidRPr="001D4634" w:rsidRDefault="00196DB5" w:rsidP="00196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96DB5" w:rsidRDefault="00196DB5" w:rsidP="00196DB5">
      <w:pPr>
        <w:pStyle w:val="a3"/>
        <w:ind w:left="0"/>
        <w:jc w:val="both"/>
      </w:pPr>
      <w:r>
        <w:t xml:space="preserve">              2.</w:t>
      </w:r>
      <w:r w:rsidRPr="001D4634">
        <w:t xml:space="preserve">Възлага на Кмета на Общината последващи действия.  </w:t>
      </w:r>
    </w:p>
    <w:p w:rsidR="00445FD5" w:rsidRDefault="00445FD5" w:rsidP="00196DB5">
      <w:pPr>
        <w:pStyle w:val="a3"/>
        <w:ind w:left="0"/>
        <w:jc w:val="both"/>
      </w:pPr>
    </w:p>
    <w:p w:rsidR="00445FD5" w:rsidRDefault="00445FD5" w:rsidP="00196DB5">
      <w:pPr>
        <w:pStyle w:val="a3"/>
        <w:ind w:left="0"/>
        <w:jc w:val="both"/>
      </w:pPr>
    </w:p>
    <w:p w:rsidR="00445FD5" w:rsidRDefault="00445FD5" w:rsidP="00196DB5">
      <w:pPr>
        <w:pStyle w:val="a3"/>
        <w:ind w:left="0"/>
        <w:jc w:val="both"/>
      </w:pPr>
    </w:p>
    <w:p w:rsidR="00445FD5" w:rsidRDefault="00445FD5" w:rsidP="00445FD5">
      <w:pPr>
        <w:pStyle w:val="a3"/>
        <w:ind w:left="0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</w:t>
      </w:r>
    </w:p>
    <w:p w:rsidR="00445FD5" w:rsidRDefault="00445FD5" w:rsidP="00445FD5">
      <w:pPr>
        <w:pStyle w:val="a3"/>
        <w:ind w:left="0"/>
        <w:jc w:val="right"/>
      </w:pPr>
      <w:r>
        <w:t>/Огнян Янчев/</w:t>
      </w:r>
    </w:p>
    <w:p w:rsidR="00445FD5" w:rsidRDefault="00445FD5" w:rsidP="00445FD5">
      <w:pPr>
        <w:pStyle w:val="a3"/>
        <w:ind w:left="0"/>
        <w:jc w:val="right"/>
      </w:pPr>
    </w:p>
    <w:p w:rsidR="00445FD5" w:rsidRDefault="00445FD5" w:rsidP="00445FD5">
      <w:pPr>
        <w:pStyle w:val="a3"/>
        <w:ind w:left="0"/>
        <w:jc w:val="right"/>
      </w:pPr>
    </w:p>
    <w:p w:rsidR="00445FD5" w:rsidRDefault="00445FD5" w:rsidP="00445FD5">
      <w:pPr>
        <w:pStyle w:val="a3"/>
        <w:ind w:left="0"/>
        <w:jc w:val="right"/>
      </w:pPr>
    </w:p>
    <w:p w:rsidR="00445FD5" w:rsidRDefault="00445FD5" w:rsidP="00445FD5">
      <w:pPr>
        <w:pStyle w:val="a3"/>
        <w:ind w:left="0"/>
        <w:jc w:val="right"/>
      </w:pPr>
    </w:p>
    <w:p w:rsidR="00445FD5" w:rsidRDefault="00445FD5" w:rsidP="00445FD5">
      <w:pPr>
        <w:pStyle w:val="a3"/>
        <w:ind w:left="0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445FD5" w:rsidRPr="001D4634" w:rsidRDefault="00445FD5" w:rsidP="00445FD5">
      <w:pPr>
        <w:pStyle w:val="a3"/>
        <w:ind w:left="0"/>
      </w:pPr>
      <w:r>
        <w:t>Снел преписа:</w:t>
      </w:r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010BC"/>
    <w:multiLevelType w:val="hybridMultilevel"/>
    <w:tmpl w:val="E5A0E548"/>
    <w:lvl w:ilvl="0" w:tplc="724C610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54E4E4B"/>
    <w:multiLevelType w:val="hybridMultilevel"/>
    <w:tmpl w:val="DB42354E"/>
    <w:lvl w:ilvl="0" w:tplc="A50EB0C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DB5"/>
    <w:rsid w:val="00196DB5"/>
    <w:rsid w:val="001E14D9"/>
    <w:rsid w:val="00445FD5"/>
    <w:rsid w:val="00D2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3893F"/>
  <w15:chartTrackingRefBased/>
  <w15:docId w15:val="{66553683-42BE-4634-92ED-6AFCD5A60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D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D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a4">
    <w:name w:val="Table Grid"/>
    <w:basedOn w:val="a1"/>
    <w:uiPriority w:val="39"/>
    <w:rsid w:val="00196D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2023-01-31T11:27:00Z</dcterms:created>
  <dcterms:modified xsi:type="dcterms:W3CDTF">2023-02-02T08:18:00Z</dcterms:modified>
</cp:coreProperties>
</file>