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F23" w:rsidRDefault="00883F23" w:rsidP="00F6159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</w:p>
    <w:p w:rsidR="00883F23" w:rsidRDefault="00883F23" w:rsidP="00883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F23" w:rsidRPr="002A3CBC" w:rsidRDefault="00883F23" w:rsidP="00883F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883F23" w:rsidRPr="00FD0DCA" w:rsidRDefault="00883F23" w:rsidP="00883F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883F23" w:rsidRPr="00FD0DCA" w:rsidRDefault="00883F23" w:rsidP="00883F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3F23" w:rsidRPr="00FD0DCA" w:rsidRDefault="00883F23" w:rsidP="00883F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3F23" w:rsidRPr="00FD0DCA" w:rsidRDefault="00883F23" w:rsidP="00883F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883F23" w:rsidRPr="00FD0DCA" w:rsidRDefault="00883F23" w:rsidP="00883F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F23" w:rsidRPr="00FD0DCA" w:rsidRDefault="00883F23" w:rsidP="00883F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62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883F23" w:rsidRPr="00FD0DCA" w:rsidRDefault="00883F23" w:rsidP="00883F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F23" w:rsidRPr="00FD0DCA" w:rsidRDefault="00883F23" w:rsidP="00883F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883F23" w:rsidRPr="00FD0DCA" w:rsidRDefault="00883F23" w:rsidP="00883F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3F23" w:rsidRPr="00C6037E" w:rsidRDefault="00883F23" w:rsidP="00883F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</w:t>
      </w:r>
      <w:r w:rsidRPr="00883F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C6037E">
        <w:rPr>
          <w:rFonts w:ascii="Times New Roman" w:hAnsi="Times New Roman" w:cs="Times New Roman"/>
          <w:sz w:val="24"/>
          <w:szCs w:val="24"/>
        </w:rPr>
        <w:t>Отдаване под наем на полските пътища на техните ползватели за землищата на с. Гиген и с. Милковица.</w:t>
      </w:r>
    </w:p>
    <w:p w:rsidR="00883F23" w:rsidRPr="00FD0DCA" w:rsidRDefault="00883F23" w:rsidP="00883F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3F23" w:rsidRPr="00FD0DCA" w:rsidRDefault="00883F23" w:rsidP="0088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883F23" w:rsidRPr="00FD0DCA" w:rsidRDefault="00883F23" w:rsidP="00883F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F23" w:rsidRPr="00FD0DCA" w:rsidRDefault="00883F23" w:rsidP="00883F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883F23" w:rsidRPr="00FD0DCA" w:rsidRDefault="00883F23" w:rsidP="00883F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3F23" w:rsidRPr="00FD0DCA" w:rsidRDefault="00883F23" w:rsidP="00883F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883F23" w:rsidRPr="00FD0DCA" w:rsidRDefault="00883F23" w:rsidP="00883F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1599" w:rsidRDefault="00883F23" w:rsidP="00883F23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1599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0"/>
      <w:r w:rsidR="00F61599"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чл.21, ал.1, т.8 от ЗМСМА, </w:t>
      </w:r>
      <w:r w:rsidR="00F615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37в, ал. 16 от ЗСПЗЗ, </w:t>
      </w:r>
      <w:r w:rsidR="00F61599" w:rsidRPr="00FC0A93">
        <w:rPr>
          <w:rFonts w:ascii="Times New Roman" w:eastAsia="Times New Roman" w:hAnsi="Times New Roman" w:cs="Times New Roman"/>
          <w:sz w:val="24"/>
          <w:szCs w:val="24"/>
          <w:lang w:eastAsia="bg-BG"/>
        </w:rPr>
        <w:t>и чл.5, ал.1, т. 7 и чл. 6 от Правилника за организацията и дейността на Общински съвет Гулянци,</w:t>
      </w:r>
      <w:r w:rsidR="00F6159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883F23" w:rsidRDefault="00883F23" w:rsidP="00883F23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83F23" w:rsidRPr="00883F23" w:rsidRDefault="00883F23" w:rsidP="00883F23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F61599" w:rsidRDefault="00F61599" w:rsidP="00F61599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61599" w:rsidRPr="00FA586D" w:rsidRDefault="00F61599" w:rsidP="00F61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I. Дава съгласие Кмета на Община Гулянци да сключи договори за нае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 за една стопанска година /2022-2023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г./ за имоти – полски пътища</w:t>
      </w:r>
      <w:r w:rsidRPr="004C51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(по Приложение №1)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определен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 ред на чл. 37в, ал. 16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ЗСПЗЗ с техните ползватели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F61599" w:rsidRDefault="00F61599" w:rsidP="00F61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ІІ. Определя наемна цена в размер на:</w:t>
      </w:r>
    </w:p>
    <w:p w:rsidR="00F61599" w:rsidRPr="009E3D3F" w:rsidRDefault="00F61599" w:rsidP="00F61599">
      <w:pPr>
        <w:pStyle w:val="a3"/>
        <w:numPr>
          <w:ilvl w:val="0"/>
          <w:numId w:val="1"/>
        </w:numPr>
        <w:jc w:val="both"/>
      </w:pPr>
      <w:r>
        <w:t>58.00 лв./дка за землището на с. Гиген;</w:t>
      </w:r>
    </w:p>
    <w:p w:rsidR="00F61599" w:rsidRDefault="00F61599" w:rsidP="00F61599">
      <w:pPr>
        <w:pStyle w:val="a3"/>
        <w:numPr>
          <w:ilvl w:val="0"/>
          <w:numId w:val="1"/>
        </w:numPr>
        <w:tabs>
          <w:tab w:val="left" w:pos="720"/>
          <w:tab w:val="left" w:pos="1080"/>
          <w:tab w:val="left" w:pos="1140"/>
        </w:tabs>
        <w:jc w:val="both"/>
      </w:pPr>
      <w:r w:rsidRPr="00BA3C85">
        <w:t xml:space="preserve">66.00 лв./дка за землището на с. Милковица;      </w:t>
      </w:r>
    </w:p>
    <w:p w:rsidR="00F61599" w:rsidRDefault="00F61599" w:rsidP="00F6159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A3C85">
        <w:rPr>
          <w:rFonts w:ascii="Times New Roman" w:hAnsi="Times New Roman" w:cs="Times New Roman"/>
          <w:sz w:val="24"/>
          <w:szCs w:val="24"/>
        </w:rPr>
        <w:t>ІІІ. Възлага на Кмета на Община Гулянци последващите съгласно закона действия по изпълнението.</w:t>
      </w:r>
    </w:p>
    <w:p w:rsidR="00883F23" w:rsidRDefault="00883F23" w:rsidP="00F6159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F23" w:rsidRDefault="00883F23" w:rsidP="00F6159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F23" w:rsidRDefault="00883F23" w:rsidP="00883F23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:……../п/……..</w:t>
      </w:r>
    </w:p>
    <w:p w:rsidR="00883F23" w:rsidRDefault="00883F23" w:rsidP="00883F23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883F23" w:rsidRDefault="00883F23" w:rsidP="00883F23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3F23" w:rsidRDefault="00883F23" w:rsidP="00883F23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3F23" w:rsidRDefault="00883F23" w:rsidP="00883F23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3F23" w:rsidRDefault="00883F23" w:rsidP="00883F2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883F23" w:rsidRPr="00BA3C85" w:rsidRDefault="00883F23" w:rsidP="00883F2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F61599" w:rsidRPr="00CE335D" w:rsidRDefault="00F61599" w:rsidP="00F6159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599"/>
    <w:rsid w:val="00883F23"/>
    <w:rsid w:val="00D27891"/>
    <w:rsid w:val="00F6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FE695"/>
  <w15:chartTrackingRefBased/>
  <w15:docId w15:val="{69EAF2AE-ED65-4FD0-911B-C3EF303F9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5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2023-01-31T11:14:00Z</dcterms:created>
  <dcterms:modified xsi:type="dcterms:W3CDTF">2023-01-31T12:34:00Z</dcterms:modified>
</cp:coreProperties>
</file>