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3B9" w:rsidRPr="008E75FD" w:rsidRDefault="007D53B9" w:rsidP="007D53B9">
      <w:pPr>
        <w:jc w:val="both"/>
      </w:pPr>
    </w:p>
    <w:p w:rsidR="007D53B9" w:rsidRPr="008E75FD" w:rsidRDefault="007D53B9" w:rsidP="007D53B9">
      <w:pPr>
        <w:jc w:val="right"/>
      </w:pPr>
      <w:r w:rsidRPr="008E75FD">
        <w:t>Препис</w:t>
      </w:r>
    </w:p>
    <w:p w:rsidR="007D53B9" w:rsidRPr="008E75FD" w:rsidRDefault="007D53B9" w:rsidP="007D53B9">
      <w:pPr>
        <w:jc w:val="right"/>
      </w:pPr>
    </w:p>
    <w:p w:rsidR="007D53B9" w:rsidRPr="008E75FD" w:rsidRDefault="007D53B9" w:rsidP="007D53B9">
      <w:pPr>
        <w:jc w:val="center"/>
        <w:rPr>
          <w:b/>
          <w:u w:val="single"/>
        </w:rPr>
      </w:pPr>
      <w:r w:rsidRPr="008E75FD">
        <w:rPr>
          <w:b/>
          <w:u w:val="single"/>
        </w:rPr>
        <w:t>ОБЩИНСКИ СЪВЕТ ГУЛЯНЦИ, ОБЛАСТ ПЛЕВЕН</w:t>
      </w:r>
    </w:p>
    <w:p w:rsidR="007D53B9" w:rsidRPr="008E75FD" w:rsidRDefault="007D53B9" w:rsidP="007D53B9">
      <w:pPr>
        <w:jc w:val="center"/>
        <w:rPr>
          <w:b/>
          <w:u w:val="single"/>
        </w:rPr>
      </w:pPr>
    </w:p>
    <w:p w:rsidR="007D53B9" w:rsidRPr="008E75FD" w:rsidRDefault="007D53B9" w:rsidP="007D53B9">
      <w:pPr>
        <w:jc w:val="center"/>
        <w:rPr>
          <w:b/>
          <w:u w:val="single"/>
        </w:rPr>
      </w:pPr>
    </w:p>
    <w:p w:rsidR="007D53B9" w:rsidRPr="008E75FD" w:rsidRDefault="007D53B9" w:rsidP="007D53B9">
      <w:pPr>
        <w:jc w:val="center"/>
        <w:rPr>
          <w:b/>
        </w:rPr>
      </w:pPr>
      <w:r w:rsidRPr="008E75FD">
        <w:rPr>
          <w:b/>
        </w:rPr>
        <w:t>Р Е Ш Е Н И Е</w:t>
      </w:r>
    </w:p>
    <w:p w:rsidR="007D53B9" w:rsidRPr="008E75FD" w:rsidRDefault="007D53B9" w:rsidP="007D53B9">
      <w:pPr>
        <w:jc w:val="center"/>
        <w:rPr>
          <w:b/>
        </w:rPr>
      </w:pPr>
    </w:p>
    <w:p w:rsidR="007D53B9" w:rsidRPr="008E75FD" w:rsidRDefault="007D53B9" w:rsidP="007D53B9">
      <w:pPr>
        <w:jc w:val="center"/>
        <w:rPr>
          <w:b/>
          <w:lang w:val="en-US"/>
        </w:rPr>
      </w:pPr>
      <w:r w:rsidRPr="008E75FD">
        <w:rPr>
          <w:b/>
        </w:rPr>
        <w:t>№ 31</w:t>
      </w:r>
      <w:r w:rsidRPr="008E75FD">
        <w:rPr>
          <w:b/>
          <w:lang w:val="en-US"/>
        </w:rPr>
        <w:t>7</w:t>
      </w:r>
    </w:p>
    <w:p w:rsidR="007D53B9" w:rsidRPr="008E75FD" w:rsidRDefault="007D53B9" w:rsidP="007D53B9">
      <w:pPr>
        <w:jc w:val="center"/>
        <w:rPr>
          <w:b/>
        </w:rPr>
      </w:pPr>
    </w:p>
    <w:p w:rsidR="007D53B9" w:rsidRPr="008E75FD" w:rsidRDefault="007D53B9" w:rsidP="007D53B9">
      <w:pPr>
        <w:jc w:val="center"/>
        <w:rPr>
          <w:b/>
        </w:rPr>
      </w:pPr>
      <w:proofErr w:type="spellStart"/>
      <w:r w:rsidRPr="008E75FD">
        <w:rPr>
          <w:b/>
        </w:rPr>
        <w:t>Гр.Гулянци</w:t>
      </w:r>
      <w:proofErr w:type="spellEnd"/>
      <w:r w:rsidRPr="008E75FD">
        <w:rPr>
          <w:b/>
        </w:rPr>
        <w:t>, 22.</w:t>
      </w:r>
      <w:r w:rsidRPr="008E75FD">
        <w:rPr>
          <w:b/>
          <w:lang w:val="en-US"/>
        </w:rPr>
        <w:t>0</w:t>
      </w:r>
      <w:r w:rsidRPr="008E75FD">
        <w:rPr>
          <w:b/>
        </w:rPr>
        <w:t>5.202</w:t>
      </w:r>
      <w:r w:rsidRPr="008E75FD">
        <w:rPr>
          <w:b/>
          <w:lang w:val="en-US"/>
        </w:rPr>
        <w:t>5</w:t>
      </w:r>
      <w:r w:rsidRPr="008E75FD">
        <w:rPr>
          <w:b/>
        </w:rPr>
        <w:t>г.</w:t>
      </w:r>
    </w:p>
    <w:p w:rsidR="007D53B9" w:rsidRPr="008E75FD" w:rsidRDefault="007D53B9" w:rsidP="007D53B9">
      <w:pPr>
        <w:jc w:val="center"/>
        <w:rPr>
          <w:b/>
        </w:rPr>
      </w:pPr>
    </w:p>
    <w:p w:rsidR="007D53B9" w:rsidRPr="008E75FD" w:rsidRDefault="007D53B9" w:rsidP="007D53B9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  <w:r w:rsidRPr="008E75FD">
        <w:rPr>
          <w:b/>
        </w:rPr>
        <w:t>ОТНОСНО:</w:t>
      </w:r>
      <w:r w:rsidRPr="008E75FD">
        <w:t xml:space="preserve"> </w:t>
      </w:r>
      <w:r w:rsidRPr="008E75FD">
        <w:rPr>
          <w:rFonts w:eastAsia="TimesNewRomanPSMT"/>
          <w:color w:val="000000"/>
        </w:rPr>
        <w:t>утвърждаване на актуализация на бюджета на общината за 2025 година</w:t>
      </w:r>
    </w:p>
    <w:p w:rsidR="007D53B9" w:rsidRPr="008E75FD" w:rsidRDefault="007D53B9" w:rsidP="007D53B9">
      <w:pPr>
        <w:jc w:val="both"/>
        <w:rPr>
          <w:lang w:val="en-US"/>
        </w:rPr>
      </w:pPr>
    </w:p>
    <w:p w:rsidR="007D53B9" w:rsidRPr="008E75FD" w:rsidRDefault="007D53B9" w:rsidP="007D53B9">
      <w:pPr>
        <w:shd w:val="clear" w:color="auto" w:fill="FFFFFF"/>
        <w:jc w:val="both"/>
      </w:pPr>
      <w:r w:rsidRPr="008E75FD">
        <w:rPr>
          <w:b/>
        </w:rPr>
        <w:t xml:space="preserve">ПО ПРЕДЛОЖЕНИЕ НА : </w:t>
      </w:r>
      <w:r w:rsidR="00C84CAC" w:rsidRPr="00BE2181">
        <w:rPr>
          <w:sz w:val="22"/>
          <w:szCs w:val="22"/>
        </w:rPr>
        <w:t>Кмета на Общината</w:t>
      </w:r>
    </w:p>
    <w:p w:rsidR="007D53B9" w:rsidRPr="008E75FD" w:rsidRDefault="007D53B9" w:rsidP="007D53B9">
      <w:pPr>
        <w:jc w:val="both"/>
      </w:pPr>
    </w:p>
    <w:p w:rsidR="007D53B9" w:rsidRPr="008E75FD" w:rsidRDefault="007D53B9" w:rsidP="007D53B9">
      <w:pPr>
        <w:jc w:val="both"/>
        <w:rPr>
          <w:b/>
        </w:rPr>
      </w:pPr>
      <w:r w:rsidRPr="008E75FD">
        <w:rPr>
          <w:b/>
        </w:rPr>
        <w:t>НА ЗАСЕДАНИЕТО НА 22.</w:t>
      </w:r>
      <w:r w:rsidRPr="008E75FD">
        <w:rPr>
          <w:b/>
          <w:lang w:val="en-US"/>
        </w:rPr>
        <w:t>0</w:t>
      </w:r>
      <w:r w:rsidRPr="008E75FD">
        <w:rPr>
          <w:b/>
        </w:rPr>
        <w:t>5.202</w:t>
      </w:r>
      <w:r w:rsidRPr="008E75FD">
        <w:rPr>
          <w:b/>
          <w:lang w:val="en-US"/>
        </w:rPr>
        <w:t>5</w:t>
      </w:r>
      <w:r w:rsidRPr="008E75FD">
        <w:rPr>
          <w:b/>
        </w:rPr>
        <w:t xml:space="preserve"> г., ПРОТОКОЛ 31</w:t>
      </w:r>
    </w:p>
    <w:p w:rsidR="007D53B9" w:rsidRPr="008E75FD" w:rsidRDefault="007D53B9" w:rsidP="007D53B9">
      <w:pPr>
        <w:jc w:val="both"/>
        <w:rPr>
          <w:b/>
        </w:rPr>
      </w:pPr>
    </w:p>
    <w:p w:rsidR="007D53B9" w:rsidRPr="008E75FD" w:rsidRDefault="007D53B9" w:rsidP="007D53B9">
      <w:pPr>
        <w:jc w:val="both"/>
        <w:rPr>
          <w:b/>
        </w:rPr>
      </w:pPr>
      <w:r w:rsidRPr="008E75FD">
        <w:rPr>
          <w:b/>
        </w:rPr>
        <w:t>ОБЩИНСКИ СЪВЕТ ГУЛЯНЦИ</w:t>
      </w:r>
    </w:p>
    <w:p w:rsidR="007D53B9" w:rsidRPr="008E75FD" w:rsidRDefault="007D53B9" w:rsidP="007D53B9">
      <w:pPr>
        <w:jc w:val="both"/>
        <w:rPr>
          <w:b/>
        </w:rPr>
      </w:pPr>
    </w:p>
    <w:p w:rsidR="00FE29A0" w:rsidRPr="008E75FD" w:rsidRDefault="007D53B9" w:rsidP="007D53B9">
      <w:pPr>
        <w:jc w:val="both"/>
        <w:rPr>
          <w:color w:val="000000"/>
        </w:rPr>
      </w:pPr>
      <w:r w:rsidRPr="008E75FD">
        <w:rPr>
          <w:b/>
        </w:rPr>
        <w:t>НА ОСНОВАНИЕ:</w:t>
      </w:r>
      <w:r w:rsidRPr="008E75FD">
        <w:t xml:space="preserve"> </w:t>
      </w:r>
      <w:r w:rsidR="00FE29A0" w:rsidRPr="008E75FD">
        <w:rPr>
          <w:color w:val="000000"/>
        </w:rPr>
        <w:t>чл.21, ал.1,т.6 от ЗМСМА, във връзка с  чл. 124, ал. 1 и 2, чл. 125, ал. 3 и 4 и чл.126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</w:t>
      </w:r>
      <w:r w:rsidR="00FE29A0" w:rsidRPr="008E75FD">
        <w:rPr>
          <w:color w:val="000000"/>
          <w:lang w:val="en-US"/>
        </w:rPr>
        <w:t>23</w:t>
      </w:r>
      <w:r w:rsidR="00FE29A0" w:rsidRPr="008E75FD">
        <w:rPr>
          <w:color w:val="000000"/>
        </w:rPr>
        <w:t xml:space="preserve"> – 202</w:t>
      </w:r>
      <w:r w:rsidR="00FE29A0" w:rsidRPr="008E75FD">
        <w:rPr>
          <w:color w:val="000000"/>
          <w:lang w:val="en-US"/>
        </w:rPr>
        <w:t>7</w:t>
      </w:r>
      <w:r w:rsidR="00FE29A0" w:rsidRPr="008E75FD">
        <w:rPr>
          <w:color w:val="000000"/>
        </w:rPr>
        <w:t xml:space="preserve"> година,</w:t>
      </w:r>
      <w:r w:rsidRPr="008E75FD">
        <w:rPr>
          <w:color w:val="000000"/>
        </w:rPr>
        <w:t xml:space="preserve"> </w:t>
      </w:r>
    </w:p>
    <w:p w:rsidR="00FE29A0" w:rsidRPr="008E75FD" w:rsidRDefault="00FE29A0" w:rsidP="007D53B9">
      <w:pPr>
        <w:rPr>
          <w:color w:val="000000"/>
        </w:rPr>
      </w:pPr>
    </w:p>
    <w:p w:rsidR="007D53B9" w:rsidRPr="008E75FD" w:rsidRDefault="007D53B9" w:rsidP="007D53B9">
      <w:pPr>
        <w:rPr>
          <w:b/>
          <w:color w:val="000000"/>
          <w:lang w:val="en-US"/>
        </w:rPr>
      </w:pPr>
      <w:r w:rsidRPr="008E75FD">
        <w:rPr>
          <w:b/>
          <w:color w:val="000000"/>
        </w:rPr>
        <w:t xml:space="preserve">Р Е Ш И </w:t>
      </w:r>
      <w:r w:rsidRPr="008E75FD">
        <w:rPr>
          <w:b/>
          <w:color w:val="000000"/>
          <w:lang w:val="en-US"/>
        </w:rPr>
        <w:t>:</w:t>
      </w:r>
    </w:p>
    <w:p w:rsidR="00FE29A0" w:rsidRPr="008E75FD" w:rsidRDefault="00FE29A0" w:rsidP="007D53B9">
      <w:pPr>
        <w:rPr>
          <w:color w:val="000000"/>
        </w:rPr>
      </w:pPr>
    </w:p>
    <w:p w:rsidR="00FE29A0" w:rsidRPr="008E75FD" w:rsidRDefault="00FE29A0" w:rsidP="00FE29A0">
      <w:pPr>
        <w:jc w:val="center"/>
        <w:rPr>
          <w:color w:val="000000"/>
        </w:rPr>
      </w:pPr>
    </w:p>
    <w:p w:rsidR="00FE29A0" w:rsidRPr="008E75FD" w:rsidRDefault="00FE29A0" w:rsidP="00FE29A0">
      <w:pPr>
        <w:tabs>
          <w:tab w:val="left" w:pos="709"/>
        </w:tabs>
        <w:ind w:left="360" w:right="-360"/>
        <w:rPr>
          <w:bCs/>
        </w:rPr>
      </w:pPr>
      <w:r w:rsidRPr="008E75FD">
        <w:rPr>
          <w:color w:val="000000"/>
        </w:rPr>
        <w:tab/>
        <w:t>1.</w:t>
      </w:r>
      <w:r w:rsidRPr="008E75FD">
        <w:rPr>
          <w:bCs/>
        </w:rPr>
        <w:t>Актуализира бюджета  на Община Гулянци за 2025 г., както следва:</w:t>
      </w:r>
    </w:p>
    <w:p w:rsidR="00FE29A0" w:rsidRPr="008E75FD" w:rsidRDefault="00FE29A0" w:rsidP="00FE29A0">
      <w:pPr>
        <w:tabs>
          <w:tab w:val="left" w:pos="709"/>
        </w:tabs>
        <w:ind w:left="360" w:right="-360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1"/>
        <w:gridCol w:w="809"/>
        <w:gridCol w:w="1076"/>
        <w:gridCol w:w="1056"/>
      </w:tblGrid>
      <w:tr w:rsidR="00FE29A0" w:rsidRPr="008E75FD" w:rsidTr="00F16041">
        <w:trPr>
          <w:trHeight w:val="391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9A0" w:rsidRPr="008E75FD" w:rsidRDefault="00FE29A0" w:rsidP="00F16041">
            <w:pPr>
              <w:ind w:right="-360"/>
              <w:jc w:val="center"/>
              <w:rPr>
                <w:b/>
                <w:bCs/>
              </w:rPr>
            </w:pPr>
            <w:r w:rsidRPr="008E75FD">
              <w:rPr>
                <w:b/>
                <w:bCs/>
              </w:rPr>
              <w:t>Наименование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9A0" w:rsidRPr="008E75FD" w:rsidRDefault="00FE29A0" w:rsidP="00F16041">
            <w:pPr>
              <w:ind w:right="-360"/>
              <w:rPr>
                <w:b/>
                <w:bCs/>
              </w:rPr>
            </w:pPr>
            <w:r w:rsidRPr="008E75FD">
              <w:rPr>
                <w:b/>
                <w:bCs/>
              </w:rPr>
              <w:t xml:space="preserve"> §§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9A0" w:rsidRPr="008E75FD" w:rsidRDefault="00FE29A0" w:rsidP="00F16041">
            <w:pPr>
              <w:ind w:right="-360"/>
              <w:rPr>
                <w:b/>
                <w:bCs/>
              </w:rPr>
            </w:pPr>
            <w:r w:rsidRPr="008E75FD">
              <w:rPr>
                <w:b/>
                <w:bCs/>
              </w:rPr>
              <w:t>било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9A0" w:rsidRPr="008E75FD" w:rsidRDefault="00FE29A0" w:rsidP="00F16041">
            <w:pPr>
              <w:ind w:right="-360"/>
              <w:rPr>
                <w:b/>
                <w:bCs/>
              </w:rPr>
            </w:pPr>
            <w:r w:rsidRPr="008E75FD">
              <w:rPr>
                <w:b/>
                <w:bCs/>
              </w:rPr>
              <w:t>става</w:t>
            </w:r>
          </w:p>
        </w:tc>
      </w:tr>
      <w:tr w:rsidR="00FE29A0" w:rsidRPr="008E75FD" w:rsidTr="00F1604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jc w:val="center"/>
              <w:rPr>
                <w:rFonts w:ascii="Times New Roman CYR" w:hAnsi="Times New Roman CYR" w:cs="Times New Roman CYR"/>
                <w:b/>
              </w:rPr>
            </w:pPr>
            <w:r w:rsidRPr="008E75FD">
              <w:rPr>
                <w:rFonts w:ascii="Times New Roman CYR" w:hAnsi="Times New Roman CYR" w:cs="Times New Roman CYR"/>
                <w:b/>
              </w:rPr>
              <w:t>По прихода местни дейности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/>
                <w:bCs/>
              </w:rPr>
            </w:pPr>
            <w:r w:rsidRPr="008E75FD">
              <w:rPr>
                <w:b/>
                <w:bCs/>
              </w:rPr>
              <w:t>1096300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/>
                <w:bCs/>
              </w:rPr>
            </w:pPr>
            <w:r w:rsidRPr="008E75FD">
              <w:rPr>
                <w:b/>
                <w:bCs/>
              </w:rPr>
              <w:t>1257059</w:t>
            </w:r>
          </w:p>
        </w:tc>
      </w:tr>
      <w:tr w:rsidR="00FE29A0" w:rsidRPr="008E75FD" w:rsidTr="00F1604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rFonts w:ascii="Times New Roman CYR" w:hAnsi="Times New Roman CYR" w:cs="Times New Roman CYR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Cs/>
              </w:rPr>
            </w:pPr>
          </w:p>
        </w:tc>
      </w:tr>
      <w:tr w:rsidR="00FE29A0" w:rsidRPr="008E75FD" w:rsidTr="00F1604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rFonts w:ascii="Times New Roman CYR" w:hAnsi="Times New Roman CYR" w:cs="Times New Roman CYR"/>
              </w:rPr>
            </w:pPr>
            <w:r w:rsidRPr="008E75FD">
              <w:rPr>
                <w:rFonts w:ascii="Times New Roman CYR" w:hAnsi="Times New Roman CYR" w:cs="Times New Roman CYR"/>
              </w:rPr>
              <w:t>Целеви субсидии то ЦБ за капиталови разходи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Cs/>
              </w:rPr>
            </w:pPr>
            <w:r w:rsidRPr="008E75FD">
              <w:rPr>
                <w:bCs/>
              </w:rPr>
              <w:t>31-13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Cs/>
              </w:rPr>
            </w:pPr>
            <w:r w:rsidRPr="008E75FD">
              <w:rPr>
                <w:bCs/>
              </w:rPr>
              <w:t>1096300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Cs/>
              </w:rPr>
            </w:pPr>
            <w:r w:rsidRPr="008E75FD">
              <w:rPr>
                <w:bCs/>
              </w:rPr>
              <w:t>1257059</w:t>
            </w:r>
          </w:p>
        </w:tc>
      </w:tr>
      <w:tr w:rsidR="00FE29A0" w:rsidRPr="008E75FD" w:rsidTr="00F1604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rFonts w:ascii="Times New Roman CYR" w:hAnsi="Times New Roman CYR" w:cs="Times New Roman CYR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Cs/>
              </w:rPr>
            </w:pPr>
          </w:p>
        </w:tc>
      </w:tr>
      <w:tr w:rsidR="00FE29A0" w:rsidRPr="008E75FD" w:rsidTr="00F1604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jc w:val="center"/>
              <w:rPr>
                <w:b/>
                <w:bCs/>
              </w:rPr>
            </w:pPr>
            <w:r w:rsidRPr="008E75FD">
              <w:rPr>
                <w:b/>
                <w:bCs/>
              </w:rPr>
              <w:t>По разхода - МД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/>
                <w:bCs/>
                <w:i/>
              </w:rPr>
            </w:pPr>
            <w:r w:rsidRPr="008E75FD">
              <w:rPr>
                <w:b/>
                <w:bCs/>
                <w:i/>
              </w:rPr>
              <w:t>38488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/>
                <w:bCs/>
                <w:i/>
              </w:rPr>
            </w:pPr>
            <w:r w:rsidRPr="008E75FD">
              <w:rPr>
                <w:b/>
                <w:bCs/>
                <w:i/>
              </w:rPr>
              <w:t>199247</w:t>
            </w:r>
          </w:p>
        </w:tc>
      </w:tr>
      <w:tr w:rsidR="00FE29A0" w:rsidRPr="008E75FD" w:rsidTr="00F1604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/>
                <w:bCs/>
              </w:rPr>
            </w:pPr>
            <w:r w:rsidRPr="008E75FD">
              <w:rPr>
                <w:b/>
                <w:bCs/>
              </w:rPr>
              <w:t>Дейност – 21122 – общинска администрация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/>
                <w:bCs/>
              </w:rPr>
            </w:pPr>
            <w:r w:rsidRPr="008E75FD">
              <w:rPr>
                <w:b/>
                <w:bCs/>
              </w:rPr>
              <w:t>18480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/>
                <w:bCs/>
              </w:rPr>
            </w:pPr>
            <w:r w:rsidRPr="008E75FD">
              <w:rPr>
                <w:b/>
                <w:bCs/>
              </w:rPr>
              <w:t>153821</w:t>
            </w:r>
          </w:p>
        </w:tc>
      </w:tr>
      <w:tr w:rsidR="00FE29A0" w:rsidRPr="008E75FD" w:rsidTr="00F1604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Cs/>
              </w:rPr>
            </w:pPr>
            <w:r w:rsidRPr="008E75FD">
              <w:rPr>
                <w:bCs/>
              </w:rPr>
              <w:t>Основен ремонт на дълготрайни материални активи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Cs/>
              </w:rPr>
            </w:pPr>
            <w:r w:rsidRPr="008E75FD"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Cs/>
              </w:rPr>
            </w:pPr>
            <w:r w:rsidRPr="008E75FD">
              <w:rPr>
                <w:bCs/>
              </w:rPr>
              <w:t>18480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Cs/>
              </w:rPr>
            </w:pPr>
            <w:r w:rsidRPr="008E75FD">
              <w:rPr>
                <w:bCs/>
              </w:rPr>
              <w:t>-1909</w:t>
            </w:r>
          </w:p>
        </w:tc>
      </w:tr>
      <w:tr w:rsidR="00FE29A0" w:rsidRPr="008E75FD" w:rsidTr="00F1604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Cs/>
              </w:rPr>
            </w:pPr>
            <w:r w:rsidRPr="008E75FD">
              <w:rPr>
                <w:bCs/>
              </w:rPr>
              <w:t>Придобиване на сгради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Cs/>
              </w:rPr>
            </w:pPr>
            <w:r w:rsidRPr="008E75FD">
              <w:rPr>
                <w:bCs/>
              </w:rPr>
              <w:t>52-02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Cs/>
              </w:rPr>
            </w:pPr>
            <w:r w:rsidRPr="008E75FD">
              <w:rPr>
                <w:bCs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Cs/>
              </w:rPr>
            </w:pPr>
            <w:r w:rsidRPr="008E75FD">
              <w:rPr>
                <w:bCs/>
              </w:rPr>
              <w:t>155730</w:t>
            </w:r>
          </w:p>
        </w:tc>
      </w:tr>
      <w:tr w:rsidR="00FE29A0" w:rsidRPr="008E75FD" w:rsidTr="00F1604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Cs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Cs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Cs/>
              </w:rPr>
            </w:pPr>
          </w:p>
        </w:tc>
      </w:tr>
      <w:tr w:rsidR="00FE29A0" w:rsidRPr="008E75FD" w:rsidTr="00F1604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/>
                <w:bCs/>
              </w:rPr>
            </w:pPr>
            <w:r w:rsidRPr="008E75FD">
              <w:rPr>
                <w:b/>
                <w:bCs/>
              </w:rPr>
              <w:t>Дейност – 25524 – Домашен социален патронаж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/>
                <w:bCs/>
              </w:rPr>
            </w:pPr>
            <w:r w:rsidRPr="008E75FD">
              <w:rPr>
                <w:b/>
                <w:bCs/>
              </w:rPr>
              <w:t>6358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/>
                <w:bCs/>
              </w:rPr>
            </w:pPr>
            <w:r w:rsidRPr="008E75FD">
              <w:rPr>
                <w:b/>
                <w:bCs/>
              </w:rPr>
              <w:t>20227</w:t>
            </w:r>
          </w:p>
        </w:tc>
      </w:tr>
      <w:tr w:rsidR="00FE29A0" w:rsidRPr="008E75FD" w:rsidTr="00F1604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Cs/>
              </w:rPr>
            </w:pPr>
            <w:r w:rsidRPr="008E75FD">
              <w:rPr>
                <w:bCs/>
              </w:rPr>
              <w:t>Придобиване на друго оборудване, машини и съоръжения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Cs/>
              </w:rPr>
            </w:pPr>
            <w:r w:rsidRPr="008E75FD">
              <w:rPr>
                <w:bCs/>
              </w:rPr>
              <w:t>52-03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Cs/>
              </w:rPr>
            </w:pPr>
            <w:r w:rsidRPr="008E75FD">
              <w:rPr>
                <w:bCs/>
              </w:rPr>
              <w:t>6358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Cs/>
              </w:rPr>
            </w:pPr>
            <w:r w:rsidRPr="008E75FD">
              <w:rPr>
                <w:bCs/>
              </w:rPr>
              <w:t>20227</w:t>
            </w:r>
          </w:p>
        </w:tc>
      </w:tr>
      <w:tr w:rsidR="00FE29A0" w:rsidRPr="008E75FD" w:rsidTr="00F1604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/>
                <w:bCs/>
              </w:rPr>
            </w:pPr>
            <w:r w:rsidRPr="008E75FD">
              <w:rPr>
                <w:b/>
                <w:bCs/>
              </w:rPr>
              <w:t>Дейност 26619 – Други дейности по жилищно строителство, благоустройството и регионалното развитие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/>
                <w:bCs/>
              </w:rPr>
            </w:pPr>
          </w:p>
          <w:p w:rsidR="00FE29A0" w:rsidRPr="008E75FD" w:rsidRDefault="00FE29A0" w:rsidP="00F16041">
            <w:pPr>
              <w:jc w:val="right"/>
              <w:rPr>
                <w:b/>
                <w:bCs/>
              </w:rPr>
            </w:pPr>
          </w:p>
          <w:p w:rsidR="00FE29A0" w:rsidRPr="008E75FD" w:rsidRDefault="00FE29A0" w:rsidP="00F16041">
            <w:pPr>
              <w:jc w:val="right"/>
              <w:rPr>
                <w:b/>
                <w:bCs/>
              </w:rPr>
            </w:pPr>
            <w:r w:rsidRPr="008E75FD">
              <w:rPr>
                <w:b/>
                <w:bCs/>
              </w:rPr>
              <w:t>9000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/>
                <w:bCs/>
              </w:rPr>
            </w:pPr>
          </w:p>
          <w:p w:rsidR="00FE29A0" w:rsidRPr="008E75FD" w:rsidRDefault="00FE29A0" w:rsidP="00F16041">
            <w:pPr>
              <w:jc w:val="right"/>
              <w:rPr>
                <w:b/>
                <w:bCs/>
              </w:rPr>
            </w:pPr>
          </w:p>
          <w:p w:rsidR="00FE29A0" w:rsidRPr="008E75FD" w:rsidRDefault="00FE29A0" w:rsidP="00F16041">
            <w:pPr>
              <w:jc w:val="right"/>
              <w:rPr>
                <w:b/>
                <w:bCs/>
              </w:rPr>
            </w:pPr>
            <w:r w:rsidRPr="008E75FD">
              <w:rPr>
                <w:b/>
                <w:bCs/>
              </w:rPr>
              <w:t>18060</w:t>
            </w:r>
          </w:p>
        </w:tc>
      </w:tr>
      <w:tr w:rsidR="00FE29A0" w:rsidRPr="008E75FD" w:rsidTr="00F1604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Cs/>
              </w:rPr>
            </w:pPr>
            <w:r w:rsidRPr="008E75FD">
              <w:rPr>
                <w:bCs/>
              </w:rPr>
              <w:t>Придобиване на други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Cs/>
              </w:rPr>
            </w:pPr>
            <w:r w:rsidRPr="008E75FD">
              <w:rPr>
                <w:bCs/>
              </w:rPr>
              <w:t>52-19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Cs/>
              </w:rPr>
            </w:pPr>
            <w:r w:rsidRPr="008E75FD">
              <w:rPr>
                <w:bCs/>
              </w:rPr>
              <w:t>9000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Cs/>
              </w:rPr>
            </w:pPr>
            <w:r w:rsidRPr="008E75FD">
              <w:rPr>
                <w:bCs/>
              </w:rPr>
              <w:t>18060</w:t>
            </w:r>
          </w:p>
        </w:tc>
      </w:tr>
      <w:tr w:rsidR="00FE29A0" w:rsidRPr="008E75FD" w:rsidTr="00F1604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/>
                <w:bCs/>
              </w:rPr>
            </w:pPr>
            <w:r w:rsidRPr="008E75FD">
              <w:rPr>
                <w:b/>
                <w:bCs/>
              </w:rPr>
              <w:t>Дейност 27714 – Спортни бази за спорт за всички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/>
                <w:bCs/>
              </w:rPr>
            </w:pPr>
            <w:r w:rsidRPr="008E75FD">
              <w:rPr>
                <w:b/>
                <w:bCs/>
              </w:rPr>
              <w:t>4650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/>
                <w:bCs/>
              </w:rPr>
            </w:pPr>
            <w:r w:rsidRPr="008E75FD">
              <w:rPr>
                <w:b/>
                <w:bCs/>
              </w:rPr>
              <w:t>7139</w:t>
            </w:r>
          </w:p>
        </w:tc>
      </w:tr>
      <w:tr w:rsidR="00FE29A0" w:rsidRPr="008E75FD" w:rsidTr="00F1604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Cs/>
              </w:rPr>
            </w:pPr>
            <w:r w:rsidRPr="008E75FD">
              <w:rPr>
                <w:bCs/>
              </w:rPr>
              <w:lastRenderedPageBreak/>
              <w:t>Материали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Cs/>
              </w:rPr>
            </w:pPr>
            <w:r w:rsidRPr="008E75FD">
              <w:rPr>
                <w:bCs/>
              </w:rPr>
              <w:t>1015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Cs/>
              </w:rPr>
            </w:pPr>
            <w:r w:rsidRPr="008E75FD">
              <w:rPr>
                <w:bCs/>
              </w:rPr>
              <w:t>4650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Cs/>
                <w:color w:val="000000" w:themeColor="text1"/>
              </w:rPr>
            </w:pPr>
            <w:r w:rsidRPr="008E75FD">
              <w:rPr>
                <w:bCs/>
                <w:color w:val="000000" w:themeColor="text1"/>
              </w:rPr>
              <w:t>3139</w:t>
            </w:r>
          </w:p>
        </w:tc>
      </w:tr>
      <w:tr w:rsidR="00FE29A0" w:rsidRPr="008E75FD" w:rsidTr="00F16041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Cs/>
              </w:rPr>
            </w:pPr>
            <w:r w:rsidRPr="008E75FD">
              <w:rPr>
                <w:bCs/>
              </w:rPr>
              <w:t>Придобиване на друго оборудване, машини и съоръжения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ind w:right="-360"/>
              <w:rPr>
                <w:bCs/>
              </w:rPr>
            </w:pPr>
            <w:r w:rsidRPr="008E75FD">
              <w:rPr>
                <w:bCs/>
              </w:rPr>
              <w:t>52-03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Cs/>
              </w:rPr>
            </w:pPr>
            <w:r w:rsidRPr="008E75FD">
              <w:rPr>
                <w:bCs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9A0" w:rsidRPr="008E75FD" w:rsidRDefault="00FE29A0" w:rsidP="00F16041">
            <w:pPr>
              <w:jc w:val="right"/>
              <w:rPr>
                <w:bCs/>
                <w:color w:val="000000" w:themeColor="text1"/>
              </w:rPr>
            </w:pPr>
            <w:r w:rsidRPr="008E75FD">
              <w:rPr>
                <w:bCs/>
                <w:color w:val="000000" w:themeColor="text1"/>
              </w:rPr>
              <w:t>4000</w:t>
            </w:r>
          </w:p>
        </w:tc>
      </w:tr>
    </w:tbl>
    <w:p w:rsidR="00FE29A0" w:rsidRPr="008E75FD" w:rsidRDefault="00FE29A0" w:rsidP="00FE29A0">
      <w:pPr>
        <w:jc w:val="both"/>
        <w:rPr>
          <w:b/>
        </w:rPr>
      </w:pPr>
      <w:r w:rsidRPr="008E75FD">
        <w:rPr>
          <w:b/>
        </w:rPr>
        <w:t xml:space="preserve">            </w:t>
      </w:r>
    </w:p>
    <w:p w:rsidR="004561DF" w:rsidRPr="008E75FD" w:rsidRDefault="004561DF"/>
    <w:p w:rsidR="00FE29A0" w:rsidRPr="008E75FD" w:rsidRDefault="00FE29A0"/>
    <w:p w:rsidR="00FE29A0" w:rsidRPr="008E75FD" w:rsidRDefault="00FE29A0"/>
    <w:p w:rsidR="00FE29A0" w:rsidRPr="008E75FD" w:rsidRDefault="00FE29A0"/>
    <w:p w:rsidR="00FE29A0" w:rsidRPr="008E75FD" w:rsidRDefault="00FE29A0"/>
    <w:p w:rsidR="00FE29A0" w:rsidRPr="008E75FD" w:rsidRDefault="00FE29A0" w:rsidP="00FE29A0">
      <w:pPr>
        <w:ind w:right="284"/>
        <w:jc w:val="right"/>
      </w:pPr>
    </w:p>
    <w:p w:rsidR="00FE29A0" w:rsidRPr="008E75FD" w:rsidRDefault="00FE29A0" w:rsidP="00FE29A0">
      <w:pPr>
        <w:ind w:right="284"/>
        <w:jc w:val="right"/>
      </w:pPr>
      <w:r w:rsidRPr="008E75FD">
        <w:t xml:space="preserve">ПРЕДСЕДАТЕЛ </w:t>
      </w:r>
      <w:proofErr w:type="spellStart"/>
      <w:r w:rsidRPr="008E75FD">
        <w:t>ОбС</w:t>
      </w:r>
      <w:proofErr w:type="spellEnd"/>
      <w:r w:rsidRPr="008E75FD">
        <w:t>: ……/п/…..</w:t>
      </w:r>
    </w:p>
    <w:p w:rsidR="00FE29A0" w:rsidRPr="008E75FD" w:rsidRDefault="00FE29A0" w:rsidP="00FE29A0">
      <w:pPr>
        <w:ind w:right="284"/>
        <w:jc w:val="right"/>
      </w:pPr>
      <w:r w:rsidRPr="008E75FD">
        <w:t>/Огнян Янчев/</w:t>
      </w:r>
    </w:p>
    <w:p w:rsidR="00FE29A0" w:rsidRPr="008E75FD" w:rsidRDefault="00FE29A0" w:rsidP="00FE29A0">
      <w:pPr>
        <w:ind w:right="284"/>
        <w:jc w:val="right"/>
      </w:pPr>
    </w:p>
    <w:p w:rsidR="00FE29A0" w:rsidRPr="008E75FD" w:rsidRDefault="00FE29A0" w:rsidP="00FE29A0">
      <w:pPr>
        <w:ind w:right="284"/>
        <w:jc w:val="right"/>
      </w:pPr>
    </w:p>
    <w:p w:rsidR="00FE29A0" w:rsidRPr="008E75FD" w:rsidRDefault="00FE29A0" w:rsidP="00FE29A0">
      <w:pPr>
        <w:ind w:right="284"/>
        <w:jc w:val="right"/>
      </w:pPr>
    </w:p>
    <w:p w:rsidR="00FE29A0" w:rsidRPr="008E75FD" w:rsidRDefault="00FE29A0" w:rsidP="00FE29A0">
      <w:pPr>
        <w:ind w:right="284"/>
      </w:pPr>
      <w:r w:rsidRPr="008E75FD">
        <w:t xml:space="preserve">Вярно с оригинала при </w:t>
      </w:r>
      <w:proofErr w:type="spellStart"/>
      <w:r w:rsidRPr="008E75FD">
        <w:t>ОбС</w:t>
      </w:r>
      <w:proofErr w:type="spellEnd"/>
    </w:p>
    <w:p w:rsidR="00FE29A0" w:rsidRPr="008E75FD" w:rsidRDefault="00FE29A0" w:rsidP="00FE29A0">
      <w:pPr>
        <w:ind w:right="284"/>
      </w:pPr>
      <w:r w:rsidRPr="008E75FD">
        <w:t>Снел преписа</w:t>
      </w:r>
      <w:r w:rsidR="00590E9A">
        <w:t>:</w:t>
      </w:r>
      <w:bookmarkStart w:id="0" w:name="_GoBack"/>
      <w:bookmarkEnd w:id="0"/>
    </w:p>
    <w:p w:rsidR="00FE29A0" w:rsidRPr="008E75FD" w:rsidRDefault="00FE29A0" w:rsidP="00FE29A0"/>
    <w:p w:rsidR="00FE29A0" w:rsidRPr="008E75FD" w:rsidRDefault="00FE29A0"/>
    <w:sectPr w:rsidR="00FE29A0" w:rsidRPr="008E75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90"/>
    <w:rsid w:val="004561DF"/>
    <w:rsid w:val="00590E9A"/>
    <w:rsid w:val="00785090"/>
    <w:rsid w:val="007D53B9"/>
    <w:rsid w:val="008E75FD"/>
    <w:rsid w:val="00C84CAC"/>
    <w:rsid w:val="00FE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D49CC"/>
  <w15:chartTrackingRefBased/>
  <w15:docId w15:val="{D13F0D22-4E4C-4C33-917C-F5AB9FD13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0E9A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590E9A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7</cp:revision>
  <cp:lastPrinted>2025-05-27T05:59:00Z</cp:lastPrinted>
  <dcterms:created xsi:type="dcterms:W3CDTF">2025-05-23T09:45:00Z</dcterms:created>
  <dcterms:modified xsi:type="dcterms:W3CDTF">2025-05-27T05:59:00Z</dcterms:modified>
</cp:coreProperties>
</file>