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38" w:rsidRPr="00337D38" w:rsidRDefault="00337D38" w:rsidP="00337D3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  <w:r w:rsidRPr="0033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Доставка на строителни материали и консумативи за нуждит</w:t>
      </w:r>
      <w:r w:rsidR="00A20C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е на община Гулянци през 2019г.</w:t>
      </w:r>
    </w:p>
    <w:p w:rsidR="00337D38" w:rsidRDefault="00337D38" w:rsidP="00337D3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7D38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Кратко описание: </w:t>
      </w:r>
      <w:r w:rsidRPr="00337D38">
        <w:rPr>
          <w:rFonts w:ascii="Times New Roman" w:eastAsia="Times New Roman" w:hAnsi="Times New Roman" w:cs="Times New Roman"/>
          <w:sz w:val="24"/>
          <w:szCs w:val="24"/>
        </w:rPr>
        <w:t>Доставяните материали трябва да отговарят на техническите спецификации, на изискванията и стандартите, определени в Закона за техническите изисквания към продуктите, Наредба № РД-02-20-1 от 5 февруари 2015г. за условията и реда на влагане на строителни продукти в строежите на Република България, БДС, както на всички други приложими изисквания на действащата нормативна база на Република България и съответните европейски норми към момента на изпълнение на поръчката.</w:t>
      </w:r>
    </w:p>
    <w:p w:rsidR="009744D1" w:rsidRDefault="009744D1" w:rsidP="00337D3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1"/>
        <w:gridCol w:w="5493"/>
        <w:gridCol w:w="2048"/>
      </w:tblGrid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№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артикул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Мерна единица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Пресят пясък – фракция 0-4мм. БДС EN12620:2008 или еквивалентни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тон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Филц – фракция 4-12,5мм. БДС EN13242:2002 + А1:2007/NA:2012 или еквивалентни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тон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Цимент 25кг.-32,5 R БДС EN197-1или еквивалентен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Циментово лепило 25 кг. EN 12004:C1: или еквивалентен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Гипс - 5кг.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Гасена вар - 10кг.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Хоросан -  20кг.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Латекс за вътрешно боядисване  - 25кг.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Фасаген</w:t>
            </w:r>
            <w:proofErr w:type="spellEnd"/>
            <w:r w:rsidRPr="00B3527E">
              <w:t xml:space="preserve"> за външно боядисване - 25кг.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Блажна боя -  0,700мл. бяла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Безир за дърво  - 0,700мл.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Лепило -  С200-0,200 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Строителна монтажна пяна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Разредител  - 1л.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Грунд за желязо - 0,700мл.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Четка за боядисване  - 40мм.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lastRenderedPageBreak/>
              <w:t>17.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Мрежа /скара/заварена - ф4-20/20-2/1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Гвозеи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Кг.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19.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Щепсел </w:t>
            </w:r>
            <w:proofErr w:type="spellStart"/>
            <w:r w:rsidRPr="00B3527E">
              <w:t>шоко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Луминисцентна</w:t>
            </w:r>
            <w:proofErr w:type="spellEnd"/>
            <w:r w:rsidRPr="00B3527E">
              <w:t xml:space="preserve"> тръба 60см.-18W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Кабел ПВВМ 2*</w:t>
            </w:r>
            <w:proofErr w:type="spellStart"/>
            <w:r w:rsidRPr="00B3527E">
              <w:t>2</w:t>
            </w:r>
            <w:proofErr w:type="spellEnd"/>
            <w:r w:rsidRPr="00B3527E">
              <w:t xml:space="preserve">,5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Автоматичен предпазител 6 А</w:t>
            </w:r>
          </w:p>
          <w:p w:rsidR="009744D1" w:rsidRPr="00B3527E" w:rsidRDefault="009744D1" w:rsidP="00FD4EB8">
            <w:pPr>
              <w:spacing w:after="200" w:line="276" w:lineRule="auto"/>
            </w:pPr>
            <w:r w:rsidRPr="00B3527E">
              <w:t>(</w:t>
            </w:r>
            <w:proofErr w:type="spellStart"/>
            <w:r w:rsidRPr="00B3527E">
              <w:t>монофазен</w:t>
            </w:r>
            <w:proofErr w:type="spellEnd"/>
            <w:r w:rsidRPr="00B3527E"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Автоматичен предпазител 25 А</w:t>
            </w:r>
          </w:p>
          <w:p w:rsidR="009744D1" w:rsidRPr="00B3527E" w:rsidRDefault="009744D1" w:rsidP="00FD4EB8">
            <w:pPr>
              <w:spacing w:after="200" w:line="276" w:lineRule="auto"/>
            </w:pPr>
            <w:r w:rsidRPr="00B3527E">
              <w:t>(</w:t>
            </w:r>
            <w:proofErr w:type="spellStart"/>
            <w:r w:rsidRPr="00B3527E">
              <w:t>монофазен</w:t>
            </w:r>
            <w:proofErr w:type="spellEnd"/>
            <w:r w:rsidRPr="00B3527E"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Автоматичен предпазител 40 А</w:t>
            </w:r>
          </w:p>
          <w:p w:rsidR="009744D1" w:rsidRPr="00B3527E" w:rsidRDefault="009744D1" w:rsidP="00FD4EB8">
            <w:pPr>
              <w:spacing w:after="200" w:line="276" w:lineRule="auto"/>
            </w:pPr>
            <w:r w:rsidRPr="00B3527E">
              <w:t>(</w:t>
            </w:r>
            <w:proofErr w:type="spellStart"/>
            <w:r w:rsidRPr="00B3527E">
              <w:t>монофазен</w:t>
            </w:r>
            <w:proofErr w:type="spellEnd"/>
            <w:r w:rsidRPr="00B3527E"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Автоматичен предпазител 63 А</w:t>
            </w:r>
          </w:p>
          <w:p w:rsidR="009744D1" w:rsidRPr="00B3527E" w:rsidRDefault="009744D1" w:rsidP="00FD4EB8">
            <w:pPr>
              <w:spacing w:after="200" w:line="276" w:lineRule="auto"/>
            </w:pPr>
            <w:r w:rsidRPr="00B3527E">
              <w:t>(</w:t>
            </w:r>
            <w:proofErr w:type="spellStart"/>
            <w:r w:rsidRPr="00B3527E">
              <w:t>монофазен</w:t>
            </w:r>
            <w:proofErr w:type="spellEnd"/>
            <w:r w:rsidRPr="00B3527E"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Автоматичен предпазител - (трифазен)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Водопроводна връзка мека-50см.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Коляно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29.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Коляно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Муфа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Муфа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Нипел</w:t>
            </w:r>
            <w:proofErr w:type="spellEnd"/>
            <w:r w:rsidRPr="00B3527E">
              <w:t xml:space="preserve">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Нипел</w:t>
            </w:r>
            <w:proofErr w:type="spellEnd"/>
            <w:r w:rsidRPr="00B3527E">
              <w:t xml:space="preserve">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Кран спирателен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Кран спирателен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Смесителна</w:t>
            </w:r>
            <w:proofErr w:type="spellEnd"/>
            <w:r w:rsidRPr="00B3527E">
              <w:t xml:space="preserve"> батерия за мивка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ПВЦ тръби ф110 - 4м.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ПВЦ тръби ф50- 4м.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39.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Диск метал ф230 за рязане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lastRenderedPageBreak/>
              <w:t>40.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Диск метал ф230 за шлайфане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Брава секретна 70мм.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Брава секретна 90мм.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Патрон за брава (обикновен, секретен)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Ръкавици /латекс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Лопата с дръжка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Метла с дълга дръжка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Вила с четири рога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Лопата за смет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49.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Гребло за шума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Ролетка - 5м.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Кирка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Чук – 1,5кг.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Мотика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Гипсокартон</w:t>
            </w:r>
            <w:proofErr w:type="spellEnd"/>
            <w:r w:rsidRPr="00B3527E">
              <w:t xml:space="preserve"> 8мм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Гипсокартон</w:t>
            </w:r>
            <w:proofErr w:type="spellEnd"/>
            <w:r w:rsidRPr="00B3527E">
              <w:t xml:space="preserve"> 12,5мм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Гипсокартон</w:t>
            </w:r>
            <w:proofErr w:type="spellEnd"/>
            <w:r w:rsidRPr="00B3527E">
              <w:t xml:space="preserve"> 12,5мм - влагоустойчив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Минерална вата руло 50м.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CD- профил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59.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UD- профил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Окачен растер – платна 600/</w:t>
            </w:r>
            <w:proofErr w:type="spellStart"/>
            <w:r w:rsidRPr="00B3527E">
              <w:t>600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Ламинат</w:t>
            </w:r>
            <w:proofErr w:type="spellEnd"/>
            <w:r w:rsidRPr="00B3527E">
              <w:t xml:space="preserve"> – 6мм, 8мм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м2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Подложка за </w:t>
            </w:r>
            <w:proofErr w:type="spellStart"/>
            <w:r w:rsidRPr="00B3527E">
              <w:t>ламинат</w:t>
            </w:r>
            <w:proofErr w:type="spellEnd"/>
            <w:r w:rsidRPr="00B3527E">
              <w:t xml:space="preserve"> – 2мм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м2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Стереопор</w:t>
            </w:r>
            <w:proofErr w:type="spellEnd"/>
            <w:r w:rsidRPr="00B3527E">
              <w:t xml:space="preserve"> 50мм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Циментова шпакловка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Гипсова шпакловка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lastRenderedPageBreak/>
              <w:t>66.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Бетон-контскт</w:t>
            </w:r>
            <w:proofErr w:type="spellEnd"/>
            <w:r w:rsidRPr="00B3527E">
              <w:t xml:space="preserve"> грунд -1 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Ламарина черна:1,2 , 3 мм.- 0,3сп. Лист 2000/1000мм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Ламарина поцинкована  0,55 мм. – лист 2000/1000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69.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Ламарина LT гофрирана 0,8 мм – лист 2000/1000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Оградна мрежа – 10м.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Бодлива тел – 50м.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Тръба полипропилен 1/2, 3/4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Коляно полипропилен 1/2 ,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Муфа полипропилен 1/2 ,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Електроди 2,5 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Електроди  3,25мм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Тухла </w:t>
            </w:r>
            <w:proofErr w:type="spellStart"/>
            <w:r w:rsidRPr="00B3527E">
              <w:t>единичка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Тухла четворка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79.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Газобетоново</w:t>
            </w:r>
            <w:proofErr w:type="spellEnd"/>
            <w:r w:rsidRPr="00B3527E">
              <w:t xml:space="preserve"> блокче -  10см.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Керемида Тип „Марсилска”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Капак за ръбове на покрив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Битумен грунд – 10 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Битумна изолация без </w:t>
            </w:r>
            <w:proofErr w:type="spellStart"/>
            <w:r w:rsidRPr="00B3527E">
              <w:t>посипка</w:t>
            </w:r>
            <w:proofErr w:type="spellEnd"/>
            <w:r w:rsidRPr="00B3527E">
              <w:t xml:space="preserve"> - 2кг- 10кг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Битумна изолация с </w:t>
            </w:r>
            <w:proofErr w:type="spellStart"/>
            <w:r w:rsidRPr="00B3527E">
              <w:t>посипка</w:t>
            </w:r>
            <w:proofErr w:type="spellEnd"/>
            <w:r w:rsidRPr="00B3527E">
              <w:t xml:space="preserve"> – 4кг – 10м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Греда чам 60/80 - 4м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Греда чам 100/</w:t>
            </w:r>
            <w:proofErr w:type="spellStart"/>
            <w:r w:rsidRPr="00B3527E">
              <w:t>100</w:t>
            </w:r>
            <w:proofErr w:type="spellEnd"/>
            <w:r w:rsidRPr="00B3527E">
              <w:t xml:space="preserve"> - 4м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 xml:space="preserve">Кофражни дъски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м3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Ламперия чам 70/4000(</w:t>
            </w:r>
            <w:proofErr w:type="spellStart"/>
            <w:r w:rsidRPr="00B3527E">
              <w:t>сачак</w:t>
            </w:r>
            <w:proofErr w:type="spellEnd"/>
            <w:r w:rsidRPr="00B3527E">
              <w:t>), 90/4000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89.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Покривни летви за керемиди 30/40мм - 36м - връзка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90.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Челна дъска – ширина 15см. – 4м.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91.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Фугираща смес – 1кг.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lastRenderedPageBreak/>
              <w:t>92.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Теракота – 330/</w:t>
            </w:r>
            <w:proofErr w:type="spellStart"/>
            <w:r w:rsidRPr="00B3527E">
              <w:t>330</w:t>
            </w:r>
            <w:proofErr w:type="spellEnd"/>
            <w:r w:rsidRPr="00B3527E">
              <w:t xml:space="preserve"> 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м2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93.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 w:rsidRPr="00B3527E">
              <w:t>Гранитогрес</w:t>
            </w:r>
            <w:proofErr w:type="spellEnd"/>
            <w:r w:rsidRPr="00B3527E">
              <w:t xml:space="preserve">  - 330/</w:t>
            </w:r>
            <w:proofErr w:type="spellStart"/>
            <w:r w:rsidRPr="00B3527E">
              <w:t>330</w:t>
            </w:r>
            <w:proofErr w:type="spellEnd"/>
            <w:r w:rsidRPr="00B3527E">
              <w:t xml:space="preserve"> 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м2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94.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Фаянс – 200/300мм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 w:rsidRPr="00B3527E">
              <w:t>м2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FD4EB8" w:rsidRDefault="009744D1" w:rsidP="00FD4EB8">
            <w:pPr>
              <w:spacing w:after="200" w:line="276" w:lineRule="auto"/>
            </w:pPr>
            <w:r>
              <w:rPr>
                <w:lang w:val="en-US"/>
              </w:rPr>
              <w:t>95</w:t>
            </w:r>
            <w:r>
              <w:t>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Болт  аграрен 10х100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М2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96.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Боя алкидна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97.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Боя алкидна екстра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98.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Види за дърво5х60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99.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Види за дърво5х80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Види дърво4х40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Винт самопробивен5.5х32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Грунд контактен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Дръжка за алуминиева врата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Дръжка за мотика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Дюбел пирон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Ел.крушки със спец.предназначение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Електрически ключ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Капак за тоалетна чиния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109.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Казанче за тоалетна чиния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Катинар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Ключ секретен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Коляно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Коляно с пета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Комплект дюбели мивка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Контакт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Корда 2,4мм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Кран канела ½ с холендер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lastRenderedPageBreak/>
              <w:t>118.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 xml:space="preserve">Кутия п </w:t>
            </w:r>
            <w:proofErr w:type="spellStart"/>
            <w:r>
              <w:t>ком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119.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Мивка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Муфа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Нит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Пила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>
              <w:t>Полиетилен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Разклонител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Ръкавици лукс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Свредло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Силикон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Сифон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129.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Скоби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Слушалка душ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Спрей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6F00B8" w:rsidRDefault="009744D1" w:rsidP="00FD4EB8">
            <w:pPr>
              <w:spacing w:after="200" w:line="276" w:lineRule="auto"/>
            </w:pPr>
            <w:r>
              <w:t>Тетка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Удължение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>
              <w:t>Фибран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Халка катинар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>
              <w:t>Шлаух</w:t>
            </w:r>
            <w:proofErr w:type="spellEnd"/>
            <w:r>
              <w:t xml:space="preserve"> душ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Ъгъл алуминиев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Батерия за мивка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139.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Брава за алуминиева врата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Дръжка за алуминиева врата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Електрически кабел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proofErr w:type="spellStart"/>
            <w:r>
              <w:t>Енергоспестяваща</w:t>
            </w:r>
            <w:proofErr w:type="spellEnd"/>
            <w:r>
              <w:t xml:space="preserve">  крушка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Кабелен канал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lastRenderedPageBreak/>
              <w:t>144.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Контакт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Отвертка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Панта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Тефлонова лента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Черна кабелна превръзка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149.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Мрежа за сянка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Щепсел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 xml:space="preserve">Сребърен </w:t>
            </w:r>
            <w:proofErr w:type="spellStart"/>
            <w:r>
              <w:t>феролит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Профил ПЕЗ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153.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 xml:space="preserve">Шперплат </w:t>
            </w:r>
            <w:proofErr w:type="spellStart"/>
            <w:r>
              <w:t>ламиниран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154.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FA4818" w:rsidRDefault="009744D1" w:rsidP="00FD4EB8">
            <w:pPr>
              <w:spacing w:after="200" w:line="276" w:lineRule="auto"/>
            </w:pPr>
            <w:r>
              <w:rPr>
                <w:lang w:val="en-US"/>
              </w:rPr>
              <w:t>OS</w:t>
            </w:r>
            <w:r>
              <w:t>Б Влагоустойчиво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155.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Арматурно желязо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156.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Вана латекс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157.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Кабелна превръзка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158.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FA4818" w:rsidRDefault="009744D1" w:rsidP="00FD4EB8">
            <w:pPr>
              <w:spacing w:after="200" w:line="276" w:lineRule="auto"/>
            </w:pPr>
            <w:r>
              <w:rPr>
                <w:lang w:val="en-US"/>
              </w:rPr>
              <w:t xml:space="preserve">Led </w:t>
            </w:r>
            <w:r>
              <w:t>тръба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159.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Маркировъчна боя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160.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Фасонка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161.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Черна тръба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  <w:tr w:rsidR="009744D1" w:rsidRPr="00B3527E" w:rsidTr="009744D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162.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Калай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D1" w:rsidRPr="00B3527E" w:rsidRDefault="009744D1" w:rsidP="00FD4EB8">
            <w:pPr>
              <w:spacing w:after="200" w:line="276" w:lineRule="auto"/>
            </w:pPr>
            <w:r>
              <w:t>Бр.</w:t>
            </w:r>
          </w:p>
        </w:tc>
      </w:tr>
    </w:tbl>
    <w:p w:rsidR="00337D38" w:rsidRPr="00B3527E" w:rsidRDefault="00337D38" w:rsidP="00337D38">
      <w:pPr>
        <w:spacing w:after="200" w:line="276" w:lineRule="auto"/>
      </w:pPr>
      <w:bookmarkStart w:id="0" w:name="_GoBack"/>
      <w:bookmarkEnd w:id="0"/>
    </w:p>
    <w:sectPr w:rsidR="00337D38" w:rsidRPr="00B3527E" w:rsidSect="009E29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79F" w:rsidRDefault="0089279F" w:rsidP="00FD4EB8">
      <w:pPr>
        <w:spacing w:after="0" w:line="240" w:lineRule="auto"/>
      </w:pPr>
      <w:r>
        <w:separator/>
      </w:r>
    </w:p>
  </w:endnote>
  <w:endnote w:type="continuationSeparator" w:id="0">
    <w:p w:rsidR="0089279F" w:rsidRDefault="0089279F" w:rsidP="00FD4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0860"/>
      <w:docPartObj>
        <w:docPartGallery w:val="Page Numbers (Bottom of Page)"/>
        <w:docPartUnique/>
      </w:docPartObj>
    </w:sdtPr>
    <w:sdtEndPr/>
    <w:sdtContent>
      <w:p w:rsidR="006F00B8" w:rsidRDefault="007F246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4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00B8" w:rsidRDefault="006F00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79F" w:rsidRDefault="0089279F" w:rsidP="00FD4EB8">
      <w:pPr>
        <w:spacing w:after="0" w:line="240" w:lineRule="auto"/>
      </w:pPr>
      <w:r>
        <w:separator/>
      </w:r>
    </w:p>
  </w:footnote>
  <w:footnote w:type="continuationSeparator" w:id="0">
    <w:p w:rsidR="0089279F" w:rsidRDefault="0089279F" w:rsidP="00FD4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38"/>
    <w:rsid w:val="000A7491"/>
    <w:rsid w:val="00136833"/>
    <w:rsid w:val="00260C21"/>
    <w:rsid w:val="002843BA"/>
    <w:rsid w:val="003027D2"/>
    <w:rsid w:val="00337D38"/>
    <w:rsid w:val="004A210E"/>
    <w:rsid w:val="004D7E4A"/>
    <w:rsid w:val="006F00B8"/>
    <w:rsid w:val="007C0B51"/>
    <w:rsid w:val="007F246E"/>
    <w:rsid w:val="0082682B"/>
    <w:rsid w:val="00846351"/>
    <w:rsid w:val="0089279F"/>
    <w:rsid w:val="008D66A4"/>
    <w:rsid w:val="009744D1"/>
    <w:rsid w:val="009E29A1"/>
    <w:rsid w:val="009E31BE"/>
    <w:rsid w:val="00A20CF5"/>
    <w:rsid w:val="00A47D55"/>
    <w:rsid w:val="00A64AD1"/>
    <w:rsid w:val="00B06433"/>
    <w:rsid w:val="00B0682C"/>
    <w:rsid w:val="00B3350F"/>
    <w:rsid w:val="00BF0135"/>
    <w:rsid w:val="00CA33B0"/>
    <w:rsid w:val="00CB4652"/>
    <w:rsid w:val="00CB664E"/>
    <w:rsid w:val="00CF188F"/>
    <w:rsid w:val="00EB3E69"/>
    <w:rsid w:val="00FA4818"/>
    <w:rsid w:val="00FC32B0"/>
    <w:rsid w:val="00FD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D4EB8"/>
  </w:style>
  <w:style w:type="paragraph" w:styleId="a5">
    <w:name w:val="footer"/>
    <w:basedOn w:val="a"/>
    <w:link w:val="a6"/>
    <w:uiPriority w:val="99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D4EB8"/>
  </w:style>
  <w:style w:type="paragraph" w:styleId="a5">
    <w:name w:val="footer"/>
    <w:basedOn w:val="a"/>
    <w:link w:val="a6"/>
    <w:uiPriority w:val="99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B26A6-BFD5-40FF-A166-C01D3E27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2019-04-16T11:40:00Z</cp:lastPrinted>
  <dcterms:created xsi:type="dcterms:W3CDTF">2019-04-17T08:44:00Z</dcterms:created>
  <dcterms:modified xsi:type="dcterms:W3CDTF">2019-04-29T05:55:00Z</dcterms:modified>
</cp:coreProperties>
</file>