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Look w:val="04A0" w:firstRow="1" w:lastRow="0" w:firstColumn="1" w:lastColumn="0" w:noHBand="0" w:noVBand="1"/>
      </w:tblPr>
      <w:tblGrid>
        <w:gridCol w:w="580"/>
        <w:gridCol w:w="7780"/>
        <w:gridCol w:w="760"/>
      </w:tblGrid>
      <w:tr w:rsidR="00A97B77" w:rsidRPr="00404BDE" w:rsidTr="00A97B77">
        <w:trPr>
          <w:trHeight w:val="3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77" w:rsidRPr="00404BDE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 w:rsidRPr="00404BDE">
              <w:rPr>
                <w:rFonts w:ascii="Arial" w:eastAsia="Times New Roman" w:hAnsi="Arial" w:cs="Arial"/>
                <w:b/>
                <w:sz w:val="32"/>
                <w:szCs w:val="32"/>
              </w:rPr>
              <w:t> 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77" w:rsidRPr="00404BDE" w:rsidRDefault="00404BDE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val="bg-BG"/>
              </w:rPr>
            </w:pPr>
            <w:r w:rsidRPr="00404BDE">
              <w:rPr>
                <w:rFonts w:ascii="Arial" w:eastAsia="Times New Roman" w:hAnsi="Arial" w:cs="Arial"/>
                <w:b/>
                <w:sz w:val="32"/>
                <w:szCs w:val="32"/>
                <w:lang w:val="bg-BG"/>
              </w:rPr>
              <w:t>ТЕХНИЧЕСКА СПЕЦИФИКАЦИЯ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B77" w:rsidRPr="00404BDE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 w:rsidRPr="00404BDE">
              <w:rPr>
                <w:rFonts w:ascii="Arial" w:eastAsia="Times New Roman" w:hAnsi="Arial" w:cs="Arial"/>
                <w:b/>
                <w:sz w:val="32"/>
                <w:szCs w:val="32"/>
              </w:rPr>
              <w:t> </w:t>
            </w:r>
          </w:p>
        </w:tc>
      </w:tr>
      <w:tr w:rsidR="00A97B77" w:rsidRPr="00A97B77" w:rsidTr="00A97B77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B77" w:rsidRPr="00A97B77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97B7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B77" w:rsidRPr="00A97B77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97B7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7B77" w:rsidRPr="00A97B77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97B77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A97B77" w:rsidRPr="00A97B77" w:rsidTr="005D5E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B77" w:rsidRPr="00A97B77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B77" w:rsidRPr="00A97B77" w:rsidRDefault="00A97B77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B77" w:rsidRPr="00A97B77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97B77" w:rsidRPr="00404BDE" w:rsidTr="00A97B77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B77" w:rsidRPr="00404BDE" w:rsidRDefault="00404BDE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 w:rsidRPr="00404BDE"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BDE" w:rsidRP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 w:rsidRPr="00404BDE"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Доставка и полагане на PVC тръби Ф110 за комуникационни кабели, включително изкоп и обратен насип ВКЛЮЧВА:</w:t>
            </w:r>
          </w:p>
          <w:p w:rsidR="00A97B77" w:rsidRP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 w:rsidRPr="00404BDE"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1.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Направа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изкоп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 08/0.4 м 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по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съществуващо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кабелно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>трасе</w:t>
            </w:r>
            <w:proofErr w:type="spellEnd"/>
            <w:r w:rsidR="00A97B77"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РЪЧНО </w:t>
            </w:r>
          </w:p>
          <w:p w:rsid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 w:rsidRPr="00404BDE"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2.</w:t>
            </w:r>
            <w:r w:rsidRPr="00404BDE">
              <w:t xml:space="preserve"> </w:t>
            </w:r>
            <w:r w:rsidRPr="00404BDE">
              <w:rPr>
                <w:rFonts w:ascii="Arial" w:eastAsia="Times New Roman" w:hAnsi="Arial" w:cs="Arial"/>
                <w:sz w:val="24"/>
                <w:szCs w:val="24"/>
                <w:lang w:val="bg-BG"/>
              </w:rPr>
              <w:t xml:space="preserve">Доставка и полагане в готов изкоп на  PVC тръба Ф 110/3.2 мм. </w:t>
            </w:r>
          </w:p>
          <w:p w:rsid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</w:p>
          <w:p w:rsidR="00404BDE" w:rsidRP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7B77" w:rsidRPr="00404BDE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04BDE">
              <w:rPr>
                <w:rFonts w:ascii="Arial" w:eastAsia="Times New Roman" w:hAnsi="Arial" w:cs="Arial"/>
                <w:sz w:val="24"/>
                <w:szCs w:val="24"/>
              </w:rPr>
              <w:t>м.</w:t>
            </w:r>
          </w:p>
        </w:tc>
      </w:tr>
      <w:tr w:rsidR="00A97B77" w:rsidRPr="00A97B77" w:rsidTr="00A97B7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B77" w:rsidRPr="00404BDE" w:rsidRDefault="00404BDE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7B77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 w:rsidRPr="00404BDE"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Изграждане на ревизионни шахти с бетонови капаци за ревизия на оптични кабели, включително всички свързани с това разходи</w:t>
            </w:r>
            <w:r>
              <w:rPr>
                <w:rFonts w:ascii="Arial" w:eastAsia="Times New Roman" w:hAnsi="Arial" w:cs="Arial"/>
                <w:sz w:val="24"/>
                <w:szCs w:val="24"/>
                <w:lang w:val="bg-BG"/>
              </w:rPr>
              <w:t xml:space="preserve"> ВКЛЮЧВА:</w:t>
            </w:r>
          </w:p>
          <w:p w:rsid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bg-BG"/>
              </w:rPr>
              <w:t>1.</w:t>
            </w:r>
            <w:proofErr w:type="spellStart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>Направа</w:t>
            </w:r>
            <w:proofErr w:type="spellEnd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proofErr w:type="spellEnd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>кабелна</w:t>
            </w:r>
            <w:proofErr w:type="spellEnd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>шахта</w:t>
            </w:r>
            <w:proofErr w:type="spellEnd"/>
            <w:r w:rsidRPr="00404BDE">
              <w:rPr>
                <w:rFonts w:ascii="Arial" w:eastAsia="Times New Roman" w:hAnsi="Arial" w:cs="Arial"/>
                <w:sz w:val="24"/>
                <w:szCs w:val="24"/>
              </w:rPr>
              <w:t xml:space="preserve"> 0.6/09 м</w:t>
            </w:r>
          </w:p>
          <w:p w:rsid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</w:p>
          <w:p w:rsidR="00404BDE" w:rsidRPr="00404BDE" w:rsidRDefault="00404BDE" w:rsidP="00A97B7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7B77" w:rsidRPr="00A97B77" w:rsidRDefault="00A97B77" w:rsidP="00A97B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97B77">
              <w:rPr>
                <w:rFonts w:ascii="Arial" w:eastAsia="Times New Roman" w:hAnsi="Arial" w:cs="Arial"/>
                <w:sz w:val="24"/>
                <w:szCs w:val="24"/>
              </w:rPr>
              <w:t>бр</w:t>
            </w:r>
            <w:proofErr w:type="spellEnd"/>
          </w:p>
        </w:tc>
      </w:tr>
    </w:tbl>
    <w:p w:rsidR="00EF34FE" w:rsidRDefault="00EF34FE"/>
    <w:sectPr w:rsidR="00EF34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77"/>
    <w:rsid w:val="00404BDE"/>
    <w:rsid w:val="005D5E3B"/>
    <w:rsid w:val="00A97B77"/>
    <w:rsid w:val="00E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user</cp:lastModifiedBy>
  <cp:revision>5</cp:revision>
  <dcterms:created xsi:type="dcterms:W3CDTF">2017-03-24T06:39:00Z</dcterms:created>
  <dcterms:modified xsi:type="dcterms:W3CDTF">2017-03-24T09:15:00Z</dcterms:modified>
</cp:coreProperties>
</file>